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3E64" w14:textId="77777777" w:rsidR="00F8254F" w:rsidRDefault="003E183F" w:rsidP="00E800C8">
      <w:pPr>
        <w:spacing w:after="0" w:line="360" w:lineRule="auto"/>
        <w:ind w:right="90"/>
        <w:jc w:val="center"/>
        <w:rPr>
          <w:rFonts w:ascii="Times New Roman" w:eastAsia="Times New Roman" w:hAnsi="Times New Roman" w:cs="Times New Roman"/>
          <w:b/>
          <w:bCs/>
          <w:sz w:val="24"/>
          <w:szCs w:val="24"/>
        </w:rPr>
      </w:pPr>
      <w:bookmarkStart w:id="0" w:name="_GoBack"/>
      <w:bookmarkEnd w:id="0"/>
      <w:r w:rsidRPr="0093675A">
        <w:rPr>
          <w:rFonts w:ascii="Times New Roman" w:eastAsia="Times New Roman" w:hAnsi="Times New Roman" w:cs="Times New Roman"/>
          <w:b/>
          <w:bCs/>
          <w:sz w:val="24"/>
          <w:szCs w:val="24"/>
        </w:rPr>
        <w:t>IN</w:t>
      </w:r>
      <w:r w:rsidRPr="0093675A">
        <w:rPr>
          <w:rFonts w:ascii="Times New Roman" w:eastAsia="Times New Roman" w:hAnsi="Times New Roman" w:cs="Times New Roman"/>
          <w:b/>
          <w:bCs/>
          <w:spacing w:val="-3"/>
          <w:sz w:val="24"/>
          <w:szCs w:val="24"/>
        </w:rPr>
        <w:t>F</w:t>
      </w:r>
      <w:r w:rsidRPr="0093675A">
        <w:rPr>
          <w:rFonts w:ascii="Times New Roman" w:eastAsia="Times New Roman" w:hAnsi="Times New Roman" w:cs="Times New Roman"/>
          <w:b/>
          <w:bCs/>
          <w:sz w:val="24"/>
          <w:szCs w:val="24"/>
        </w:rPr>
        <w:t>O</w:t>
      </w:r>
      <w:r w:rsidRPr="0093675A">
        <w:rPr>
          <w:rFonts w:ascii="Times New Roman" w:eastAsia="Times New Roman" w:hAnsi="Times New Roman" w:cs="Times New Roman"/>
          <w:b/>
          <w:bCs/>
          <w:spacing w:val="2"/>
          <w:sz w:val="24"/>
          <w:szCs w:val="24"/>
        </w:rPr>
        <w:t>R</w:t>
      </w:r>
      <w:r w:rsidRPr="0093675A">
        <w:rPr>
          <w:rFonts w:ascii="Times New Roman" w:eastAsia="Times New Roman" w:hAnsi="Times New Roman" w:cs="Times New Roman"/>
          <w:b/>
          <w:bCs/>
          <w:spacing w:val="-1"/>
          <w:sz w:val="24"/>
          <w:szCs w:val="24"/>
        </w:rPr>
        <w:t>M</w:t>
      </w:r>
      <w:r w:rsidRPr="0093675A">
        <w:rPr>
          <w:rFonts w:ascii="Times New Roman" w:eastAsia="Times New Roman" w:hAnsi="Times New Roman" w:cs="Times New Roman"/>
          <w:b/>
          <w:bCs/>
          <w:sz w:val="24"/>
          <w:szCs w:val="24"/>
        </w:rPr>
        <w:t>A</w:t>
      </w:r>
      <w:r w:rsidRPr="0093675A">
        <w:rPr>
          <w:rFonts w:ascii="Times New Roman" w:eastAsia="Times New Roman" w:hAnsi="Times New Roman" w:cs="Times New Roman"/>
          <w:b/>
          <w:bCs/>
          <w:spacing w:val="1"/>
          <w:sz w:val="24"/>
          <w:szCs w:val="24"/>
        </w:rPr>
        <w:t>T</w:t>
      </w:r>
      <w:r w:rsidRPr="0093675A">
        <w:rPr>
          <w:rFonts w:ascii="Times New Roman" w:eastAsia="Times New Roman" w:hAnsi="Times New Roman" w:cs="Times New Roman"/>
          <w:b/>
          <w:bCs/>
          <w:sz w:val="24"/>
          <w:szCs w:val="24"/>
        </w:rPr>
        <w:t xml:space="preserve">ION </w:t>
      </w:r>
      <w:r w:rsidR="00421DD3" w:rsidRPr="0093675A">
        <w:rPr>
          <w:rFonts w:ascii="Times New Roman" w:eastAsia="Times New Roman" w:hAnsi="Times New Roman" w:cs="Times New Roman"/>
          <w:b/>
          <w:bCs/>
          <w:sz w:val="24"/>
          <w:szCs w:val="24"/>
        </w:rPr>
        <w:t>EXCHANGE</w:t>
      </w:r>
      <w:r w:rsidR="00421DD3" w:rsidRPr="0093675A">
        <w:rPr>
          <w:rFonts w:ascii="Times New Roman" w:eastAsia="Times New Roman" w:hAnsi="Times New Roman" w:cs="Times New Roman"/>
          <w:b/>
          <w:bCs/>
          <w:spacing w:val="1"/>
          <w:sz w:val="24"/>
          <w:szCs w:val="24"/>
        </w:rPr>
        <w:t xml:space="preserve"> </w:t>
      </w:r>
      <w:r w:rsidRPr="0093675A">
        <w:rPr>
          <w:rFonts w:ascii="Times New Roman" w:eastAsia="Times New Roman" w:hAnsi="Times New Roman" w:cs="Times New Roman"/>
          <w:b/>
          <w:bCs/>
          <w:sz w:val="24"/>
          <w:szCs w:val="24"/>
        </w:rPr>
        <w:t>A</w:t>
      </w:r>
      <w:r w:rsidRPr="0093675A">
        <w:rPr>
          <w:rFonts w:ascii="Times New Roman" w:eastAsia="Times New Roman" w:hAnsi="Times New Roman" w:cs="Times New Roman"/>
          <w:b/>
          <w:bCs/>
          <w:spacing w:val="-2"/>
          <w:sz w:val="24"/>
          <w:szCs w:val="24"/>
        </w:rPr>
        <w:t>G</w:t>
      </w:r>
      <w:r w:rsidRPr="0093675A">
        <w:rPr>
          <w:rFonts w:ascii="Times New Roman" w:eastAsia="Times New Roman" w:hAnsi="Times New Roman" w:cs="Times New Roman"/>
          <w:b/>
          <w:bCs/>
          <w:spacing w:val="-1"/>
          <w:sz w:val="24"/>
          <w:szCs w:val="24"/>
        </w:rPr>
        <w:t>R</w:t>
      </w:r>
      <w:r w:rsidRPr="0093675A">
        <w:rPr>
          <w:rFonts w:ascii="Times New Roman" w:eastAsia="Times New Roman" w:hAnsi="Times New Roman" w:cs="Times New Roman"/>
          <w:b/>
          <w:bCs/>
          <w:spacing w:val="1"/>
          <w:sz w:val="24"/>
          <w:szCs w:val="24"/>
        </w:rPr>
        <w:t>EE</w:t>
      </w:r>
      <w:r w:rsidRPr="0093675A">
        <w:rPr>
          <w:rFonts w:ascii="Times New Roman" w:eastAsia="Times New Roman" w:hAnsi="Times New Roman" w:cs="Times New Roman"/>
          <w:b/>
          <w:bCs/>
          <w:spacing w:val="-1"/>
          <w:sz w:val="24"/>
          <w:szCs w:val="24"/>
        </w:rPr>
        <w:t>M</w:t>
      </w:r>
      <w:r w:rsidRPr="0093675A">
        <w:rPr>
          <w:rFonts w:ascii="Times New Roman" w:eastAsia="Times New Roman" w:hAnsi="Times New Roman" w:cs="Times New Roman"/>
          <w:b/>
          <w:bCs/>
          <w:spacing w:val="1"/>
          <w:sz w:val="24"/>
          <w:szCs w:val="24"/>
        </w:rPr>
        <w:t>E</w:t>
      </w:r>
      <w:r w:rsidRPr="0093675A">
        <w:rPr>
          <w:rFonts w:ascii="Times New Roman" w:eastAsia="Times New Roman" w:hAnsi="Times New Roman" w:cs="Times New Roman"/>
          <w:b/>
          <w:bCs/>
          <w:sz w:val="24"/>
          <w:szCs w:val="24"/>
        </w:rPr>
        <w:t xml:space="preserve">NT </w:t>
      </w:r>
    </w:p>
    <w:p w14:paraId="288635BB" w14:textId="77777777" w:rsidR="00ED3FDE" w:rsidRPr="0093675A" w:rsidRDefault="003E183F" w:rsidP="00E800C8">
      <w:pPr>
        <w:spacing w:after="0" w:line="360" w:lineRule="auto"/>
        <w:ind w:right="90"/>
        <w:jc w:val="center"/>
        <w:rPr>
          <w:rFonts w:ascii="Times New Roman" w:eastAsia="Times New Roman" w:hAnsi="Times New Roman" w:cs="Times New Roman"/>
          <w:sz w:val="24"/>
          <w:szCs w:val="24"/>
        </w:rPr>
      </w:pPr>
      <w:r w:rsidRPr="0093675A">
        <w:rPr>
          <w:rFonts w:ascii="Times New Roman" w:eastAsia="Times New Roman" w:hAnsi="Times New Roman" w:cs="Times New Roman"/>
          <w:b/>
          <w:bCs/>
          <w:spacing w:val="1"/>
          <w:sz w:val="24"/>
          <w:szCs w:val="24"/>
        </w:rPr>
        <w:t>BET</w:t>
      </w:r>
      <w:r w:rsidRPr="0093675A">
        <w:rPr>
          <w:rFonts w:ascii="Times New Roman" w:eastAsia="Times New Roman" w:hAnsi="Times New Roman" w:cs="Times New Roman"/>
          <w:b/>
          <w:bCs/>
          <w:sz w:val="24"/>
          <w:szCs w:val="24"/>
        </w:rPr>
        <w:t>W</w:t>
      </w:r>
      <w:r w:rsidRPr="0093675A">
        <w:rPr>
          <w:rFonts w:ascii="Times New Roman" w:eastAsia="Times New Roman" w:hAnsi="Times New Roman" w:cs="Times New Roman"/>
          <w:b/>
          <w:bCs/>
          <w:spacing w:val="1"/>
          <w:sz w:val="24"/>
          <w:szCs w:val="24"/>
        </w:rPr>
        <w:t>EEN</w:t>
      </w:r>
    </w:p>
    <w:p w14:paraId="3FC811A3" w14:textId="77777777" w:rsidR="00F8254F" w:rsidRDefault="003E183F" w:rsidP="00E800C8">
      <w:pPr>
        <w:spacing w:after="0" w:line="360" w:lineRule="auto"/>
        <w:ind w:right="90"/>
        <w:jc w:val="center"/>
        <w:rPr>
          <w:rFonts w:ascii="Times New Roman" w:eastAsia="Times New Roman" w:hAnsi="Times New Roman" w:cs="Times New Roman"/>
          <w:b/>
          <w:bCs/>
          <w:sz w:val="24"/>
          <w:szCs w:val="24"/>
        </w:rPr>
      </w:pPr>
      <w:r w:rsidRPr="0093675A">
        <w:rPr>
          <w:rFonts w:ascii="Times New Roman" w:eastAsia="Times New Roman" w:hAnsi="Times New Roman" w:cs="Times New Roman"/>
          <w:b/>
          <w:bCs/>
          <w:spacing w:val="1"/>
          <w:sz w:val="24"/>
          <w:szCs w:val="24"/>
        </w:rPr>
        <w:t>T</w:t>
      </w:r>
      <w:r w:rsidRPr="0093675A">
        <w:rPr>
          <w:rFonts w:ascii="Times New Roman" w:eastAsia="Times New Roman" w:hAnsi="Times New Roman" w:cs="Times New Roman"/>
          <w:b/>
          <w:bCs/>
          <w:sz w:val="24"/>
          <w:szCs w:val="24"/>
        </w:rPr>
        <w:t>HE</w:t>
      </w:r>
      <w:r w:rsidRPr="0093675A">
        <w:rPr>
          <w:rFonts w:ascii="Times New Roman" w:eastAsia="Times New Roman" w:hAnsi="Times New Roman" w:cs="Times New Roman"/>
          <w:b/>
          <w:bCs/>
          <w:spacing w:val="1"/>
          <w:sz w:val="24"/>
          <w:szCs w:val="24"/>
        </w:rPr>
        <w:t xml:space="preserve"> </w:t>
      </w:r>
      <w:r w:rsidRPr="0093675A">
        <w:rPr>
          <w:rFonts w:ascii="Times New Roman" w:eastAsia="Times New Roman" w:hAnsi="Times New Roman" w:cs="Times New Roman"/>
          <w:b/>
          <w:bCs/>
          <w:sz w:val="24"/>
          <w:szCs w:val="24"/>
        </w:rPr>
        <w:t>C</w:t>
      </w:r>
      <w:r w:rsidRPr="0093675A">
        <w:rPr>
          <w:rFonts w:ascii="Times New Roman" w:eastAsia="Times New Roman" w:hAnsi="Times New Roman" w:cs="Times New Roman"/>
          <w:b/>
          <w:bCs/>
          <w:spacing w:val="1"/>
          <w:sz w:val="24"/>
          <w:szCs w:val="24"/>
        </w:rPr>
        <w:t>E</w:t>
      </w:r>
      <w:r w:rsidRPr="0093675A">
        <w:rPr>
          <w:rFonts w:ascii="Times New Roman" w:eastAsia="Times New Roman" w:hAnsi="Times New Roman" w:cs="Times New Roman"/>
          <w:b/>
          <w:bCs/>
          <w:sz w:val="24"/>
          <w:szCs w:val="24"/>
        </w:rPr>
        <w:t>N</w:t>
      </w:r>
      <w:r w:rsidRPr="0093675A">
        <w:rPr>
          <w:rFonts w:ascii="Times New Roman" w:eastAsia="Times New Roman" w:hAnsi="Times New Roman" w:cs="Times New Roman"/>
          <w:b/>
          <w:bCs/>
          <w:spacing w:val="1"/>
          <w:sz w:val="24"/>
          <w:szCs w:val="24"/>
        </w:rPr>
        <w:t>TE</w:t>
      </w:r>
      <w:r w:rsidRPr="0093675A">
        <w:rPr>
          <w:rFonts w:ascii="Times New Roman" w:eastAsia="Times New Roman" w:hAnsi="Times New Roman" w:cs="Times New Roman"/>
          <w:b/>
          <w:bCs/>
          <w:sz w:val="24"/>
          <w:szCs w:val="24"/>
        </w:rPr>
        <w:t>RS</w:t>
      </w:r>
      <w:r w:rsidRPr="0093675A">
        <w:rPr>
          <w:rFonts w:ascii="Times New Roman" w:eastAsia="Times New Roman" w:hAnsi="Times New Roman" w:cs="Times New Roman"/>
          <w:b/>
          <w:bCs/>
          <w:spacing w:val="1"/>
          <w:sz w:val="24"/>
          <w:szCs w:val="24"/>
        </w:rPr>
        <w:t xml:space="preserve"> </w:t>
      </w:r>
      <w:r w:rsidRPr="0093675A">
        <w:rPr>
          <w:rFonts w:ascii="Times New Roman" w:eastAsia="Times New Roman" w:hAnsi="Times New Roman" w:cs="Times New Roman"/>
          <w:b/>
          <w:bCs/>
          <w:spacing w:val="-3"/>
          <w:sz w:val="24"/>
          <w:szCs w:val="24"/>
        </w:rPr>
        <w:t>F</w:t>
      </w:r>
      <w:r w:rsidRPr="0093675A">
        <w:rPr>
          <w:rFonts w:ascii="Times New Roman" w:eastAsia="Times New Roman" w:hAnsi="Times New Roman" w:cs="Times New Roman"/>
          <w:b/>
          <w:bCs/>
          <w:sz w:val="24"/>
          <w:szCs w:val="24"/>
        </w:rPr>
        <w:t xml:space="preserve">OR </w:t>
      </w:r>
      <w:r w:rsidRPr="0093675A">
        <w:rPr>
          <w:rFonts w:ascii="Times New Roman" w:eastAsia="Times New Roman" w:hAnsi="Times New Roman" w:cs="Times New Roman"/>
          <w:b/>
          <w:bCs/>
          <w:spacing w:val="-1"/>
          <w:sz w:val="24"/>
          <w:szCs w:val="24"/>
        </w:rPr>
        <w:t>M</w:t>
      </w:r>
      <w:r w:rsidRPr="0093675A">
        <w:rPr>
          <w:rFonts w:ascii="Times New Roman" w:eastAsia="Times New Roman" w:hAnsi="Times New Roman" w:cs="Times New Roman"/>
          <w:b/>
          <w:bCs/>
          <w:spacing w:val="1"/>
          <w:sz w:val="24"/>
          <w:szCs w:val="24"/>
        </w:rPr>
        <w:t>E</w:t>
      </w:r>
      <w:r w:rsidRPr="0093675A">
        <w:rPr>
          <w:rFonts w:ascii="Times New Roman" w:eastAsia="Times New Roman" w:hAnsi="Times New Roman" w:cs="Times New Roman"/>
          <w:b/>
          <w:bCs/>
          <w:sz w:val="24"/>
          <w:szCs w:val="24"/>
        </w:rPr>
        <w:t>DICARE</w:t>
      </w:r>
      <w:r w:rsidRPr="0093675A">
        <w:rPr>
          <w:rFonts w:ascii="Times New Roman" w:eastAsia="Times New Roman" w:hAnsi="Times New Roman" w:cs="Times New Roman"/>
          <w:b/>
          <w:bCs/>
          <w:spacing w:val="1"/>
          <w:sz w:val="24"/>
          <w:szCs w:val="24"/>
        </w:rPr>
        <w:t xml:space="preserve"> </w:t>
      </w:r>
      <w:r w:rsidRPr="0093675A">
        <w:rPr>
          <w:rFonts w:ascii="Times New Roman" w:eastAsia="Times New Roman" w:hAnsi="Times New Roman" w:cs="Times New Roman"/>
          <w:b/>
          <w:bCs/>
          <w:sz w:val="24"/>
          <w:szCs w:val="24"/>
        </w:rPr>
        <w:t>&amp;</w:t>
      </w:r>
      <w:r w:rsidRPr="0093675A">
        <w:rPr>
          <w:rFonts w:ascii="Times New Roman" w:eastAsia="Times New Roman" w:hAnsi="Times New Roman" w:cs="Times New Roman"/>
          <w:b/>
          <w:bCs/>
          <w:spacing w:val="-1"/>
          <w:sz w:val="24"/>
          <w:szCs w:val="24"/>
        </w:rPr>
        <w:t xml:space="preserve"> M</w:t>
      </w:r>
      <w:r w:rsidRPr="0093675A">
        <w:rPr>
          <w:rFonts w:ascii="Times New Roman" w:eastAsia="Times New Roman" w:hAnsi="Times New Roman" w:cs="Times New Roman"/>
          <w:b/>
          <w:bCs/>
          <w:spacing w:val="1"/>
          <w:sz w:val="24"/>
          <w:szCs w:val="24"/>
        </w:rPr>
        <w:t>E</w:t>
      </w:r>
      <w:r w:rsidRPr="0093675A">
        <w:rPr>
          <w:rFonts w:ascii="Times New Roman" w:eastAsia="Times New Roman" w:hAnsi="Times New Roman" w:cs="Times New Roman"/>
          <w:b/>
          <w:bCs/>
          <w:sz w:val="24"/>
          <w:szCs w:val="24"/>
        </w:rPr>
        <w:t>D</w:t>
      </w:r>
      <w:r w:rsidRPr="0093675A">
        <w:rPr>
          <w:rFonts w:ascii="Times New Roman" w:eastAsia="Times New Roman" w:hAnsi="Times New Roman" w:cs="Times New Roman"/>
          <w:b/>
          <w:bCs/>
          <w:spacing w:val="3"/>
          <w:sz w:val="24"/>
          <w:szCs w:val="24"/>
        </w:rPr>
        <w:t>I</w:t>
      </w:r>
      <w:r w:rsidRPr="0093675A">
        <w:rPr>
          <w:rFonts w:ascii="Times New Roman" w:eastAsia="Times New Roman" w:hAnsi="Times New Roman" w:cs="Times New Roman"/>
          <w:b/>
          <w:bCs/>
          <w:sz w:val="24"/>
          <w:szCs w:val="24"/>
        </w:rPr>
        <w:t xml:space="preserve">CAID </w:t>
      </w:r>
      <w:r w:rsidRPr="0093675A">
        <w:rPr>
          <w:rFonts w:ascii="Times New Roman" w:eastAsia="Times New Roman" w:hAnsi="Times New Roman" w:cs="Times New Roman"/>
          <w:b/>
          <w:bCs/>
          <w:spacing w:val="1"/>
          <w:sz w:val="24"/>
          <w:szCs w:val="24"/>
        </w:rPr>
        <w:t>SE</w:t>
      </w:r>
      <w:r w:rsidRPr="0093675A">
        <w:rPr>
          <w:rFonts w:ascii="Times New Roman" w:eastAsia="Times New Roman" w:hAnsi="Times New Roman" w:cs="Times New Roman"/>
          <w:b/>
          <w:bCs/>
          <w:sz w:val="24"/>
          <w:szCs w:val="24"/>
        </w:rPr>
        <w:t>RVIC</w:t>
      </w:r>
      <w:r w:rsidRPr="0093675A">
        <w:rPr>
          <w:rFonts w:ascii="Times New Roman" w:eastAsia="Times New Roman" w:hAnsi="Times New Roman" w:cs="Times New Roman"/>
          <w:b/>
          <w:bCs/>
          <w:spacing w:val="1"/>
          <w:sz w:val="24"/>
          <w:szCs w:val="24"/>
        </w:rPr>
        <w:t>E</w:t>
      </w:r>
      <w:r w:rsidRPr="0093675A">
        <w:rPr>
          <w:rFonts w:ascii="Times New Roman" w:eastAsia="Times New Roman" w:hAnsi="Times New Roman" w:cs="Times New Roman"/>
          <w:b/>
          <w:bCs/>
          <w:sz w:val="24"/>
          <w:szCs w:val="24"/>
        </w:rPr>
        <w:t xml:space="preserve">S </w:t>
      </w:r>
    </w:p>
    <w:p w14:paraId="795977B9" w14:textId="77777777" w:rsidR="00ED3FDE" w:rsidRPr="0093675A" w:rsidRDefault="003E183F" w:rsidP="00E800C8">
      <w:pPr>
        <w:spacing w:after="0" w:line="360" w:lineRule="auto"/>
        <w:ind w:right="90"/>
        <w:jc w:val="center"/>
        <w:rPr>
          <w:rFonts w:ascii="Times New Roman" w:eastAsia="Times New Roman" w:hAnsi="Times New Roman" w:cs="Times New Roman"/>
          <w:sz w:val="24"/>
          <w:szCs w:val="24"/>
        </w:rPr>
      </w:pPr>
      <w:r w:rsidRPr="0093675A">
        <w:rPr>
          <w:rFonts w:ascii="Times New Roman" w:eastAsia="Times New Roman" w:hAnsi="Times New Roman" w:cs="Times New Roman"/>
          <w:b/>
          <w:bCs/>
          <w:sz w:val="24"/>
          <w:szCs w:val="24"/>
        </w:rPr>
        <w:t>AND</w:t>
      </w:r>
    </w:p>
    <w:p w14:paraId="7852E86B" w14:textId="77777777" w:rsidR="00F8254F" w:rsidRDefault="003E183F" w:rsidP="00E800C8">
      <w:pPr>
        <w:spacing w:after="0" w:line="360" w:lineRule="auto"/>
        <w:ind w:right="90"/>
        <w:jc w:val="center"/>
        <w:rPr>
          <w:rFonts w:ascii="Times New Roman" w:eastAsia="Times New Roman" w:hAnsi="Times New Roman" w:cs="Times New Roman"/>
          <w:b/>
          <w:bCs/>
          <w:spacing w:val="1"/>
          <w:sz w:val="24"/>
          <w:szCs w:val="24"/>
        </w:rPr>
      </w:pPr>
      <w:r w:rsidRPr="0093675A">
        <w:rPr>
          <w:rFonts w:ascii="Times New Roman" w:eastAsia="Times New Roman" w:hAnsi="Times New Roman" w:cs="Times New Roman"/>
          <w:b/>
          <w:bCs/>
          <w:spacing w:val="1"/>
          <w:sz w:val="24"/>
          <w:szCs w:val="24"/>
        </w:rPr>
        <w:t xml:space="preserve">ISSUERS OF QUALIFIED HEALTH PLANS </w:t>
      </w:r>
    </w:p>
    <w:p w14:paraId="1FAB4696" w14:textId="77777777" w:rsidR="00ED3FDE" w:rsidRPr="005E20C8" w:rsidRDefault="003E183F" w:rsidP="00E800C8">
      <w:pPr>
        <w:spacing w:after="0" w:line="360" w:lineRule="auto"/>
        <w:ind w:right="90"/>
        <w:jc w:val="center"/>
        <w:rPr>
          <w:rFonts w:ascii="Times New Roman" w:eastAsia="Times New Roman" w:hAnsi="Times New Roman" w:cs="Times New Roman"/>
          <w:b/>
          <w:bCs/>
          <w:sz w:val="24"/>
          <w:szCs w:val="24"/>
        </w:rPr>
      </w:pPr>
      <w:r w:rsidRPr="0093675A">
        <w:rPr>
          <w:rFonts w:ascii="Times New Roman" w:eastAsia="Times New Roman" w:hAnsi="Times New Roman" w:cs="Times New Roman"/>
          <w:b/>
          <w:bCs/>
          <w:spacing w:val="1"/>
          <w:sz w:val="24"/>
          <w:szCs w:val="24"/>
        </w:rPr>
        <w:t xml:space="preserve">OFFERED </w:t>
      </w:r>
      <w:r w:rsidRPr="005E20C8">
        <w:rPr>
          <w:rFonts w:ascii="Times New Roman" w:eastAsia="Times New Roman" w:hAnsi="Times New Roman" w:cs="Times New Roman"/>
          <w:b/>
          <w:bCs/>
          <w:spacing w:val="1"/>
          <w:sz w:val="24"/>
          <w:szCs w:val="24"/>
        </w:rPr>
        <w:t xml:space="preserve">THROUGH </w:t>
      </w:r>
      <w:r w:rsidRPr="005C064E">
        <w:rPr>
          <w:rFonts w:ascii="Times New Roman" w:eastAsia="Times New Roman" w:hAnsi="Times New Roman" w:cs="Times New Roman"/>
          <w:b/>
          <w:bCs/>
          <w:spacing w:val="1"/>
          <w:sz w:val="24"/>
          <w:szCs w:val="24"/>
        </w:rPr>
        <w:t>ST</w:t>
      </w:r>
      <w:r w:rsidRPr="005C064E">
        <w:rPr>
          <w:rFonts w:ascii="Times New Roman" w:eastAsia="Times New Roman" w:hAnsi="Times New Roman" w:cs="Times New Roman"/>
          <w:b/>
          <w:bCs/>
          <w:sz w:val="24"/>
          <w:szCs w:val="24"/>
        </w:rPr>
        <w:t>A</w:t>
      </w:r>
      <w:r w:rsidRPr="005C064E">
        <w:rPr>
          <w:rFonts w:ascii="Times New Roman" w:eastAsia="Times New Roman" w:hAnsi="Times New Roman" w:cs="Times New Roman"/>
          <w:b/>
          <w:bCs/>
          <w:spacing w:val="1"/>
          <w:sz w:val="24"/>
          <w:szCs w:val="24"/>
        </w:rPr>
        <w:t>TE</w:t>
      </w:r>
      <w:r w:rsidRPr="005C064E">
        <w:rPr>
          <w:rFonts w:ascii="Times New Roman" w:eastAsia="Times New Roman" w:hAnsi="Times New Roman" w:cs="Times New Roman"/>
          <w:b/>
          <w:bCs/>
          <w:spacing w:val="-1"/>
          <w:sz w:val="24"/>
          <w:szCs w:val="24"/>
        </w:rPr>
        <w:t>-</w:t>
      </w:r>
      <w:r w:rsidRPr="005C064E">
        <w:rPr>
          <w:rFonts w:ascii="Times New Roman" w:eastAsia="Times New Roman" w:hAnsi="Times New Roman" w:cs="Times New Roman"/>
          <w:b/>
          <w:bCs/>
          <w:spacing w:val="1"/>
          <w:sz w:val="24"/>
          <w:szCs w:val="24"/>
        </w:rPr>
        <w:t>B</w:t>
      </w:r>
      <w:r w:rsidRPr="005C064E">
        <w:rPr>
          <w:rFonts w:ascii="Times New Roman" w:eastAsia="Times New Roman" w:hAnsi="Times New Roman" w:cs="Times New Roman"/>
          <w:b/>
          <w:bCs/>
          <w:sz w:val="24"/>
          <w:szCs w:val="24"/>
        </w:rPr>
        <w:t>A</w:t>
      </w:r>
      <w:r w:rsidRPr="005C064E">
        <w:rPr>
          <w:rFonts w:ascii="Times New Roman" w:eastAsia="Times New Roman" w:hAnsi="Times New Roman" w:cs="Times New Roman"/>
          <w:b/>
          <w:bCs/>
          <w:spacing w:val="1"/>
          <w:sz w:val="24"/>
          <w:szCs w:val="24"/>
        </w:rPr>
        <w:t>SE</w:t>
      </w:r>
      <w:r w:rsidRPr="005C064E">
        <w:rPr>
          <w:rFonts w:ascii="Times New Roman" w:eastAsia="Times New Roman" w:hAnsi="Times New Roman" w:cs="Times New Roman"/>
          <w:b/>
          <w:bCs/>
          <w:sz w:val="24"/>
          <w:szCs w:val="24"/>
        </w:rPr>
        <w:t xml:space="preserve">D </w:t>
      </w:r>
      <w:r w:rsidRPr="005C064E">
        <w:rPr>
          <w:rFonts w:ascii="Times New Roman" w:eastAsia="Times New Roman" w:hAnsi="Times New Roman" w:cs="Times New Roman"/>
          <w:b/>
          <w:bCs/>
          <w:spacing w:val="-1"/>
          <w:sz w:val="24"/>
          <w:szCs w:val="24"/>
        </w:rPr>
        <w:t>M</w:t>
      </w:r>
      <w:r w:rsidRPr="005C064E">
        <w:rPr>
          <w:rFonts w:ascii="Times New Roman" w:eastAsia="Times New Roman" w:hAnsi="Times New Roman" w:cs="Times New Roman"/>
          <w:b/>
          <w:bCs/>
          <w:sz w:val="24"/>
          <w:szCs w:val="24"/>
        </w:rPr>
        <w:t>AR</w:t>
      </w:r>
      <w:r w:rsidRPr="005C064E">
        <w:rPr>
          <w:rFonts w:ascii="Times New Roman" w:eastAsia="Times New Roman" w:hAnsi="Times New Roman" w:cs="Times New Roman"/>
          <w:b/>
          <w:bCs/>
          <w:spacing w:val="-2"/>
          <w:sz w:val="24"/>
          <w:szCs w:val="24"/>
        </w:rPr>
        <w:t>K</w:t>
      </w:r>
      <w:r w:rsidRPr="005C064E">
        <w:rPr>
          <w:rFonts w:ascii="Times New Roman" w:eastAsia="Times New Roman" w:hAnsi="Times New Roman" w:cs="Times New Roman"/>
          <w:b/>
          <w:bCs/>
          <w:spacing w:val="1"/>
          <w:sz w:val="24"/>
          <w:szCs w:val="24"/>
        </w:rPr>
        <w:t>E</w:t>
      </w:r>
      <w:r w:rsidRPr="005C064E">
        <w:rPr>
          <w:rFonts w:ascii="Times New Roman" w:eastAsia="Times New Roman" w:hAnsi="Times New Roman" w:cs="Times New Roman"/>
          <w:b/>
          <w:bCs/>
          <w:spacing w:val="3"/>
          <w:sz w:val="24"/>
          <w:szCs w:val="24"/>
        </w:rPr>
        <w:t>T</w:t>
      </w:r>
      <w:r w:rsidRPr="005C064E">
        <w:rPr>
          <w:rFonts w:ascii="Times New Roman" w:eastAsia="Times New Roman" w:hAnsi="Times New Roman" w:cs="Times New Roman"/>
          <w:b/>
          <w:bCs/>
          <w:spacing w:val="-3"/>
          <w:sz w:val="24"/>
          <w:szCs w:val="24"/>
        </w:rPr>
        <w:t>P</w:t>
      </w:r>
      <w:r w:rsidRPr="005C064E">
        <w:rPr>
          <w:rFonts w:ascii="Times New Roman" w:eastAsia="Times New Roman" w:hAnsi="Times New Roman" w:cs="Times New Roman"/>
          <w:b/>
          <w:bCs/>
          <w:spacing w:val="1"/>
          <w:sz w:val="24"/>
          <w:szCs w:val="24"/>
        </w:rPr>
        <w:t>L</w:t>
      </w:r>
      <w:r w:rsidRPr="005C064E">
        <w:rPr>
          <w:rFonts w:ascii="Times New Roman" w:eastAsia="Times New Roman" w:hAnsi="Times New Roman" w:cs="Times New Roman"/>
          <w:b/>
          <w:bCs/>
          <w:sz w:val="24"/>
          <w:szCs w:val="24"/>
        </w:rPr>
        <w:t>ACES</w:t>
      </w:r>
    </w:p>
    <w:p w14:paraId="08BFA9C2" w14:textId="77777777" w:rsidR="00D7395F" w:rsidRPr="005E20C8" w:rsidRDefault="00D7395F" w:rsidP="0093675A">
      <w:pPr>
        <w:spacing w:after="0" w:line="240" w:lineRule="auto"/>
        <w:ind w:left="1759" w:right="1739"/>
        <w:jc w:val="center"/>
        <w:rPr>
          <w:rFonts w:ascii="Times New Roman" w:eastAsia="Times New Roman" w:hAnsi="Times New Roman" w:cs="Times New Roman"/>
          <w:sz w:val="24"/>
          <w:szCs w:val="24"/>
        </w:rPr>
      </w:pPr>
    </w:p>
    <w:p w14:paraId="3BE032F8" w14:textId="5F1919AC" w:rsidR="00581E95" w:rsidRPr="005E20C8" w:rsidRDefault="00581E95" w:rsidP="0093675A">
      <w:pPr>
        <w:pStyle w:val="Title"/>
        <w:jc w:val="center"/>
        <w:rPr>
          <w:rFonts w:ascii="Times New Roman" w:hAnsi="Times New Roman" w:cs="Times New Roman"/>
          <w:b/>
          <w:color w:val="auto"/>
          <w:sz w:val="24"/>
          <w:szCs w:val="24"/>
        </w:rPr>
      </w:pPr>
      <w:r w:rsidRPr="005E20C8">
        <w:rPr>
          <w:rFonts w:ascii="Times New Roman" w:hAnsi="Times New Roman" w:cs="Times New Roman"/>
          <w:b/>
          <w:color w:val="auto"/>
          <w:sz w:val="24"/>
          <w:szCs w:val="24"/>
        </w:rPr>
        <w:t>CMS IEA No. 20</w:t>
      </w:r>
      <w:r w:rsidR="005E20C8" w:rsidRPr="005E20C8">
        <w:rPr>
          <w:rFonts w:ascii="Times New Roman" w:hAnsi="Times New Roman" w:cs="Times New Roman"/>
          <w:b/>
          <w:color w:val="auto"/>
          <w:sz w:val="24"/>
          <w:szCs w:val="24"/>
        </w:rPr>
        <w:t>21-45A</w:t>
      </w:r>
    </w:p>
    <w:p w14:paraId="2310367A" w14:textId="77777777" w:rsidR="00581E95" w:rsidRPr="005E20C8" w:rsidRDefault="00581E95" w:rsidP="00E800C8">
      <w:pPr>
        <w:spacing w:after="0"/>
        <w:jc w:val="center"/>
        <w:rPr>
          <w:rFonts w:ascii="Times New Roman" w:hAnsi="Times New Roman" w:cs="Times New Roman"/>
          <w:sz w:val="24"/>
          <w:szCs w:val="24"/>
          <w:lang w:eastAsia="zh-CN"/>
        </w:rPr>
      </w:pPr>
    </w:p>
    <w:p w14:paraId="4006ACC1" w14:textId="0ED78102" w:rsidR="0093675A" w:rsidRPr="005E20C8" w:rsidRDefault="00581E95" w:rsidP="00E800C8">
      <w:pPr>
        <w:spacing w:after="0" w:line="240" w:lineRule="auto"/>
        <w:jc w:val="center"/>
        <w:rPr>
          <w:rFonts w:ascii="Times New Roman" w:hAnsi="Times New Roman" w:cs="Times New Roman"/>
          <w:b/>
          <w:sz w:val="24"/>
          <w:szCs w:val="24"/>
        </w:rPr>
      </w:pPr>
      <w:r w:rsidRPr="005E20C8">
        <w:rPr>
          <w:rFonts w:ascii="Times New Roman" w:hAnsi="Times New Roman" w:cs="Times New Roman"/>
          <w:b/>
          <w:sz w:val="24"/>
          <w:szCs w:val="24"/>
        </w:rPr>
        <w:t>Effective Date</w:t>
      </w:r>
      <w:r w:rsidR="00BF7D3E" w:rsidRPr="005E20C8">
        <w:rPr>
          <w:rFonts w:ascii="Times New Roman" w:hAnsi="Times New Roman" w:cs="Times New Roman"/>
          <w:b/>
          <w:sz w:val="24"/>
          <w:szCs w:val="24"/>
        </w:rPr>
        <w:t xml:space="preserve">:  </w:t>
      </w:r>
      <w:r w:rsidR="006638BC">
        <w:rPr>
          <w:rFonts w:ascii="Times New Roman" w:hAnsi="Times New Roman" w:cs="Times New Roman"/>
          <w:b/>
          <w:sz w:val="24"/>
          <w:szCs w:val="24"/>
        </w:rPr>
        <w:t>May 26</w:t>
      </w:r>
      <w:r w:rsidR="006638BC" w:rsidRPr="006638BC">
        <w:rPr>
          <w:rFonts w:ascii="Times New Roman" w:hAnsi="Times New Roman" w:cs="Times New Roman"/>
          <w:b/>
          <w:sz w:val="24"/>
          <w:szCs w:val="24"/>
          <w:vertAlign w:val="superscript"/>
        </w:rPr>
        <w:t>th</w:t>
      </w:r>
      <w:r w:rsidR="00BF7D3E" w:rsidRPr="005E20C8">
        <w:rPr>
          <w:rFonts w:ascii="Times New Roman" w:hAnsi="Times New Roman" w:cs="Times New Roman"/>
          <w:b/>
          <w:sz w:val="24"/>
          <w:szCs w:val="24"/>
        </w:rPr>
        <w:t xml:space="preserve">, </w:t>
      </w:r>
      <w:r w:rsidR="00F22D65" w:rsidRPr="005E20C8">
        <w:rPr>
          <w:rFonts w:ascii="Times New Roman" w:hAnsi="Times New Roman" w:cs="Times New Roman"/>
          <w:b/>
          <w:sz w:val="24"/>
          <w:szCs w:val="24"/>
        </w:rPr>
        <w:t>20</w:t>
      </w:r>
      <w:r w:rsidR="0022304E" w:rsidRPr="005E20C8">
        <w:rPr>
          <w:rFonts w:ascii="Times New Roman" w:hAnsi="Times New Roman" w:cs="Times New Roman"/>
          <w:b/>
          <w:sz w:val="24"/>
          <w:szCs w:val="24"/>
        </w:rPr>
        <w:t>2</w:t>
      </w:r>
      <w:r w:rsidR="008F68DF" w:rsidRPr="005E20C8">
        <w:rPr>
          <w:rFonts w:ascii="Times New Roman" w:hAnsi="Times New Roman" w:cs="Times New Roman"/>
          <w:b/>
          <w:sz w:val="24"/>
          <w:szCs w:val="24"/>
        </w:rPr>
        <w:t>1</w:t>
      </w:r>
    </w:p>
    <w:p w14:paraId="5B1E380F" w14:textId="77777777" w:rsidR="00581E95" w:rsidRPr="005E20C8" w:rsidRDefault="00581E95" w:rsidP="00E800C8">
      <w:pPr>
        <w:spacing w:after="0" w:line="240" w:lineRule="auto"/>
        <w:jc w:val="center"/>
        <w:rPr>
          <w:rFonts w:ascii="Times New Roman" w:hAnsi="Times New Roman" w:cs="Times New Roman"/>
          <w:b/>
          <w:sz w:val="24"/>
          <w:szCs w:val="24"/>
        </w:rPr>
      </w:pPr>
    </w:p>
    <w:p w14:paraId="31599062" w14:textId="77777777" w:rsidR="00ED3FDE" w:rsidRPr="005E20C8" w:rsidRDefault="00ED3FDE" w:rsidP="00E800C8">
      <w:pPr>
        <w:spacing w:after="0" w:line="150" w:lineRule="exact"/>
        <w:rPr>
          <w:rFonts w:ascii="Times New Roman" w:hAnsi="Times New Roman" w:cs="Times New Roman"/>
          <w:sz w:val="24"/>
          <w:szCs w:val="24"/>
        </w:rPr>
      </w:pPr>
    </w:p>
    <w:p w14:paraId="5404DFE2" w14:textId="77777777" w:rsidR="00ED3FDE" w:rsidRPr="005E20C8" w:rsidRDefault="00ED3FDE" w:rsidP="00E800C8">
      <w:pPr>
        <w:spacing w:after="0" w:line="200" w:lineRule="exact"/>
        <w:rPr>
          <w:rFonts w:ascii="Times New Roman" w:hAnsi="Times New Roman" w:cs="Times New Roman"/>
          <w:sz w:val="24"/>
          <w:szCs w:val="24"/>
        </w:rPr>
      </w:pPr>
    </w:p>
    <w:p w14:paraId="5A0DCA99" w14:textId="77777777" w:rsidR="00ED3FDE" w:rsidRPr="005E20C8" w:rsidRDefault="00581E95" w:rsidP="00E800C8">
      <w:pPr>
        <w:pStyle w:val="ListParagraph"/>
        <w:numPr>
          <w:ilvl w:val="0"/>
          <w:numId w:val="20"/>
        </w:numPr>
        <w:spacing w:after="0" w:line="240" w:lineRule="auto"/>
        <w:ind w:left="360" w:right="-20" w:hanging="360"/>
        <w:rPr>
          <w:rFonts w:ascii="Times New Roman" w:eastAsia="Times New Roman" w:hAnsi="Times New Roman" w:cs="Times New Roman"/>
          <w:sz w:val="24"/>
          <w:szCs w:val="24"/>
        </w:rPr>
      </w:pPr>
      <w:r w:rsidRPr="005E20C8">
        <w:rPr>
          <w:rFonts w:ascii="Times New Roman" w:eastAsia="Times New Roman" w:hAnsi="Times New Roman" w:cs="Times New Roman"/>
          <w:b/>
          <w:bCs/>
          <w:spacing w:val="-3"/>
          <w:sz w:val="24"/>
          <w:szCs w:val="24"/>
        </w:rPr>
        <w:t>P</w:t>
      </w:r>
      <w:r w:rsidRPr="005E20C8">
        <w:rPr>
          <w:rFonts w:ascii="Times New Roman" w:eastAsia="Times New Roman" w:hAnsi="Times New Roman" w:cs="Times New Roman"/>
          <w:b/>
          <w:bCs/>
          <w:spacing w:val="2"/>
          <w:sz w:val="24"/>
          <w:szCs w:val="24"/>
        </w:rPr>
        <w:t>UR</w:t>
      </w:r>
      <w:r w:rsidRPr="005E20C8">
        <w:rPr>
          <w:rFonts w:ascii="Times New Roman" w:eastAsia="Times New Roman" w:hAnsi="Times New Roman" w:cs="Times New Roman"/>
          <w:b/>
          <w:bCs/>
          <w:spacing w:val="-3"/>
          <w:sz w:val="24"/>
          <w:szCs w:val="24"/>
        </w:rPr>
        <w:t>P</w:t>
      </w:r>
      <w:r w:rsidRPr="005E20C8">
        <w:rPr>
          <w:rFonts w:ascii="Times New Roman" w:eastAsia="Times New Roman" w:hAnsi="Times New Roman" w:cs="Times New Roman"/>
          <w:b/>
          <w:bCs/>
          <w:sz w:val="24"/>
          <w:szCs w:val="24"/>
        </w:rPr>
        <w:t>O</w:t>
      </w:r>
      <w:r w:rsidRPr="005E20C8">
        <w:rPr>
          <w:rFonts w:ascii="Times New Roman" w:eastAsia="Times New Roman" w:hAnsi="Times New Roman" w:cs="Times New Roman"/>
          <w:b/>
          <w:bCs/>
          <w:spacing w:val="1"/>
          <w:sz w:val="24"/>
          <w:szCs w:val="24"/>
        </w:rPr>
        <w:t>S</w:t>
      </w:r>
      <w:r w:rsidRPr="005E20C8">
        <w:rPr>
          <w:rFonts w:ascii="Times New Roman" w:eastAsia="Times New Roman" w:hAnsi="Times New Roman" w:cs="Times New Roman"/>
          <w:b/>
          <w:bCs/>
          <w:sz w:val="24"/>
          <w:szCs w:val="24"/>
        </w:rPr>
        <w:t xml:space="preserve">E, </w:t>
      </w:r>
      <w:r w:rsidRPr="005E20C8">
        <w:rPr>
          <w:rFonts w:ascii="Times New Roman" w:eastAsia="Times New Roman" w:hAnsi="Times New Roman" w:cs="Times New Roman"/>
          <w:b/>
          <w:bCs/>
          <w:spacing w:val="1"/>
          <w:sz w:val="24"/>
          <w:szCs w:val="24"/>
        </w:rPr>
        <w:t>LE</w:t>
      </w:r>
      <w:r w:rsidRPr="005E20C8">
        <w:rPr>
          <w:rFonts w:ascii="Times New Roman" w:eastAsia="Times New Roman" w:hAnsi="Times New Roman" w:cs="Times New Roman"/>
          <w:b/>
          <w:bCs/>
          <w:spacing w:val="-2"/>
          <w:sz w:val="24"/>
          <w:szCs w:val="24"/>
        </w:rPr>
        <w:t>G</w:t>
      </w:r>
      <w:r w:rsidRPr="005E20C8">
        <w:rPr>
          <w:rFonts w:ascii="Times New Roman" w:eastAsia="Times New Roman" w:hAnsi="Times New Roman" w:cs="Times New Roman"/>
          <w:b/>
          <w:bCs/>
          <w:sz w:val="24"/>
          <w:szCs w:val="24"/>
        </w:rPr>
        <w:t>AL</w:t>
      </w:r>
      <w:r w:rsidRPr="005E20C8">
        <w:rPr>
          <w:rFonts w:ascii="Times New Roman" w:eastAsia="Times New Roman" w:hAnsi="Times New Roman" w:cs="Times New Roman"/>
          <w:b/>
          <w:bCs/>
          <w:spacing w:val="1"/>
          <w:sz w:val="24"/>
          <w:szCs w:val="24"/>
        </w:rPr>
        <w:t xml:space="preserve"> </w:t>
      </w:r>
      <w:r w:rsidRPr="005E20C8">
        <w:rPr>
          <w:rFonts w:ascii="Times New Roman" w:eastAsia="Times New Roman" w:hAnsi="Times New Roman" w:cs="Times New Roman"/>
          <w:b/>
          <w:bCs/>
          <w:sz w:val="24"/>
          <w:szCs w:val="24"/>
        </w:rPr>
        <w:t>AU</w:t>
      </w:r>
      <w:r w:rsidRPr="005E20C8">
        <w:rPr>
          <w:rFonts w:ascii="Times New Roman" w:eastAsia="Times New Roman" w:hAnsi="Times New Roman" w:cs="Times New Roman"/>
          <w:b/>
          <w:bCs/>
          <w:spacing w:val="1"/>
          <w:sz w:val="24"/>
          <w:szCs w:val="24"/>
        </w:rPr>
        <w:t>T</w:t>
      </w:r>
      <w:r w:rsidRPr="005E20C8">
        <w:rPr>
          <w:rFonts w:ascii="Times New Roman" w:eastAsia="Times New Roman" w:hAnsi="Times New Roman" w:cs="Times New Roman"/>
          <w:b/>
          <w:bCs/>
          <w:sz w:val="24"/>
          <w:szCs w:val="24"/>
        </w:rPr>
        <w:t>HORI</w:t>
      </w:r>
      <w:r w:rsidRPr="005E20C8">
        <w:rPr>
          <w:rFonts w:ascii="Times New Roman" w:eastAsia="Times New Roman" w:hAnsi="Times New Roman" w:cs="Times New Roman"/>
          <w:b/>
          <w:bCs/>
          <w:spacing w:val="1"/>
          <w:sz w:val="24"/>
          <w:szCs w:val="24"/>
        </w:rPr>
        <w:t>TIES, and DEFINITIONS</w:t>
      </w:r>
    </w:p>
    <w:p w14:paraId="5E224631" w14:textId="77777777" w:rsidR="00ED3FDE" w:rsidRPr="005E20C8" w:rsidRDefault="00ED3FDE" w:rsidP="00E800C8">
      <w:pPr>
        <w:spacing w:after="0" w:line="260" w:lineRule="exact"/>
        <w:rPr>
          <w:rFonts w:ascii="Times New Roman" w:hAnsi="Times New Roman" w:cs="Times New Roman"/>
          <w:sz w:val="24"/>
          <w:szCs w:val="24"/>
        </w:rPr>
      </w:pPr>
    </w:p>
    <w:p w14:paraId="63EBB43E" w14:textId="77777777" w:rsidR="00581E95" w:rsidRPr="005E20C8" w:rsidRDefault="00581E95" w:rsidP="00E800C8">
      <w:pPr>
        <w:pStyle w:val="ListParagraph"/>
        <w:numPr>
          <w:ilvl w:val="0"/>
          <w:numId w:val="19"/>
        </w:numPr>
        <w:spacing w:after="0" w:line="240" w:lineRule="auto"/>
        <w:ind w:right="99"/>
        <w:rPr>
          <w:rFonts w:ascii="Times New Roman" w:eastAsia="Times New Roman" w:hAnsi="Times New Roman" w:cs="Times New Roman"/>
          <w:spacing w:val="7"/>
          <w:sz w:val="24"/>
          <w:szCs w:val="24"/>
        </w:rPr>
      </w:pPr>
      <w:r w:rsidRPr="005E20C8">
        <w:rPr>
          <w:rFonts w:ascii="Times New Roman" w:eastAsia="Times New Roman" w:hAnsi="Times New Roman" w:cs="Times New Roman"/>
          <w:spacing w:val="7"/>
          <w:sz w:val="24"/>
          <w:szCs w:val="24"/>
        </w:rPr>
        <w:t>Purpose</w:t>
      </w:r>
    </w:p>
    <w:p w14:paraId="646EA4AF" w14:textId="77777777" w:rsidR="00581E95" w:rsidRPr="005E20C8" w:rsidRDefault="00581E95" w:rsidP="00E800C8">
      <w:pPr>
        <w:pStyle w:val="ListParagraph"/>
        <w:spacing w:after="0" w:line="240" w:lineRule="auto"/>
        <w:ind w:left="820" w:right="99"/>
        <w:rPr>
          <w:rFonts w:ascii="Times New Roman" w:eastAsia="Times New Roman" w:hAnsi="Times New Roman" w:cs="Times New Roman"/>
          <w:spacing w:val="7"/>
          <w:sz w:val="24"/>
          <w:szCs w:val="24"/>
        </w:rPr>
      </w:pPr>
    </w:p>
    <w:p w14:paraId="03B0B893" w14:textId="77777777" w:rsidR="00ED3FDE" w:rsidRPr="005E20C8" w:rsidRDefault="003E183F" w:rsidP="00E800C8">
      <w:pPr>
        <w:spacing w:after="0" w:line="240" w:lineRule="auto"/>
        <w:ind w:left="720" w:right="99"/>
        <w:rPr>
          <w:rFonts w:ascii="Times New Roman" w:eastAsia="Times New Roman" w:hAnsi="Times New Roman" w:cs="Times New Roman"/>
          <w:sz w:val="24"/>
          <w:szCs w:val="24"/>
        </w:rPr>
      </w:pPr>
      <w:r w:rsidRPr="005E20C8">
        <w:rPr>
          <w:rFonts w:ascii="Times New Roman" w:eastAsia="Times New Roman" w:hAnsi="Times New Roman" w:cs="Times New Roman"/>
          <w:sz w:val="24"/>
          <w:szCs w:val="24"/>
        </w:rPr>
        <w:t>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pu</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pose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of</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this</w:t>
      </w:r>
      <w:r w:rsidRPr="005E20C8">
        <w:rPr>
          <w:rFonts w:ascii="Times New Roman" w:eastAsia="Times New Roman" w:hAnsi="Times New Roman" w:cs="Times New Roman"/>
          <w:spacing w:val="3"/>
          <w:sz w:val="24"/>
          <w:szCs w:val="24"/>
        </w:rPr>
        <w:t xml:space="preserve"> </w:t>
      </w:r>
      <w:r w:rsidRPr="005E20C8">
        <w:rPr>
          <w:rFonts w:ascii="Times New Roman" w:eastAsia="Times New Roman" w:hAnsi="Times New Roman" w:cs="Times New Roman"/>
          <w:spacing w:val="-3"/>
          <w:sz w:val="24"/>
          <w:szCs w:val="24"/>
        </w:rPr>
        <w:t>I</w:t>
      </w:r>
      <w:r w:rsidRPr="005E20C8">
        <w:rPr>
          <w:rFonts w:ascii="Times New Roman" w:eastAsia="Times New Roman" w:hAnsi="Times New Roman" w:cs="Times New Roman"/>
          <w:spacing w:val="2"/>
          <w:sz w:val="24"/>
          <w:szCs w:val="24"/>
        </w:rPr>
        <w:t>n</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o</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 xml:space="preserve">tion </w:t>
      </w:r>
      <w:r w:rsidR="00B0199E" w:rsidRPr="005E20C8">
        <w:rPr>
          <w:rFonts w:ascii="Times New Roman" w:eastAsia="Times New Roman" w:hAnsi="Times New Roman" w:cs="Times New Roman"/>
          <w:sz w:val="24"/>
          <w:szCs w:val="24"/>
        </w:rPr>
        <w:t>Exchange</w:t>
      </w:r>
      <w:r w:rsidR="00B0199E"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2"/>
          <w:sz w:val="24"/>
          <w:szCs w:val="24"/>
        </w:rPr>
        <w:t>A</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pacing w:val="1"/>
          <w:sz w:val="24"/>
          <w:szCs w:val="24"/>
        </w:rPr>
        <w:t>ee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 xml:space="preserve">nt </w:t>
      </w:r>
      <w:r w:rsidRPr="005E20C8">
        <w:rPr>
          <w:rFonts w:ascii="Times New Roman" w:eastAsia="Times New Roman" w:hAnsi="Times New Roman" w:cs="Times New Roman"/>
          <w:spacing w:val="2"/>
          <w:sz w:val="24"/>
          <w:szCs w:val="24"/>
        </w:rPr>
        <w:t>(</w:t>
      </w:r>
      <w:r w:rsidR="00B0199E" w:rsidRPr="005E20C8">
        <w:rPr>
          <w:rFonts w:ascii="Times New Roman" w:eastAsia="Times New Roman" w:hAnsi="Times New Roman" w:cs="Times New Roman"/>
          <w:spacing w:val="-3"/>
          <w:sz w:val="24"/>
          <w:szCs w:val="24"/>
        </w:rPr>
        <w:t>I</w:t>
      </w:r>
      <w:r w:rsidR="00B0199E" w:rsidRPr="005E20C8">
        <w:rPr>
          <w:rFonts w:ascii="Times New Roman" w:eastAsia="Times New Roman" w:hAnsi="Times New Roman" w:cs="Times New Roman"/>
          <w:sz w:val="24"/>
          <w:szCs w:val="24"/>
        </w:rPr>
        <w:t>EA</w:t>
      </w:r>
      <w:r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1"/>
          <w:sz w:val="24"/>
          <w:szCs w:val="24"/>
        </w:rPr>
        <w:t>(</w:t>
      </w:r>
      <w:r w:rsidRPr="005E20C8">
        <w:rPr>
          <w:rFonts w:ascii="Times New Roman" w:eastAsia="Times New Roman" w:hAnsi="Times New Roman" w:cs="Times New Roman"/>
          <w:spacing w:val="2"/>
          <w:sz w:val="24"/>
          <w:szCs w:val="24"/>
        </w:rPr>
        <w:t>A</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pacing w:val="-1"/>
          <w:sz w:val="24"/>
          <w:szCs w:val="24"/>
        </w:rPr>
        <w:t>ee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nt)</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 xml:space="preserve">is to </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st</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blish 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t</w:t>
      </w:r>
      <w:r w:rsidRPr="005E20C8">
        <w:rPr>
          <w:rFonts w:ascii="Times New Roman" w:eastAsia="Times New Roman" w:hAnsi="Times New Roman" w:cs="Times New Roman"/>
          <w:spacing w:val="-1"/>
          <w:sz w:val="24"/>
          <w:szCs w:val="24"/>
        </w:rPr>
        <w:t>er</w:t>
      </w:r>
      <w:r w:rsidRPr="005E20C8">
        <w:rPr>
          <w:rFonts w:ascii="Times New Roman" w:eastAsia="Times New Roman" w:hAnsi="Times New Roman" w:cs="Times New Roman"/>
          <w:sz w:val="24"/>
          <w:szCs w:val="24"/>
        </w:rPr>
        <w:t xml:space="preserve">ms, </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onditions, s</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pacing w:val="2"/>
          <w:sz w:val="24"/>
          <w:szCs w:val="24"/>
        </w:rPr>
        <w:t>f</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2"/>
          <w:sz w:val="24"/>
          <w:szCs w:val="24"/>
        </w:rPr>
        <w:t>u</w:t>
      </w:r>
      <w:r w:rsidRPr="005E20C8">
        <w:rPr>
          <w:rFonts w:ascii="Times New Roman" w:eastAsia="Times New Roman" w:hAnsi="Times New Roman" w:cs="Times New Roman"/>
          <w:spacing w:val="-1"/>
          <w:sz w:val="24"/>
          <w:szCs w:val="24"/>
        </w:rPr>
        <w:t>ar</w:t>
      </w:r>
      <w:r w:rsidRPr="005E20C8">
        <w:rPr>
          <w:rFonts w:ascii="Times New Roman" w:eastAsia="Times New Roman" w:hAnsi="Times New Roman" w:cs="Times New Roman"/>
          <w:sz w:val="24"/>
          <w:szCs w:val="24"/>
        </w:rPr>
        <w:t xml:space="preserve">ds,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 xml:space="preserve">nd </w:t>
      </w:r>
      <w:r w:rsidRPr="005E20C8">
        <w:rPr>
          <w:rFonts w:ascii="Times New Roman" w:eastAsia="Times New Roman" w:hAnsi="Times New Roman" w:cs="Times New Roman"/>
          <w:spacing w:val="2"/>
          <w:sz w:val="24"/>
          <w:szCs w:val="24"/>
        </w:rPr>
        <w:t>p</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o</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du</w:t>
      </w:r>
      <w:r w:rsidRPr="005E20C8">
        <w:rPr>
          <w:rFonts w:ascii="Times New Roman" w:eastAsia="Times New Roman" w:hAnsi="Times New Roman" w:cs="Times New Roman"/>
          <w:spacing w:val="-1"/>
          <w:sz w:val="24"/>
          <w:szCs w:val="24"/>
        </w:rPr>
        <w:t>re</w:t>
      </w:r>
      <w:r w:rsidRPr="005E20C8">
        <w:rPr>
          <w:rFonts w:ascii="Times New Roman" w:eastAsia="Times New Roman" w:hAnsi="Times New Roman" w:cs="Times New Roman"/>
          <w:sz w:val="24"/>
          <w:szCs w:val="24"/>
        </w:rPr>
        <w:t>s</w:t>
      </w:r>
      <w:r w:rsidRPr="005E20C8">
        <w:rPr>
          <w:rFonts w:ascii="Times New Roman" w:eastAsia="Times New Roman" w:hAnsi="Times New Roman" w:cs="Times New Roman"/>
          <w:spacing w:val="3"/>
          <w:sz w:val="24"/>
          <w:szCs w:val="24"/>
        </w:rPr>
        <w:t xml:space="preserve"> </w:t>
      </w:r>
      <w:r w:rsidRPr="005E20C8">
        <w:rPr>
          <w:rFonts w:ascii="Times New Roman" w:eastAsia="Times New Roman" w:hAnsi="Times New Roman" w:cs="Times New Roman"/>
          <w:sz w:val="24"/>
          <w:szCs w:val="24"/>
        </w:rPr>
        <w:t>und</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r</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whi</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h 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w:t>
      </w:r>
      <w:r w:rsidRPr="005E20C8">
        <w:rPr>
          <w:rFonts w:ascii="Times New Roman" w:eastAsia="Times New Roman" w:hAnsi="Times New Roman" w:cs="Times New Roman"/>
          <w:spacing w:val="3"/>
          <w:sz w:val="24"/>
          <w:szCs w:val="24"/>
        </w:rPr>
        <w:t>t</w:t>
      </w:r>
      <w:r w:rsidRPr="005E20C8">
        <w:rPr>
          <w:rFonts w:ascii="Times New Roman" w:eastAsia="Times New Roman" w:hAnsi="Times New Roman" w:cs="Times New Roman"/>
          <w:spacing w:val="-1"/>
          <w:sz w:val="24"/>
          <w:szCs w:val="24"/>
        </w:rPr>
        <w:t>er</w:t>
      </w:r>
      <w:r w:rsidRPr="005E20C8">
        <w:rPr>
          <w:rFonts w:ascii="Times New Roman" w:eastAsia="Times New Roman" w:hAnsi="Times New Roman" w:cs="Times New Roman"/>
          <w:sz w:val="24"/>
          <w:szCs w:val="24"/>
        </w:rPr>
        <w:t>s</w:t>
      </w:r>
      <w:r w:rsidRPr="005E20C8">
        <w:rPr>
          <w:rFonts w:ascii="Times New Roman" w:eastAsia="Times New Roman" w:hAnsi="Times New Roman" w:cs="Times New Roman"/>
          <w:spacing w:val="3"/>
          <w:sz w:val="24"/>
          <w:szCs w:val="24"/>
        </w:rPr>
        <w:t xml:space="preserve"> </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or</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di</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e</w:t>
      </w:r>
      <w:r w:rsidR="00581E95" w:rsidRPr="005E20C8">
        <w:rPr>
          <w:rFonts w:ascii="Times New Roman" w:eastAsia="Times New Roman" w:hAnsi="Times New Roman" w:cs="Times New Roman"/>
          <w:sz w:val="24"/>
          <w:szCs w:val="24"/>
        </w:rPr>
        <w:t xml:space="preserve"> </w:t>
      </w:r>
      <w:r w:rsidRPr="005E20C8">
        <w:rPr>
          <w:rFonts w:ascii="Times New Roman" w:eastAsia="Times New Roman" w:hAnsi="Times New Roman" w:cs="Times New Roman"/>
          <w:sz w:val="24"/>
          <w:szCs w:val="24"/>
        </w:rPr>
        <w:t>&amp;</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di</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 xml:space="preserve">id </w:t>
      </w:r>
      <w:r w:rsidRPr="005E20C8">
        <w:rPr>
          <w:rFonts w:ascii="Times New Roman" w:eastAsia="Times New Roman" w:hAnsi="Times New Roman" w:cs="Times New Roman"/>
          <w:spacing w:val="1"/>
          <w:sz w:val="24"/>
          <w:szCs w:val="24"/>
        </w:rPr>
        <w:t>S</w:t>
      </w:r>
      <w:r w:rsidRPr="005E20C8">
        <w:rPr>
          <w:rFonts w:ascii="Times New Roman" w:eastAsia="Times New Roman" w:hAnsi="Times New Roman" w:cs="Times New Roman"/>
          <w:spacing w:val="-1"/>
          <w:sz w:val="24"/>
          <w:szCs w:val="24"/>
        </w:rPr>
        <w:t>er</w:t>
      </w:r>
      <w:r w:rsidRPr="005E20C8">
        <w:rPr>
          <w:rFonts w:ascii="Times New Roman" w:eastAsia="Times New Roman" w:hAnsi="Times New Roman" w:cs="Times New Roman"/>
          <w:sz w:val="24"/>
          <w:szCs w:val="24"/>
        </w:rPr>
        <w:t>vi</w:t>
      </w:r>
      <w:r w:rsidRPr="005E20C8">
        <w:rPr>
          <w:rFonts w:ascii="Times New Roman" w:eastAsia="Times New Roman" w:hAnsi="Times New Roman" w:cs="Times New Roman"/>
          <w:spacing w:val="-1"/>
          <w:sz w:val="24"/>
          <w:szCs w:val="24"/>
        </w:rPr>
        <w:t>ce</w:t>
      </w:r>
      <w:r w:rsidRPr="005E20C8">
        <w:rPr>
          <w:rFonts w:ascii="Times New Roman" w:eastAsia="Times New Roman" w:hAnsi="Times New Roman" w:cs="Times New Roman"/>
          <w:sz w:val="24"/>
          <w:szCs w:val="24"/>
        </w:rPr>
        <w:t>s</w:t>
      </w:r>
      <w:r w:rsidRPr="005E20C8">
        <w:rPr>
          <w:rFonts w:ascii="Times New Roman" w:eastAsia="Times New Roman" w:hAnsi="Times New Roman" w:cs="Times New Roman"/>
          <w:spacing w:val="3"/>
          <w:sz w:val="24"/>
          <w:szCs w:val="24"/>
        </w:rPr>
        <w:t xml:space="preserve"> </w:t>
      </w:r>
      <w:r w:rsidRPr="005E20C8">
        <w:rPr>
          <w:rFonts w:ascii="Times New Roman" w:eastAsia="Times New Roman" w:hAnsi="Times New Roman" w:cs="Times New Roman"/>
          <w:spacing w:val="-1"/>
          <w:sz w:val="24"/>
          <w:szCs w:val="24"/>
        </w:rPr>
        <w:t>(</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S</w:t>
      </w:r>
      <w:r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will dis</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lose</w:t>
      </w:r>
      <w:r w:rsidR="00202E1F" w:rsidRPr="005E20C8">
        <w:rPr>
          <w:rFonts w:ascii="Times New Roman" w:eastAsia="Times New Roman" w:hAnsi="Times New Roman" w:cs="Times New Roman"/>
          <w:sz w:val="24"/>
          <w:szCs w:val="24"/>
        </w:rPr>
        <w:t xml:space="preserve"> </w:t>
      </w:r>
      <w:r w:rsidRPr="005E20C8">
        <w:rPr>
          <w:rFonts w:ascii="Times New Roman" w:eastAsia="Times New Roman" w:hAnsi="Times New Roman" w:cs="Times New Roman"/>
          <w:sz w:val="24"/>
          <w:szCs w:val="24"/>
        </w:rPr>
        <w:t>in</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o</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 xml:space="preserve">tion to </w:t>
      </w:r>
      <w:r w:rsidR="006D2879" w:rsidRPr="005E20C8">
        <w:rPr>
          <w:rFonts w:ascii="Times New Roman" w:eastAsia="Times New Roman" w:hAnsi="Times New Roman" w:cs="Times New Roman"/>
          <w:sz w:val="24"/>
          <w:szCs w:val="24"/>
        </w:rPr>
        <w:t xml:space="preserve">the undersigned issuer of one or more </w:t>
      </w:r>
      <w:r w:rsidR="006D2879" w:rsidRPr="005C064E">
        <w:rPr>
          <w:rFonts w:ascii="Times New Roman" w:eastAsia="Times New Roman" w:hAnsi="Times New Roman" w:cs="Times New Roman"/>
          <w:sz w:val="24"/>
          <w:szCs w:val="24"/>
        </w:rPr>
        <w:t xml:space="preserve">qualified health plans </w:t>
      </w:r>
      <w:r w:rsidR="0074269E" w:rsidRPr="005C064E">
        <w:rPr>
          <w:rFonts w:ascii="Times New Roman" w:eastAsia="Times New Roman" w:hAnsi="Times New Roman" w:cs="Times New Roman"/>
          <w:sz w:val="24"/>
          <w:szCs w:val="24"/>
        </w:rPr>
        <w:t xml:space="preserve">(QHP) </w:t>
      </w:r>
      <w:r w:rsidR="006D2879" w:rsidRPr="005C064E">
        <w:rPr>
          <w:rFonts w:ascii="Times New Roman" w:eastAsia="Times New Roman" w:hAnsi="Times New Roman" w:cs="Times New Roman"/>
          <w:sz w:val="24"/>
          <w:szCs w:val="24"/>
        </w:rPr>
        <w:t xml:space="preserve">through a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006D2879" w:rsidRPr="005C064E">
        <w:rPr>
          <w:rFonts w:ascii="Times New Roman" w:eastAsia="Times New Roman" w:hAnsi="Times New Roman" w:cs="Times New Roman"/>
          <w:sz w:val="24"/>
          <w:szCs w:val="24"/>
        </w:rPr>
        <w:t xml:space="preserve">s </w:t>
      </w:r>
      <w:r w:rsidRPr="005C064E">
        <w:rPr>
          <w:rFonts w:ascii="Times New Roman" w:eastAsia="Times New Roman" w:hAnsi="Times New Roman" w:cs="Times New Roman"/>
          <w:spacing w:val="-1"/>
          <w:sz w:val="24"/>
          <w:szCs w:val="24"/>
        </w:rPr>
        <w:t>(</w:t>
      </w:r>
      <w:r w:rsidR="006D2879" w:rsidRPr="005C064E">
        <w:rPr>
          <w:rFonts w:ascii="Times New Roman" w:eastAsia="Times New Roman" w:hAnsi="Times New Roman" w:cs="Times New Roman"/>
          <w:spacing w:val="1"/>
          <w:sz w:val="24"/>
          <w:szCs w:val="24"/>
        </w:rPr>
        <w:t>SBM</w:t>
      </w:r>
      <w:r w:rsidR="0074269E" w:rsidRPr="005C064E">
        <w:rPr>
          <w:rFonts w:ascii="Times New Roman" w:eastAsia="Times New Roman" w:hAnsi="Times New Roman" w:cs="Times New Roman"/>
          <w:spacing w:val="1"/>
          <w:sz w:val="24"/>
          <w:szCs w:val="24"/>
        </w:rPr>
        <w:t>)</w:t>
      </w:r>
      <w:r w:rsidR="006D2879" w:rsidRPr="005C064E">
        <w:rPr>
          <w:rFonts w:ascii="Times New Roman" w:eastAsia="Times New Roman" w:hAnsi="Times New Roman" w:cs="Times New Roman"/>
          <w:spacing w:val="1"/>
          <w:sz w:val="24"/>
          <w:szCs w:val="24"/>
        </w:rPr>
        <w:t xml:space="preserve"> Issuer</w:t>
      </w:r>
      <w:r w:rsidR="006D2879" w:rsidRPr="005C064E">
        <w:rPr>
          <w:rFonts w:ascii="Times New Roman" w:eastAsia="Times New Roman" w:hAnsi="Times New Roman" w:cs="Times New Roman"/>
          <w:spacing w:val="-1"/>
          <w:sz w:val="24"/>
          <w:szCs w:val="24"/>
        </w:rPr>
        <w:t xml:space="preserve"> as authorized </w:t>
      </w:r>
      <w:r w:rsidRPr="005C064E">
        <w:rPr>
          <w:rFonts w:ascii="Times New Roman" w:eastAsia="Times New Roman" w:hAnsi="Times New Roman" w:cs="Times New Roman"/>
          <w:sz w:val="24"/>
          <w:szCs w:val="24"/>
        </w:rPr>
        <w:t>und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ti</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nt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ot</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 xml:space="preserve">tion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 A</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b</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t 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 xml:space="preserve">2010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z w:val="24"/>
          <w:szCs w:val="24"/>
        </w:rPr>
        <w:t>ub</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ic</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w 111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14</w:t>
      </w:r>
      <w:r w:rsidRPr="005C064E">
        <w:rPr>
          <w:rFonts w:ascii="Times New Roman" w:eastAsia="Times New Roman" w:hAnsi="Times New Roman" w:cs="Times New Roman"/>
          <w:spacing w:val="2"/>
          <w:sz w:val="24"/>
          <w:szCs w:val="24"/>
        </w:rPr>
        <w:t>8</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 xml:space="preserve">s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2"/>
          <w:sz w:val="24"/>
          <w:szCs w:val="24"/>
        </w:rPr>
        <w:t>h</w:t>
      </w:r>
      <w:r w:rsidRPr="005C064E">
        <w:rPr>
          <w:rFonts w:ascii="Times New Roman" w:eastAsia="Times New Roman" w:hAnsi="Times New Roman" w:cs="Times New Roman"/>
          <w:sz w:val="24"/>
          <w:szCs w:val="24"/>
        </w:rPr>
        <w:t>e H</w:t>
      </w:r>
      <w:r w:rsidRPr="005C064E">
        <w:rPr>
          <w:rFonts w:ascii="Times New Roman" w:eastAsia="Times New Roman" w:hAnsi="Times New Roman" w:cs="Times New Roman"/>
          <w:spacing w:val="-1"/>
          <w:sz w:val="24"/>
          <w:szCs w:val="24"/>
        </w:rPr>
        <w:t>ea</w:t>
      </w:r>
      <w:r w:rsidRPr="005C064E">
        <w:rPr>
          <w:rFonts w:ascii="Times New Roman" w:eastAsia="Times New Roman" w:hAnsi="Times New Roman" w:cs="Times New Roman"/>
          <w:sz w:val="24"/>
          <w:szCs w:val="24"/>
        </w:rPr>
        <w:t xml:space="preserve">lth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 Edu</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tion </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on</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ili</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tion 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 xml:space="preserve">t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3"/>
          <w:sz w:val="24"/>
          <w:szCs w:val="24"/>
        </w:rPr>
        <w:t>P</w:t>
      </w:r>
      <w:r w:rsidRPr="005C064E">
        <w:rPr>
          <w:rFonts w:ascii="Times New Roman" w:eastAsia="Times New Roman" w:hAnsi="Times New Roman" w:cs="Times New Roman"/>
          <w:sz w:val="24"/>
          <w:szCs w:val="24"/>
        </w:rPr>
        <w:t>ublic</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5"/>
          <w:sz w:val="24"/>
          <w:szCs w:val="24"/>
        </w:rPr>
        <w:t>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w 111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152)</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nd </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pacing w:val="-1"/>
          <w:sz w:val="24"/>
          <w:szCs w:val="24"/>
        </w:rPr>
        <w:t>efe</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z w:val="24"/>
          <w:szCs w:val="24"/>
        </w:rPr>
        <w:t xml:space="preserve">d to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oll</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tiv</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2"/>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ble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t</w:t>
      </w:r>
      <w:r w:rsidR="006D2879" w:rsidRPr="005C064E">
        <w:rPr>
          <w:rFonts w:ascii="Times New Roman" w:eastAsia="Times New Roman" w:hAnsi="Times New Roman" w:cs="Times New Roman"/>
          <w:spacing w:val="1"/>
          <w:sz w:val="24"/>
          <w:szCs w:val="24"/>
        </w:rPr>
        <w:t xml:space="preserve"> (ACA)</w:t>
      </w:r>
      <w:r w:rsidRPr="005C064E">
        <w:rPr>
          <w:rFonts w:ascii="Times New Roman" w:eastAsia="Times New Roman" w:hAnsi="Times New Roman" w:cs="Times New Roman"/>
          <w:sz w:val="24"/>
          <w:szCs w:val="24"/>
        </w:rPr>
        <w:t>.</w:t>
      </w:r>
    </w:p>
    <w:p w14:paraId="2DA5A191" w14:textId="77777777" w:rsidR="00ED3FDE" w:rsidRPr="005E20C8" w:rsidRDefault="00ED3FDE" w:rsidP="00E800C8">
      <w:pPr>
        <w:spacing w:after="0" w:line="260" w:lineRule="exact"/>
        <w:ind w:left="720"/>
        <w:rPr>
          <w:rFonts w:ascii="Times New Roman" w:hAnsi="Times New Roman" w:cs="Times New Roman"/>
          <w:sz w:val="24"/>
          <w:szCs w:val="24"/>
        </w:rPr>
      </w:pPr>
    </w:p>
    <w:p w14:paraId="4633FA10" w14:textId="77777777" w:rsidR="008670BC" w:rsidRPr="005E20C8" w:rsidRDefault="003E183F" w:rsidP="00D744AB">
      <w:pPr>
        <w:pStyle w:val="ListParagraph"/>
        <w:spacing w:after="0" w:line="240" w:lineRule="auto"/>
        <w:contextualSpacing w:val="0"/>
        <w:rPr>
          <w:rFonts w:ascii="Times New Roman" w:hAnsi="Times New Roman" w:cs="Times New Roman"/>
          <w:b/>
          <w:bCs/>
        </w:rPr>
      </w:pP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will dis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lose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ta</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t</w:t>
      </w:r>
      <w:r w:rsidRPr="005C064E">
        <w:rPr>
          <w:rFonts w:ascii="Times New Roman" w:eastAsia="Times New Roman" w:hAnsi="Times New Roman" w:cs="Times New Roman"/>
          <w:sz w:val="24"/>
          <w:szCs w:val="24"/>
        </w:rPr>
        <w:t>o the</w:t>
      </w:r>
      <w:r w:rsidRPr="005C064E">
        <w:rPr>
          <w:rFonts w:ascii="Times New Roman" w:eastAsia="Times New Roman" w:hAnsi="Times New Roman" w:cs="Times New Roman"/>
          <w:spacing w:val="-1"/>
          <w:sz w:val="24"/>
          <w:szCs w:val="24"/>
        </w:rPr>
        <w:t xml:space="preserve"> </w:t>
      </w:r>
      <w:r w:rsidR="006D2879" w:rsidRPr="005C064E">
        <w:rPr>
          <w:rFonts w:ascii="Times New Roman" w:eastAsia="Times New Roman" w:hAnsi="Times New Roman" w:cs="Times New Roman"/>
          <w:spacing w:val="1"/>
          <w:sz w:val="24"/>
          <w:szCs w:val="24"/>
        </w:rPr>
        <w:t>SBM Issuer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 is n</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ss</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4"/>
          <w:sz w:val="24"/>
          <w:szCs w:val="24"/>
        </w:rPr>
        <w:t>r</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006D2879" w:rsidRPr="005C064E">
        <w:rPr>
          <w:rFonts w:ascii="Times New Roman" w:eastAsia="Times New Roman" w:hAnsi="Times New Roman" w:cs="Times New Roman"/>
          <w:sz w:val="24"/>
          <w:szCs w:val="24"/>
        </w:rPr>
        <w:t xml:space="preserve">CMS </w:t>
      </w:r>
      <w:r w:rsidRPr="005C064E">
        <w:rPr>
          <w:rFonts w:ascii="Times New Roman" w:eastAsia="Times New Roman" w:hAnsi="Times New Roman" w:cs="Times New Roman"/>
          <w:sz w:val="24"/>
          <w:szCs w:val="24"/>
        </w:rPr>
        <w:t xml:space="preserve">to </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ul</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 xml:space="preserve">ill its </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z w:val="24"/>
          <w:szCs w:val="24"/>
        </w:rPr>
        <w:t>sponsibiliti</w:t>
      </w:r>
      <w:r w:rsidRPr="005C064E">
        <w:rPr>
          <w:rFonts w:ascii="Times New Roman" w:eastAsia="Times New Roman" w:hAnsi="Times New Roman" w:cs="Times New Roman"/>
          <w:spacing w:val="-1"/>
          <w:sz w:val="24"/>
          <w:szCs w:val="24"/>
        </w:rPr>
        <w:t>e</w:t>
      </w:r>
      <w:r w:rsidR="006D2879" w:rsidRPr="005C064E">
        <w:rPr>
          <w:rFonts w:ascii="Times New Roman" w:eastAsia="Times New Roman" w:hAnsi="Times New Roman" w:cs="Times New Roman"/>
          <w:sz w:val="24"/>
          <w:szCs w:val="24"/>
        </w:rPr>
        <w:t xml:space="preserve">s (on behalf of the Secretary for the Department of Health and Human Services) to facilitate </w:t>
      </w:r>
      <w:r w:rsidR="00C65852" w:rsidRPr="005C064E">
        <w:rPr>
          <w:rFonts w:ascii="Times New Roman" w:eastAsia="Times New Roman" w:hAnsi="Times New Roman" w:cs="Times New Roman"/>
          <w:sz w:val="24"/>
          <w:szCs w:val="24"/>
        </w:rPr>
        <w:t xml:space="preserve">advance </w:t>
      </w:r>
      <w:r w:rsidR="006D2879" w:rsidRPr="005C064E">
        <w:rPr>
          <w:rFonts w:ascii="Times New Roman" w:eastAsia="Times New Roman" w:hAnsi="Times New Roman" w:cs="Times New Roman"/>
          <w:sz w:val="24"/>
          <w:szCs w:val="24"/>
        </w:rPr>
        <w:t xml:space="preserve">payments of </w:t>
      </w:r>
      <w:r w:rsidR="00C65852" w:rsidRPr="005C064E">
        <w:rPr>
          <w:rFonts w:ascii="Times New Roman" w:eastAsia="Times New Roman" w:hAnsi="Times New Roman" w:cs="Times New Roman"/>
          <w:sz w:val="24"/>
          <w:szCs w:val="24"/>
        </w:rPr>
        <w:t xml:space="preserve">the </w:t>
      </w:r>
      <w:r w:rsidR="006D2879" w:rsidRPr="005C064E">
        <w:rPr>
          <w:rFonts w:ascii="Times New Roman" w:eastAsia="Times New Roman" w:hAnsi="Times New Roman" w:cs="Times New Roman"/>
          <w:sz w:val="24"/>
          <w:szCs w:val="24"/>
        </w:rPr>
        <w:t xml:space="preserve">premium tax credits </w:t>
      </w:r>
      <w:r w:rsidR="00FF4420" w:rsidRPr="005C064E">
        <w:rPr>
          <w:rFonts w:ascii="Times New Roman" w:eastAsia="Times New Roman" w:hAnsi="Times New Roman" w:cs="Times New Roman"/>
          <w:sz w:val="24"/>
          <w:szCs w:val="24"/>
        </w:rPr>
        <w:t xml:space="preserve">(APTC) </w:t>
      </w:r>
      <w:r w:rsidR="006D2879" w:rsidRPr="005C064E">
        <w:rPr>
          <w:rFonts w:ascii="Times New Roman" w:eastAsia="Times New Roman" w:hAnsi="Times New Roman" w:cs="Times New Roman"/>
          <w:sz w:val="24"/>
          <w:szCs w:val="24"/>
        </w:rPr>
        <w:t>and cost sharing reductions</w:t>
      </w:r>
      <w:r w:rsidR="00C81E56" w:rsidRPr="005C064E">
        <w:rPr>
          <w:rFonts w:ascii="Times New Roman" w:eastAsia="Times New Roman" w:hAnsi="Times New Roman" w:cs="Times New Roman"/>
          <w:sz w:val="24"/>
          <w:szCs w:val="24"/>
        </w:rPr>
        <w:t xml:space="preserve"> </w:t>
      </w:r>
      <w:r w:rsidR="00FF4420" w:rsidRPr="005C064E">
        <w:rPr>
          <w:rFonts w:ascii="Times New Roman" w:eastAsia="Times New Roman" w:hAnsi="Times New Roman" w:cs="Times New Roman"/>
          <w:sz w:val="24"/>
          <w:szCs w:val="24"/>
        </w:rPr>
        <w:t xml:space="preserve">(CSR) </w:t>
      </w:r>
      <w:r w:rsidR="00C81E56" w:rsidRPr="005C064E">
        <w:rPr>
          <w:rFonts w:ascii="Times New Roman" w:eastAsia="Times New Roman" w:hAnsi="Times New Roman" w:cs="Times New Roman"/>
          <w:sz w:val="24"/>
          <w:szCs w:val="24"/>
        </w:rPr>
        <w:t>required by the ACA</w:t>
      </w:r>
      <w:r w:rsidRPr="005C064E">
        <w:rPr>
          <w:rFonts w:ascii="Times New Roman" w:eastAsia="Times New Roman" w:hAnsi="Times New Roman" w:cs="Times New Roman"/>
          <w:sz w:val="24"/>
          <w:szCs w:val="24"/>
        </w:rPr>
        <w:t>.</w:t>
      </w:r>
    </w:p>
    <w:p w14:paraId="530D0F1A" w14:textId="77777777" w:rsidR="00ED3FDE" w:rsidRPr="005E20C8" w:rsidRDefault="00ED3FDE" w:rsidP="00E800C8">
      <w:pPr>
        <w:spacing w:after="0" w:line="240" w:lineRule="auto"/>
        <w:ind w:left="720"/>
        <w:rPr>
          <w:rFonts w:ascii="Times New Roman" w:eastAsia="Times New Roman" w:hAnsi="Times New Roman" w:cs="Times New Roman"/>
          <w:sz w:val="24"/>
          <w:szCs w:val="24"/>
        </w:rPr>
      </w:pPr>
    </w:p>
    <w:p w14:paraId="370949BD" w14:textId="77777777" w:rsidR="00ED3FDE" w:rsidRPr="005E20C8" w:rsidRDefault="003E183F" w:rsidP="00E800C8">
      <w:pPr>
        <w:spacing w:after="0" w:line="240" w:lineRule="auto"/>
        <w:ind w:left="720"/>
        <w:rPr>
          <w:rFonts w:ascii="Times New Roman" w:eastAsia="Times New Roman" w:hAnsi="Times New Roman" w:cs="Times New Roman"/>
          <w:sz w:val="24"/>
          <w:szCs w:val="24"/>
        </w:rPr>
      </w:pP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MS</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nd the</w:t>
      </w:r>
      <w:r w:rsidRPr="005E20C8">
        <w:rPr>
          <w:rFonts w:ascii="Times New Roman" w:eastAsia="Times New Roman" w:hAnsi="Times New Roman" w:cs="Times New Roman"/>
          <w:spacing w:val="-1"/>
          <w:sz w:val="24"/>
          <w:szCs w:val="24"/>
        </w:rPr>
        <w:t xml:space="preserve"> </w:t>
      </w:r>
      <w:r w:rsidR="006D2879" w:rsidRPr="005C064E">
        <w:rPr>
          <w:rFonts w:ascii="Times New Roman" w:eastAsia="Times New Roman" w:hAnsi="Times New Roman" w:cs="Times New Roman"/>
          <w:spacing w:val="1"/>
          <w:sz w:val="24"/>
          <w:szCs w:val="24"/>
        </w:rPr>
        <w:t>SBM Issuer</w:t>
      </w:r>
      <w:r w:rsidRPr="005E20C8">
        <w:rPr>
          <w:rFonts w:ascii="Times New Roman" w:eastAsia="Times New Roman" w:hAnsi="Times New Roman" w:cs="Times New Roman"/>
          <w:spacing w:val="1"/>
          <w:sz w:val="24"/>
          <w:szCs w:val="24"/>
        </w:rPr>
        <w:t xml:space="preserve"> a</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pacing w:val="-1"/>
          <w:sz w:val="24"/>
          <w:szCs w:val="24"/>
        </w:rPr>
        <w:t>ac</w:t>
      </w:r>
      <w:r w:rsidRPr="005E20C8">
        <w:rPr>
          <w:rFonts w:ascii="Times New Roman" w:eastAsia="Times New Roman" w:hAnsi="Times New Roman" w:cs="Times New Roman"/>
          <w:sz w:val="24"/>
          <w:szCs w:val="24"/>
        </w:rPr>
        <w:t>h</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a</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P</w:t>
      </w:r>
      <w:r w:rsidRPr="005E20C8">
        <w:rPr>
          <w:rFonts w:ascii="Times New Roman" w:eastAsia="Times New Roman" w:hAnsi="Times New Roman" w:cs="Times New Roman"/>
          <w:spacing w:val="-1"/>
          <w:sz w:val="24"/>
          <w:szCs w:val="24"/>
        </w:rPr>
        <w:t>ar</w:t>
      </w:r>
      <w:r w:rsidRPr="005E20C8">
        <w:rPr>
          <w:rFonts w:ascii="Times New Roman" w:eastAsia="Times New Roman" w:hAnsi="Times New Roman" w:cs="Times New Roman"/>
          <w:spacing w:val="5"/>
          <w:sz w:val="24"/>
          <w:szCs w:val="24"/>
        </w:rPr>
        <w:t>t</w:t>
      </w:r>
      <w:r w:rsidRPr="005E20C8">
        <w:rPr>
          <w:rFonts w:ascii="Times New Roman" w:eastAsia="Times New Roman" w:hAnsi="Times New Roman" w:cs="Times New Roman"/>
          <w:spacing w:val="-5"/>
          <w:sz w:val="24"/>
          <w:szCs w:val="24"/>
        </w:rPr>
        <w:t>y</w:t>
      </w:r>
      <w:r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 xml:space="preserve">nd </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oll</w:t>
      </w:r>
      <w:r w:rsidRPr="005E20C8">
        <w:rPr>
          <w:rFonts w:ascii="Times New Roman" w:eastAsia="Times New Roman" w:hAnsi="Times New Roman" w:cs="Times New Roman"/>
          <w:spacing w:val="-1"/>
          <w:sz w:val="24"/>
          <w:szCs w:val="24"/>
        </w:rPr>
        <w:t>ec</w:t>
      </w:r>
      <w:r w:rsidRPr="005E20C8">
        <w:rPr>
          <w:rFonts w:ascii="Times New Roman" w:eastAsia="Times New Roman" w:hAnsi="Times New Roman" w:cs="Times New Roman"/>
          <w:sz w:val="24"/>
          <w:szCs w:val="24"/>
        </w:rPr>
        <w:t>tiv</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pacing w:val="3"/>
          <w:sz w:val="24"/>
          <w:szCs w:val="24"/>
        </w:rPr>
        <w:t>l</w:t>
      </w:r>
      <w:r w:rsidRPr="005E20C8">
        <w:rPr>
          <w:rFonts w:ascii="Times New Roman" w:eastAsia="Times New Roman" w:hAnsi="Times New Roman" w:cs="Times New Roman"/>
          <w:sz w:val="24"/>
          <w:szCs w:val="24"/>
        </w:rPr>
        <w:t>y</w:t>
      </w:r>
      <w:r w:rsidR="00720B6E"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1"/>
          <w:sz w:val="24"/>
          <w:szCs w:val="24"/>
        </w:rPr>
        <w:t>“</w:t>
      </w:r>
      <w:r w:rsidRPr="005E20C8">
        <w:rPr>
          <w:rFonts w:ascii="Times New Roman" w:eastAsia="Times New Roman" w:hAnsi="Times New Roman" w:cs="Times New Roman"/>
          <w:sz w:val="24"/>
          <w:szCs w:val="24"/>
        </w:rPr>
        <w:t>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P</w:t>
      </w:r>
      <w:r w:rsidRPr="005E20C8">
        <w:rPr>
          <w:rFonts w:ascii="Times New Roman" w:eastAsia="Times New Roman" w:hAnsi="Times New Roman" w:cs="Times New Roman"/>
          <w:spacing w:val="-1"/>
          <w:sz w:val="24"/>
          <w:szCs w:val="24"/>
        </w:rPr>
        <w:t>ar</w:t>
      </w:r>
      <w:r w:rsidRPr="005E20C8">
        <w:rPr>
          <w:rFonts w:ascii="Times New Roman" w:eastAsia="Times New Roman" w:hAnsi="Times New Roman" w:cs="Times New Roman"/>
          <w:sz w:val="24"/>
          <w:szCs w:val="24"/>
        </w:rPr>
        <w:t>ti</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s</w:t>
      </w:r>
      <w:r w:rsidR="00720B6E" w:rsidRPr="005E20C8">
        <w:rPr>
          <w:rFonts w:ascii="Times New Roman" w:eastAsia="Times New Roman" w:hAnsi="Times New Roman" w:cs="Times New Roman"/>
          <w:spacing w:val="2"/>
          <w:sz w:val="24"/>
          <w:szCs w:val="24"/>
        </w:rPr>
        <w:t>,</w:t>
      </w:r>
      <w:r w:rsidRPr="005E20C8">
        <w:rPr>
          <w:rFonts w:ascii="Times New Roman" w:eastAsia="Times New Roman" w:hAnsi="Times New Roman" w:cs="Times New Roman"/>
          <w:sz w:val="24"/>
          <w:szCs w:val="24"/>
        </w:rPr>
        <w:t>”</w:t>
      </w:r>
      <w:r w:rsidR="00720B6E" w:rsidRPr="005E20C8">
        <w:rPr>
          <w:rFonts w:ascii="Times New Roman" w:eastAsia="Times New Roman" w:hAnsi="Times New Roman" w:cs="Times New Roman"/>
          <w:sz w:val="24"/>
          <w:szCs w:val="24"/>
        </w:rPr>
        <w:t xml:space="preserve"> to this Agreement.</w:t>
      </w:r>
      <w:r w:rsidRPr="005E20C8">
        <w:rPr>
          <w:rFonts w:ascii="Times New Roman" w:eastAsia="Times New Roman" w:hAnsi="Times New Roman" w:cs="Times New Roman"/>
          <w:spacing w:val="59"/>
          <w:sz w:val="24"/>
          <w:szCs w:val="24"/>
        </w:rPr>
        <w:t xml:space="preserve"> </w:t>
      </w:r>
      <w:r w:rsidRPr="005E20C8">
        <w:rPr>
          <w:rFonts w:ascii="Times New Roman" w:eastAsia="Times New Roman" w:hAnsi="Times New Roman" w:cs="Times New Roman"/>
          <w:spacing w:val="3"/>
          <w:sz w:val="24"/>
          <w:szCs w:val="24"/>
        </w:rPr>
        <w:t>B</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5"/>
          <w:sz w:val="24"/>
          <w:szCs w:val="24"/>
        </w:rPr>
        <w:t xml:space="preserve"> </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w:t>
      </w:r>
      <w:r w:rsidRPr="005E20C8">
        <w:rPr>
          <w:rFonts w:ascii="Times New Roman" w:eastAsia="Times New Roman" w:hAnsi="Times New Roman" w:cs="Times New Roman"/>
          <w:spacing w:val="3"/>
          <w:sz w:val="24"/>
          <w:szCs w:val="24"/>
        </w:rPr>
        <w:t>t</w:t>
      </w:r>
      <w:r w:rsidRPr="005E20C8">
        <w:rPr>
          <w:rFonts w:ascii="Times New Roman" w:eastAsia="Times New Roman" w:hAnsi="Times New Roman" w:cs="Times New Roman"/>
          <w:spacing w:val="-1"/>
          <w:sz w:val="24"/>
          <w:szCs w:val="24"/>
        </w:rPr>
        <w:t>er</w:t>
      </w:r>
      <w:r w:rsidRPr="005E20C8">
        <w:rPr>
          <w:rFonts w:ascii="Times New Roman" w:eastAsia="Times New Roman" w:hAnsi="Times New Roman" w:cs="Times New Roman"/>
          <w:sz w:val="24"/>
          <w:szCs w:val="24"/>
        </w:rPr>
        <w:t>i</w:t>
      </w:r>
      <w:r w:rsidRPr="005E20C8">
        <w:rPr>
          <w:rFonts w:ascii="Times New Roman" w:eastAsia="Times New Roman" w:hAnsi="Times New Roman" w:cs="Times New Roman"/>
          <w:spacing w:val="2"/>
          <w:sz w:val="24"/>
          <w:szCs w:val="24"/>
        </w:rPr>
        <w:t>n</w:t>
      </w:r>
      <w:r w:rsidRPr="005E20C8">
        <w:rPr>
          <w:rFonts w:ascii="Times New Roman" w:eastAsia="Times New Roman" w:hAnsi="Times New Roman" w:cs="Times New Roman"/>
          <w:sz w:val="24"/>
          <w:szCs w:val="24"/>
        </w:rPr>
        <w:t>g</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into this A</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pacing w:val="-1"/>
          <w:sz w:val="24"/>
          <w:szCs w:val="24"/>
        </w:rPr>
        <w:t>ee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nt, 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Pa</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ti</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 xml:space="preserve">s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 xml:space="preserve">to </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omp</w:t>
      </w:r>
      <w:r w:rsidRPr="005E20C8">
        <w:rPr>
          <w:rFonts w:ascii="Times New Roman" w:eastAsia="Times New Roman" w:hAnsi="Times New Roman" w:cs="Times New Roman"/>
          <w:spacing w:val="5"/>
          <w:sz w:val="24"/>
          <w:szCs w:val="24"/>
        </w:rPr>
        <w:t>l</w:t>
      </w:r>
      <w:r w:rsidRPr="005E20C8">
        <w:rPr>
          <w:rFonts w:ascii="Times New Roman" w:eastAsia="Times New Roman" w:hAnsi="Times New Roman" w:cs="Times New Roman"/>
          <w:sz w:val="24"/>
          <w:szCs w:val="24"/>
        </w:rPr>
        <w:t>y with 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t</w:t>
      </w:r>
      <w:r w:rsidRPr="005E20C8">
        <w:rPr>
          <w:rFonts w:ascii="Times New Roman" w:eastAsia="Times New Roman" w:hAnsi="Times New Roman" w:cs="Times New Roman"/>
          <w:spacing w:val="-1"/>
          <w:sz w:val="24"/>
          <w:szCs w:val="24"/>
        </w:rPr>
        <w:t>er</w:t>
      </w:r>
      <w:r w:rsidRPr="005E20C8">
        <w:rPr>
          <w:rFonts w:ascii="Times New Roman" w:eastAsia="Times New Roman" w:hAnsi="Times New Roman" w:cs="Times New Roman"/>
          <w:sz w:val="24"/>
          <w:szCs w:val="24"/>
        </w:rPr>
        <w:t xml:space="preserve">ms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 xml:space="preserve">nd </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ondi</w:t>
      </w:r>
      <w:r w:rsidRPr="005E20C8">
        <w:rPr>
          <w:rFonts w:ascii="Times New Roman" w:eastAsia="Times New Roman" w:hAnsi="Times New Roman" w:cs="Times New Roman"/>
          <w:spacing w:val="3"/>
          <w:sz w:val="24"/>
          <w:szCs w:val="24"/>
        </w:rPr>
        <w:t>t</w:t>
      </w:r>
      <w:r w:rsidRPr="005E20C8">
        <w:rPr>
          <w:rFonts w:ascii="Times New Roman" w:eastAsia="Times New Roman" w:hAnsi="Times New Roman" w:cs="Times New Roman"/>
          <w:sz w:val="24"/>
          <w:szCs w:val="24"/>
        </w:rPr>
        <w:t>ions s</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 xml:space="preserve">t </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o</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th h</w:t>
      </w:r>
      <w:r w:rsidRPr="005E20C8">
        <w:rPr>
          <w:rFonts w:ascii="Times New Roman" w:eastAsia="Times New Roman" w:hAnsi="Times New Roman" w:cs="Times New Roman"/>
          <w:spacing w:val="-1"/>
          <w:sz w:val="24"/>
          <w:szCs w:val="24"/>
        </w:rPr>
        <w:t>ere</w:t>
      </w:r>
      <w:r w:rsidRPr="005E20C8">
        <w:rPr>
          <w:rFonts w:ascii="Times New Roman" w:eastAsia="Times New Roman" w:hAnsi="Times New Roman" w:cs="Times New Roman"/>
          <w:sz w:val="24"/>
          <w:szCs w:val="24"/>
        </w:rPr>
        <w:t xml:space="preserve">in,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nd</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 xml:space="preserve">with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ppli</w:t>
      </w:r>
      <w:r w:rsidRPr="005E20C8">
        <w:rPr>
          <w:rFonts w:ascii="Times New Roman" w:eastAsia="Times New Roman" w:hAnsi="Times New Roman" w:cs="Times New Roman"/>
          <w:spacing w:val="-1"/>
          <w:sz w:val="24"/>
          <w:szCs w:val="24"/>
        </w:rPr>
        <w:t>ca</w:t>
      </w:r>
      <w:r w:rsidRPr="005E20C8">
        <w:rPr>
          <w:rFonts w:ascii="Times New Roman" w:eastAsia="Times New Roman" w:hAnsi="Times New Roman" w:cs="Times New Roman"/>
          <w:sz w:val="24"/>
          <w:szCs w:val="24"/>
        </w:rPr>
        <w:t>ble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l</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w.</w:t>
      </w:r>
    </w:p>
    <w:p w14:paraId="7A5EA3B6" w14:textId="77777777" w:rsidR="003C132D" w:rsidRPr="005E20C8" w:rsidRDefault="003C132D" w:rsidP="00E800C8">
      <w:pPr>
        <w:spacing w:after="0" w:line="240" w:lineRule="auto"/>
        <w:ind w:left="720" w:right="180"/>
        <w:rPr>
          <w:rFonts w:ascii="Times New Roman" w:eastAsia="Times New Roman" w:hAnsi="Times New Roman" w:cs="Times New Roman"/>
          <w:sz w:val="24"/>
          <w:szCs w:val="24"/>
        </w:rPr>
      </w:pPr>
    </w:p>
    <w:p w14:paraId="1BBB64F8" w14:textId="7960A3EB" w:rsidR="003C132D" w:rsidRPr="002B0AA6" w:rsidRDefault="003C132D" w:rsidP="00E800C8">
      <w:pPr>
        <w:spacing w:after="0" w:line="240" w:lineRule="auto"/>
        <w:ind w:left="720"/>
        <w:rPr>
          <w:rFonts w:ascii="Times New Roman" w:eastAsia="Times New Roman" w:hAnsi="Times New Roman" w:cs="Times New Roman"/>
          <w:sz w:val="24"/>
          <w:szCs w:val="24"/>
        </w:rPr>
      </w:pPr>
      <w:r w:rsidRPr="002B0AA6">
        <w:rPr>
          <w:rFonts w:ascii="Times New Roman" w:eastAsia="Times New Roman" w:hAnsi="Times New Roman" w:cs="Times New Roman"/>
          <w:sz w:val="24"/>
          <w:szCs w:val="24"/>
        </w:rPr>
        <w:t xml:space="preserve">In the event SBM Issuer is a party to that “Information </w:t>
      </w:r>
      <w:r w:rsidR="00B0199E" w:rsidRPr="002B0AA6">
        <w:rPr>
          <w:rFonts w:ascii="Times New Roman" w:eastAsia="Times New Roman" w:hAnsi="Times New Roman" w:cs="Times New Roman"/>
          <w:sz w:val="24"/>
          <w:szCs w:val="24"/>
        </w:rPr>
        <w:t xml:space="preserve">Exchange </w:t>
      </w:r>
      <w:r w:rsidRPr="002B0AA6">
        <w:rPr>
          <w:rFonts w:ascii="Times New Roman" w:eastAsia="Times New Roman" w:hAnsi="Times New Roman" w:cs="Times New Roman"/>
          <w:sz w:val="24"/>
          <w:szCs w:val="24"/>
        </w:rPr>
        <w:t xml:space="preserve">Agreement between the Centers for Medicare &amp; Medicaid Services and Issuers of Qualified Health Plans Offered Through State-based Marketplaces, CMS IEA No. </w:t>
      </w:r>
      <w:r w:rsidR="000B27E8" w:rsidRPr="002B0AA6">
        <w:rPr>
          <w:rFonts w:ascii="Times New Roman" w:hAnsi="Times New Roman" w:cs="Times New Roman"/>
          <w:sz w:val="24"/>
          <w:szCs w:val="24"/>
        </w:rPr>
        <w:t>2021-45A</w:t>
      </w:r>
      <w:r w:rsidRPr="002B0AA6">
        <w:rPr>
          <w:rFonts w:ascii="Times New Roman" w:eastAsia="Times New Roman" w:hAnsi="Times New Roman" w:cs="Times New Roman"/>
          <w:sz w:val="24"/>
          <w:szCs w:val="24"/>
        </w:rPr>
        <w:t>” (CMS IEA No. 20</w:t>
      </w:r>
      <w:r w:rsidR="000B27E8" w:rsidRPr="002B0AA6">
        <w:rPr>
          <w:rFonts w:ascii="Times New Roman" w:eastAsia="Times New Roman" w:hAnsi="Times New Roman" w:cs="Times New Roman"/>
          <w:sz w:val="24"/>
          <w:szCs w:val="24"/>
        </w:rPr>
        <w:t>21</w:t>
      </w:r>
      <w:r w:rsidRPr="002B0AA6">
        <w:rPr>
          <w:rFonts w:ascii="Times New Roman" w:eastAsia="Times New Roman" w:hAnsi="Times New Roman" w:cs="Times New Roman"/>
          <w:sz w:val="24"/>
          <w:szCs w:val="24"/>
        </w:rPr>
        <w:t>-45</w:t>
      </w:r>
      <w:r w:rsidR="000B27E8" w:rsidRPr="002B0AA6">
        <w:rPr>
          <w:rFonts w:ascii="Times New Roman" w:eastAsia="Times New Roman" w:hAnsi="Times New Roman" w:cs="Times New Roman"/>
          <w:sz w:val="24"/>
          <w:szCs w:val="24"/>
        </w:rPr>
        <w:t>A</w:t>
      </w:r>
      <w:r w:rsidRPr="002B0AA6">
        <w:rPr>
          <w:rFonts w:ascii="Times New Roman" w:eastAsia="Times New Roman" w:hAnsi="Times New Roman" w:cs="Times New Roman"/>
          <w:sz w:val="24"/>
          <w:szCs w:val="24"/>
        </w:rPr>
        <w:t xml:space="preserve">), CMS and SBM Issuer agree that </w:t>
      </w:r>
      <w:r w:rsidR="003959D0" w:rsidRPr="002B0AA6">
        <w:rPr>
          <w:rFonts w:ascii="Times New Roman" w:eastAsia="Times New Roman" w:hAnsi="Times New Roman" w:cs="Times New Roman"/>
          <w:sz w:val="24"/>
          <w:szCs w:val="24"/>
        </w:rPr>
        <w:t>as of the Effective Date first written above, CMS IEA No. 2</w:t>
      </w:r>
      <w:r w:rsidR="000B27E8" w:rsidRPr="002B0AA6">
        <w:rPr>
          <w:rFonts w:ascii="Times New Roman" w:eastAsia="Times New Roman" w:hAnsi="Times New Roman" w:cs="Times New Roman"/>
          <w:sz w:val="24"/>
          <w:szCs w:val="24"/>
        </w:rPr>
        <w:t>021</w:t>
      </w:r>
      <w:r w:rsidR="003959D0" w:rsidRPr="002B0AA6">
        <w:rPr>
          <w:rFonts w:ascii="Times New Roman" w:eastAsia="Times New Roman" w:hAnsi="Times New Roman" w:cs="Times New Roman"/>
          <w:sz w:val="24"/>
          <w:szCs w:val="24"/>
        </w:rPr>
        <w:t>-45</w:t>
      </w:r>
      <w:r w:rsidR="000B27E8" w:rsidRPr="002B0AA6">
        <w:rPr>
          <w:rFonts w:ascii="Times New Roman" w:eastAsia="Times New Roman" w:hAnsi="Times New Roman" w:cs="Times New Roman"/>
          <w:sz w:val="24"/>
          <w:szCs w:val="24"/>
        </w:rPr>
        <w:t>A</w:t>
      </w:r>
      <w:r w:rsidR="003959D0" w:rsidRPr="002B0AA6">
        <w:rPr>
          <w:rFonts w:ascii="Times New Roman" w:eastAsia="Times New Roman" w:hAnsi="Times New Roman" w:cs="Times New Roman"/>
          <w:sz w:val="24"/>
          <w:szCs w:val="24"/>
        </w:rPr>
        <w:t xml:space="preserve"> is terminated and the provisions of this Agreement </w:t>
      </w:r>
      <w:r w:rsidR="00000A6F" w:rsidRPr="002B0AA6">
        <w:rPr>
          <w:rFonts w:ascii="Times New Roman" w:eastAsia="Times New Roman" w:hAnsi="Times New Roman" w:cs="Times New Roman"/>
          <w:sz w:val="24"/>
          <w:szCs w:val="24"/>
        </w:rPr>
        <w:t>will</w:t>
      </w:r>
      <w:r w:rsidR="00C24063" w:rsidRPr="002B0AA6">
        <w:rPr>
          <w:rFonts w:ascii="Times New Roman" w:eastAsia="Times New Roman" w:hAnsi="Times New Roman" w:cs="Times New Roman"/>
          <w:sz w:val="24"/>
          <w:szCs w:val="24"/>
        </w:rPr>
        <w:t xml:space="preserve"> supersede and replace CMS IEA No. 20</w:t>
      </w:r>
      <w:r w:rsidR="000B27E8" w:rsidRPr="002B0AA6">
        <w:rPr>
          <w:rFonts w:ascii="Times New Roman" w:eastAsia="Times New Roman" w:hAnsi="Times New Roman" w:cs="Times New Roman"/>
          <w:sz w:val="24"/>
          <w:szCs w:val="24"/>
        </w:rPr>
        <w:t>21</w:t>
      </w:r>
      <w:r w:rsidR="00C24063" w:rsidRPr="002B0AA6">
        <w:rPr>
          <w:rFonts w:ascii="Times New Roman" w:eastAsia="Times New Roman" w:hAnsi="Times New Roman" w:cs="Times New Roman"/>
          <w:sz w:val="24"/>
          <w:szCs w:val="24"/>
        </w:rPr>
        <w:t>-45</w:t>
      </w:r>
      <w:r w:rsidR="000B27E8" w:rsidRPr="002B0AA6">
        <w:rPr>
          <w:rFonts w:ascii="Times New Roman" w:eastAsia="Times New Roman" w:hAnsi="Times New Roman" w:cs="Times New Roman"/>
          <w:sz w:val="24"/>
          <w:szCs w:val="24"/>
        </w:rPr>
        <w:t>A</w:t>
      </w:r>
      <w:r w:rsidR="00C24063" w:rsidRPr="002B0AA6">
        <w:rPr>
          <w:rFonts w:ascii="Times New Roman" w:eastAsia="Times New Roman" w:hAnsi="Times New Roman" w:cs="Times New Roman"/>
          <w:sz w:val="24"/>
          <w:szCs w:val="24"/>
        </w:rPr>
        <w:t xml:space="preserve"> and will</w:t>
      </w:r>
      <w:r w:rsidR="00000A6F" w:rsidRPr="002B0AA6">
        <w:rPr>
          <w:rFonts w:ascii="Times New Roman" w:eastAsia="Times New Roman" w:hAnsi="Times New Roman" w:cs="Times New Roman"/>
          <w:sz w:val="24"/>
          <w:szCs w:val="24"/>
        </w:rPr>
        <w:t xml:space="preserve"> govern CMS’ disclosures of the data described in Attachment A to facilitate advance payments of the premium tax credits and cost sharing reductions required by the ACA.</w:t>
      </w:r>
    </w:p>
    <w:p w14:paraId="7F1D4EA3" w14:textId="77777777" w:rsidR="00ED3FDE" w:rsidRPr="005E20C8" w:rsidRDefault="00ED3FDE" w:rsidP="00E800C8">
      <w:pPr>
        <w:spacing w:after="0" w:line="280" w:lineRule="exact"/>
        <w:rPr>
          <w:rFonts w:ascii="Times New Roman" w:hAnsi="Times New Roman" w:cs="Times New Roman"/>
          <w:sz w:val="24"/>
          <w:szCs w:val="24"/>
        </w:rPr>
      </w:pPr>
    </w:p>
    <w:p w14:paraId="225ECD89" w14:textId="77777777" w:rsidR="00581E95" w:rsidRPr="005C064E" w:rsidRDefault="00581E95" w:rsidP="00E800C8">
      <w:pPr>
        <w:pStyle w:val="ListParagraph"/>
        <w:numPr>
          <w:ilvl w:val="0"/>
          <w:numId w:val="19"/>
        </w:numPr>
        <w:spacing w:after="0" w:line="240" w:lineRule="auto"/>
        <w:ind w:right="99"/>
        <w:rPr>
          <w:rFonts w:ascii="Times New Roman" w:eastAsia="Times New Roman" w:hAnsi="Times New Roman" w:cs="Times New Roman"/>
          <w:sz w:val="24"/>
          <w:szCs w:val="24"/>
        </w:rPr>
      </w:pPr>
      <w:r w:rsidRPr="005C064E">
        <w:rPr>
          <w:rFonts w:ascii="Times New Roman" w:eastAsia="Times New Roman" w:hAnsi="Times New Roman" w:cs="Times New Roman"/>
          <w:bCs/>
          <w:spacing w:val="1"/>
          <w:sz w:val="24"/>
          <w:szCs w:val="24"/>
        </w:rPr>
        <w:t xml:space="preserve">Legal </w:t>
      </w:r>
      <w:r w:rsidRPr="005C064E">
        <w:rPr>
          <w:rFonts w:ascii="Times New Roman" w:eastAsia="Times New Roman" w:hAnsi="Times New Roman" w:cs="Times New Roman"/>
          <w:bCs/>
          <w:sz w:val="24"/>
          <w:szCs w:val="24"/>
        </w:rPr>
        <w:t>Authorit</w:t>
      </w:r>
      <w:r w:rsidR="0093675A" w:rsidRPr="005C064E">
        <w:rPr>
          <w:rFonts w:ascii="Times New Roman" w:eastAsia="Times New Roman" w:hAnsi="Times New Roman" w:cs="Times New Roman"/>
          <w:bCs/>
          <w:sz w:val="24"/>
          <w:szCs w:val="24"/>
        </w:rPr>
        <w:t>ies</w:t>
      </w:r>
    </w:p>
    <w:p w14:paraId="29FFC03C" w14:textId="77777777" w:rsidR="00ED3FDE" w:rsidRPr="005E20C8" w:rsidRDefault="00ED3FDE" w:rsidP="00E800C8">
      <w:pPr>
        <w:spacing w:after="0" w:line="260" w:lineRule="exact"/>
        <w:rPr>
          <w:rFonts w:ascii="Times New Roman" w:hAnsi="Times New Roman" w:cs="Times New Roman"/>
          <w:sz w:val="24"/>
          <w:szCs w:val="24"/>
        </w:rPr>
      </w:pPr>
    </w:p>
    <w:p w14:paraId="537E91DE" w14:textId="77777777" w:rsidR="002A1F00" w:rsidRPr="005C064E" w:rsidRDefault="002A1F00" w:rsidP="002A1F00">
      <w:pPr>
        <w:shd w:val="clear" w:color="auto" w:fill="FFFFFF" w:themeFill="background1"/>
        <w:ind w:left="720" w:right="-20"/>
        <w:rPr>
          <w:rFonts w:ascii="Times New Roman" w:hAnsi="Times New Roman" w:cs="Times New Roman"/>
          <w:sz w:val="24"/>
          <w:szCs w:val="24"/>
        </w:rPr>
      </w:pPr>
      <w:r w:rsidRPr="005C064E">
        <w:rPr>
          <w:rFonts w:ascii="Times New Roman" w:hAnsi="Times New Roman" w:cs="Times New Roman"/>
          <w:sz w:val="24"/>
          <w:szCs w:val="24"/>
        </w:rPr>
        <w:t>The following authorities, including the Privacy Act</w:t>
      </w:r>
      <w:r w:rsidR="00A27297" w:rsidRPr="005E20C8">
        <w:rPr>
          <w:rFonts w:ascii="Times New Roman" w:hAnsi="Times New Roman" w:cs="Times New Roman"/>
          <w:sz w:val="24"/>
          <w:szCs w:val="24"/>
        </w:rPr>
        <w:t xml:space="preserve"> of 1974 (5 U.S.C.</w:t>
      </w:r>
      <w:r w:rsidR="00A27297" w:rsidRPr="005E20C8">
        <w:t xml:space="preserve"> </w:t>
      </w:r>
      <w:r w:rsidR="00A27297" w:rsidRPr="005E20C8">
        <w:rPr>
          <w:rFonts w:ascii="Times New Roman" w:hAnsi="Times New Roman" w:cs="Times New Roman"/>
          <w:sz w:val="24"/>
          <w:szCs w:val="24"/>
        </w:rPr>
        <w:t>§ 552a</w:t>
      </w:r>
      <w:r w:rsidR="00C505C7" w:rsidRPr="005E20C8">
        <w:rPr>
          <w:rFonts w:ascii="Times New Roman" w:hAnsi="Times New Roman" w:cs="Times New Roman"/>
          <w:sz w:val="24"/>
          <w:szCs w:val="24"/>
        </w:rPr>
        <w:t>), as amended</w:t>
      </w:r>
      <w:r w:rsidRPr="005C064E">
        <w:rPr>
          <w:rFonts w:ascii="Times New Roman" w:hAnsi="Times New Roman" w:cs="Times New Roman"/>
          <w:sz w:val="24"/>
          <w:szCs w:val="24"/>
        </w:rPr>
        <w:t>, govern the program and disclosure of data under this Agreement:</w:t>
      </w:r>
    </w:p>
    <w:p w14:paraId="009C1947" w14:textId="77777777" w:rsidR="00ED3FDE" w:rsidRPr="005C064E" w:rsidRDefault="00ED3FDE" w:rsidP="00E800C8">
      <w:pPr>
        <w:spacing w:after="0" w:line="260" w:lineRule="exact"/>
        <w:rPr>
          <w:rFonts w:ascii="Times New Roman" w:hAnsi="Times New Roman" w:cs="Times New Roman"/>
          <w:sz w:val="24"/>
          <w:szCs w:val="24"/>
        </w:rPr>
      </w:pPr>
    </w:p>
    <w:p w14:paraId="4DF1F6A6" w14:textId="77777777" w:rsidR="00581E95" w:rsidRPr="005C064E" w:rsidRDefault="00581E95" w:rsidP="00E800C8">
      <w:pPr>
        <w:widowControl/>
        <w:spacing w:after="0" w:line="259" w:lineRule="auto"/>
        <w:ind w:right="695"/>
        <w:rPr>
          <w:rFonts w:ascii="Times New Roman" w:hAnsi="Times New Roman" w:cs="Times New Roman"/>
          <w:sz w:val="24"/>
          <w:szCs w:val="24"/>
        </w:rPr>
      </w:pPr>
    </w:p>
    <w:p w14:paraId="5690275A" w14:textId="77777777" w:rsidR="00ED3FDE" w:rsidRPr="005C064E" w:rsidRDefault="003E183F" w:rsidP="00E800C8">
      <w:pPr>
        <w:pStyle w:val="ListParagraph"/>
        <w:widowControl/>
        <w:numPr>
          <w:ilvl w:val="0"/>
          <w:numId w:val="3"/>
        </w:numPr>
        <w:spacing w:after="0" w:line="259" w:lineRule="auto"/>
        <w:ind w:left="1080" w:right="695"/>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tion 1411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g)</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ble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3"/>
          <w:sz w:val="24"/>
          <w:szCs w:val="24"/>
        </w:rPr>
        <w:t>C</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 xml:space="preserve">t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z w:val="24"/>
          <w:szCs w:val="24"/>
        </w:rPr>
        <w:t>)</w:t>
      </w:r>
      <w:r w:rsidR="00BE4010" w:rsidRPr="005C064E">
        <w:rPr>
          <w:rFonts w:ascii="Times New Roman" w:eastAsia="Times New Roman" w:hAnsi="Times New Roman" w:cs="Times New Roman"/>
          <w:sz w:val="24"/>
          <w:szCs w:val="24"/>
        </w:rPr>
        <w:t xml:space="preserve"> applies to</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ppli</w:t>
      </w:r>
      <w:r w:rsidRPr="005C064E">
        <w:rPr>
          <w:rFonts w:ascii="Times New Roman" w:eastAsia="Times New Roman" w:hAnsi="Times New Roman" w:cs="Times New Roman"/>
          <w:spacing w:val="-1"/>
          <w:sz w:val="24"/>
          <w:szCs w:val="24"/>
        </w:rPr>
        <w:t>ca</w:t>
      </w:r>
      <w:r w:rsidRPr="005C064E">
        <w:rPr>
          <w:rFonts w:ascii="Times New Roman" w:eastAsia="Times New Roman" w:hAnsi="Times New Roman" w:cs="Times New Roman"/>
          <w:sz w:val="24"/>
          <w:szCs w:val="24"/>
        </w:rPr>
        <w:t>tion in</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tion</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oll</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und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1411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b</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w:t>
      </w:r>
    </w:p>
    <w:p w14:paraId="73429ADB" w14:textId="77777777" w:rsidR="00ED3FDE" w:rsidRPr="005C064E" w:rsidRDefault="00ED3FDE" w:rsidP="00E800C8">
      <w:pPr>
        <w:spacing w:after="0" w:line="260" w:lineRule="exact"/>
        <w:rPr>
          <w:rFonts w:ascii="Times New Roman" w:hAnsi="Times New Roman" w:cs="Times New Roman"/>
          <w:sz w:val="24"/>
          <w:szCs w:val="24"/>
        </w:rPr>
      </w:pPr>
    </w:p>
    <w:p w14:paraId="5D3BCABA" w14:textId="77777777" w:rsidR="00BE4010" w:rsidRPr="005C064E" w:rsidRDefault="003E183F" w:rsidP="00E800C8">
      <w:pPr>
        <w:pStyle w:val="ListParagraph"/>
        <w:widowControl/>
        <w:numPr>
          <w:ilvl w:val="0"/>
          <w:numId w:val="3"/>
        </w:numPr>
        <w:spacing w:after="0" w:line="259" w:lineRule="auto"/>
        <w:ind w:left="1080"/>
        <w:rPr>
          <w:rFonts w:ascii="Times New Roman" w:hAnsi="Times New Roman" w:cs="Times New Roman"/>
          <w:sz w:val="24"/>
          <w:szCs w:val="24"/>
        </w:rPr>
      </w:pPr>
      <w:r w:rsidRPr="005C064E">
        <w:rPr>
          <w:rFonts w:ascii="Times New Roman" w:eastAsia="Times New Roman" w:hAnsi="Times New Roman" w:cs="Times New Roman"/>
          <w:sz w:val="24"/>
          <w:szCs w:val="24"/>
        </w:rPr>
        <w:t>Title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45 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ode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era</w:t>
      </w:r>
      <w:r w:rsidRPr="005C064E">
        <w:rPr>
          <w:rFonts w:ascii="Times New Roman" w:eastAsia="Times New Roman" w:hAnsi="Times New Roman" w:cs="Times New Roman"/>
          <w:sz w:val="24"/>
          <w:szCs w:val="24"/>
        </w:rPr>
        <w:t xml:space="preserve">l </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z w:val="24"/>
          <w:szCs w:val="24"/>
        </w:rPr>
        <w:t>u</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tions</w:t>
      </w:r>
      <w:r w:rsidR="00FF4420" w:rsidRPr="005C064E">
        <w:rPr>
          <w:rFonts w:ascii="Times New Roman" w:eastAsia="Times New Roman" w:hAnsi="Times New Roman" w:cs="Times New Roman"/>
          <w:sz w:val="24"/>
          <w:szCs w:val="24"/>
        </w:rPr>
        <w:t xml:space="preserve"> (CFR)</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ts 155</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157;</w:t>
      </w:r>
      <w:r w:rsidR="00581E95" w:rsidRPr="005C064E">
        <w:rPr>
          <w:rFonts w:ascii="Times New Roman" w:eastAsia="Times New Roman" w:hAnsi="Times New Roman" w:cs="Times New Roman"/>
          <w:sz w:val="24"/>
          <w:szCs w:val="24"/>
        </w:rPr>
        <w:t xml:space="preserve"> and</w:t>
      </w:r>
    </w:p>
    <w:p w14:paraId="59DD357C" w14:textId="77777777" w:rsidR="00581E95" w:rsidRPr="005C064E" w:rsidRDefault="00581E95" w:rsidP="00E800C8">
      <w:pPr>
        <w:pStyle w:val="ListParagraph"/>
        <w:spacing w:after="0" w:line="240" w:lineRule="auto"/>
        <w:ind w:right="-20"/>
        <w:rPr>
          <w:rFonts w:ascii="Times New Roman" w:eastAsia="Times New Roman" w:hAnsi="Times New Roman" w:cs="Times New Roman"/>
          <w:sz w:val="24"/>
          <w:szCs w:val="24"/>
        </w:rPr>
      </w:pPr>
    </w:p>
    <w:p w14:paraId="1659AFD0" w14:textId="77777777" w:rsidR="002E6674" w:rsidRPr="005C064E" w:rsidRDefault="00BE4010" w:rsidP="00E800C8">
      <w:pPr>
        <w:pStyle w:val="ListParagraph"/>
        <w:widowControl/>
        <w:numPr>
          <w:ilvl w:val="0"/>
          <w:numId w:val="3"/>
        </w:numPr>
        <w:spacing w:after="0" w:line="259" w:lineRule="auto"/>
        <w:ind w:left="108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Section </w:t>
      </w:r>
      <w:r w:rsidR="002E6674" w:rsidRPr="005C064E">
        <w:rPr>
          <w:rFonts w:ascii="Times New Roman" w:eastAsia="Times New Roman" w:hAnsi="Times New Roman" w:cs="Times New Roman"/>
          <w:sz w:val="24"/>
          <w:szCs w:val="24"/>
        </w:rPr>
        <w:t>1412(c) of the Affordable Care Act</w:t>
      </w:r>
      <w:r w:rsidR="009F2711" w:rsidRPr="005C064E">
        <w:rPr>
          <w:rFonts w:ascii="Times New Roman" w:eastAsia="Times New Roman" w:hAnsi="Times New Roman" w:cs="Times New Roman"/>
          <w:sz w:val="24"/>
          <w:szCs w:val="24"/>
        </w:rPr>
        <w:t>, which</w:t>
      </w:r>
      <w:r w:rsidR="002E6674" w:rsidRPr="005C064E">
        <w:rPr>
          <w:rFonts w:ascii="Times New Roman" w:eastAsia="Times New Roman" w:hAnsi="Times New Roman" w:cs="Times New Roman"/>
          <w:sz w:val="24"/>
          <w:szCs w:val="24"/>
        </w:rPr>
        <w:t xml:space="preserve"> authorizes payments of </w:t>
      </w:r>
      <w:r w:rsidR="00581E95" w:rsidRPr="005C064E">
        <w:rPr>
          <w:rFonts w:ascii="Times New Roman" w:eastAsia="Times New Roman" w:hAnsi="Times New Roman" w:cs="Times New Roman"/>
          <w:sz w:val="24"/>
          <w:szCs w:val="24"/>
        </w:rPr>
        <w:t>advance payments of the premium tax credit (APTC) and cost-sharing reductions (CSR)</w:t>
      </w:r>
      <w:r w:rsidR="002E6674" w:rsidRPr="005C064E">
        <w:rPr>
          <w:rFonts w:ascii="Times New Roman" w:eastAsia="Times New Roman" w:hAnsi="Times New Roman" w:cs="Times New Roman"/>
          <w:sz w:val="24"/>
          <w:szCs w:val="24"/>
        </w:rPr>
        <w:t xml:space="preserve"> </w:t>
      </w:r>
      <w:r w:rsidR="0002727F" w:rsidRPr="005C064E">
        <w:rPr>
          <w:rFonts w:ascii="Times New Roman" w:eastAsia="Times New Roman" w:hAnsi="Times New Roman" w:cs="Times New Roman"/>
          <w:sz w:val="24"/>
          <w:szCs w:val="24"/>
        </w:rPr>
        <w:t xml:space="preserve">to issuers of qualified health plans </w:t>
      </w:r>
      <w:r w:rsidR="002E6674" w:rsidRPr="005C064E">
        <w:rPr>
          <w:rFonts w:ascii="Times New Roman" w:eastAsia="Times New Roman" w:hAnsi="Times New Roman" w:cs="Times New Roman"/>
          <w:sz w:val="24"/>
          <w:szCs w:val="24"/>
        </w:rPr>
        <w:t xml:space="preserve">on behalf of </w:t>
      </w:r>
      <w:r w:rsidRPr="005C064E">
        <w:rPr>
          <w:rFonts w:ascii="Times New Roman" w:eastAsia="Times New Roman" w:hAnsi="Times New Roman" w:cs="Times New Roman"/>
          <w:sz w:val="24"/>
          <w:szCs w:val="24"/>
        </w:rPr>
        <w:t>qualified persons</w:t>
      </w:r>
      <w:r w:rsidR="0002727F" w:rsidRPr="005C064E">
        <w:rPr>
          <w:rFonts w:ascii="Times New Roman" w:eastAsia="Times New Roman" w:hAnsi="Times New Roman" w:cs="Times New Roman"/>
          <w:sz w:val="24"/>
          <w:szCs w:val="24"/>
        </w:rPr>
        <w:t>.</w:t>
      </w:r>
    </w:p>
    <w:p w14:paraId="09BA8945" w14:textId="77777777" w:rsidR="00BF7D3E" w:rsidRPr="005E20C8" w:rsidRDefault="00BF7D3E" w:rsidP="00E800C8">
      <w:pPr>
        <w:spacing w:after="0" w:line="240" w:lineRule="auto"/>
        <w:ind w:right="99"/>
        <w:rPr>
          <w:rFonts w:ascii="Times New Roman" w:eastAsia="Times New Roman" w:hAnsi="Times New Roman" w:cs="Times New Roman"/>
          <w:sz w:val="24"/>
          <w:szCs w:val="24"/>
        </w:rPr>
      </w:pPr>
    </w:p>
    <w:p w14:paraId="5430D336" w14:textId="77777777" w:rsidR="00581E95" w:rsidRPr="005C064E" w:rsidRDefault="00581E95" w:rsidP="00E800C8">
      <w:pPr>
        <w:pStyle w:val="ListParagraph"/>
        <w:numPr>
          <w:ilvl w:val="0"/>
          <w:numId w:val="19"/>
        </w:numPr>
        <w:spacing w:after="0" w:line="240" w:lineRule="auto"/>
        <w:ind w:right="99"/>
        <w:rPr>
          <w:rFonts w:ascii="Times New Roman" w:eastAsia="Times New Roman" w:hAnsi="Times New Roman" w:cs="Times New Roman"/>
          <w:bCs/>
          <w:sz w:val="24"/>
          <w:szCs w:val="24"/>
        </w:rPr>
      </w:pPr>
      <w:r w:rsidRPr="005C064E">
        <w:rPr>
          <w:rFonts w:ascii="Times New Roman" w:eastAsia="Times New Roman" w:hAnsi="Times New Roman" w:cs="Times New Roman"/>
          <w:bCs/>
          <w:sz w:val="24"/>
          <w:szCs w:val="24"/>
        </w:rPr>
        <w:t>Definitions</w:t>
      </w:r>
    </w:p>
    <w:p w14:paraId="7023B2D4" w14:textId="77777777" w:rsidR="00581E95" w:rsidRPr="005E20C8" w:rsidRDefault="00581E95" w:rsidP="00E800C8">
      <w:pPr>
        <w:spacing w:after="0" w:line="240" w:lineRule="auto"/>
        <w:ind w:right="30"/>
        <w:rPr>
          <w:rFonts w:ascii="Times New Roman" w:hAnsi="Times New Roman" w:cs="Times New Roman"/>
          <w:sz w:val="24"/>
          <w:szCs w:val="24"/>
        </w:rPr>
      </w:pPr>
    </w:p>
    <w:p w14:paraId="249064A8" w14:textId="77777777" w:rsidR="00ED3FDE" w:rsidRPr="005E20C8" w:rsidRDefault="00581E95" w:rsidP="00E800C8">
      <w:pPr>
        <w:spacing w:after="0" w:line="260" w:lineRule="exact"/>
        <w:ind w:left="360" w:firstLine="360"/>
        <w:rPr>
          <w:rFonts w:ascii="Times New Roman" w:eastAsia="Times New Roman" w:hAnsi="Times New Roman" w:cs="Times New Roman"/>
          <w:sz w:val="24"/>
          <w:szCs w:val="24"/>
        </w:rPr>
      </w:pPr>
      <w:r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pacing w:val="-1"/>
          <w:sz w:val="24"/>
          <w:szCs w:val="24"/>
        </w:rPr>
        <w:t>F</w:t>
      </w:r>
      <w:r w:rsidR="003E183F" w:rsidRPr="005E20C8">
        <w:rPr>
          <w:rFonts w:ascii="Times New Roman" w:eastAsia="Times New Roman" w:hAnsi="Times New Roman" w:cs="Times New Roman"/>
          <w:sz w:val="24"/>
          <w:szCs w:val="24"/>
        </w:rPr>
        <w:t>or</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pu</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po</w:t>
      </w:r>
      <w:r w:rsidR="003E183F" w:rsidRPr="005E20C8">
        <w:rPr>
          <w:rFonts w:ascii="Times New Roman" w:eastAsia="Times New Roman" w:hAnsi="Times New Roman" w:cs="Times New Roman"/>
          <w:spacing w:val="3"/>
          <w:sz w:val="24"/>
          <w:szCs w:val="24"/>
        </w:rPr>
        <w:t>s</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s of</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 xml:space="preserve">this </w:t>
      </w:r>
      <w:r w:rsidR="003E183F" w:rsidRPr="005E20C8">
        <w:rPr>
          <w:rFonts w:ascii="Times New Roman" w:eastAsia="Times New Roman" w:hAnsi="Times New Roman" w:cs="Times New Roman"/>
          <w:spacing w:val="2"/>
          <w:sz w:val="24"/>
          <w:szCs w:val="24"/>
        </w:rPr>
        <w:t>A</w:t>
      </w:r>
      <w:r w:rsidR="003E183F" w:rsidRPr="005E20C8">
        <w:rPr>
          <w:rFonts w:ascii="Times New Roman" w:eastAsia="Times New Roman" w:hAnsi="Times New Roman" w:cs="Times New Roman"/>
          <w:spacing w:val="-2"/>
          <w:sz w:val="24"/>
          <w:szCs w:val="24"/>
        </w:rPr>
        <w:t>g</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m</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 the</w:t>
      </w:r>
      <w:r w:rsidR="003E183F" w:rsidRPr="005E20C8">
        <w:rPr>
          <w:rFonts w:ascii="Times New Roman" w:eastAsia="Times New Roman" w:hAnsi="Times New Roman" w:cs="Times New Roman"/>
          <w:spacing w:val="-1"/>
          <w:sz w:val="24"/>
          <w:szCs w:val="24"/>
        </w:rPr>
        <w:t xml:space="preserve"> f</w:t>
      </w:r>
      <w:r w:rsidR="003E183F" w:rsidRPr="005E20C8">
        <w:rPr>
          <w:rFonts w:ascii="Times New Roman" w:eastAsia="Times New Roman" w:hAnsi="Times New Roman" w:cs="Times New Roman"/>
          <w:sz w:val="24"/>
          <w:szCs w:val="24"/>
        </w:rPr>
        <w:t>ollowing</w:t>
      </w:r>
      <w:r w:rsidR="003E183F" w:rsidRPr="005E20C8">
        <w:rPr>
          <w:rFonts w:ascii="Times New Roman" w:eastAsia="Times New Roman" w:hAnsi="Times New Roman" w:cs="Times New Roman"/>
          <w:spacing w:val="-2"/>
          <w:sz w:val="24"/>
          <w:szCs w:val="24"/>
        </w:rPr>
        <w:t xml:space="preserve"> </w:t>
      </w:r>
      <w:r w:rsidR="003E183F" w:rsidRPr="005E20C8">
        <w:rPr>
          <w:rFonts w:ascii="Times New Roman" w:eastAsia="Times New Roman" w:hAnsi="Times New Roman" w:cs="Times New Roman"/>
          <w:spacing w:val="2"/>
          <w:sz w:val="24"/>
          <w:szCs w:val="24"/>
        </w:rPr>
        <w:t>d</w:t>
      </w:r>
      <w:r w:rsidR="003E183F" w:rsidRPr="005E20C8">
        <w:rPr>
          <w:rFonts w:ascii="Times New Roman" w:eastAsia="Times New Roman" w:hAnsi="Times New Roman" w:cs="Times New Roman"/>
          <w:spacing w:val="-1"/>
          <w:sz w:val="24"/>
          <w:szCs w:val="24"/>
        </w:rPr>
        <w:t>ef</w:t>
      </w:r>
      <w:r w:rsidR="003E183F" w:rsidRPr="005E20C8">
        <w:rPr>
          <w:rFonts w:ascii="Times New Roman" w:eastAsia="Times New Roman" w:hAnsi="Times New Roman" w:cs="Times New Roman"/>
          <w:spacing w:val="3"/>
          <w:sz w:val="24"/>
          <w:szCs w:val="24"/>
        </w:rPr>
        <w:t>i</w:t>
      </w:r>
      <w:r w:rsidR="003E183F" w:rsidRPr="005E20C8">
        <w:rPr>
          <w:rFonts w:ascii="Times New Roman" w:eastAsia="Times New Roman" w:hAnsi="Times New Roman" w:cs="Times New Roman"/>
          <w:sz w:val="24"/>
          <w:szCs w:val="24"/>
        </w:rPr>
        <w:t xml:space="preserve">nitions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pp</w:t>
      </w:r>
      <w:r w:rsidR="003E183F" w:rsidRPr="005E20C8">
        <w:rPr>
          <w:rFonts w:ascii="Times New Roman" w:eastAsia="Times New Roman" w:hAnsi="Times New Roman" w:cs="Times New Roman"/>
          <w:spacing w:val="3"/>
          <w:sz w:val="24"/>
          <w:szCs w:val="24"/>
        </w:rPr>
        <w:t>l</w:t>
      </w:r>
      <w:r w:rsidR="003E183F" w:rsidRPr="005E20C8">
        <w:rPr>
          <w:rFonts w:ascii="Times New Roman" w:eastAsia="Times New Roman" w:hAnsi="Times New Roman" w:cs="Times New Roman"/>
          <w:spacing w:val="-7"/>
          <w:sz w:val="24"/>
          <w:szCs w:val="24"/>
        </w:rPr>
        <w:t>y</w:t>
      </w:r>
      <w:r w:rsidR="003E183F" w:rsidRPr="005E20C8">
        <w:rPr>
          <w:rFonts w:ascii="Times New Roman" w:eastAsia="Times New Roman" w:hAnsi="Times New Roman" w:cs="Times New Roman"/>
          <w:sz w:val="24"/>
          <w:szCs w:val="24"/>
        </w:rPr>
        <w:t>:</w:t>
      </w:r>
    </w:p>
    <w:p w14:paraId="52723B66" w14:textId="77777777" w:rsidR="00ED3FDE" w:rsidRPr="005E20C8" w:rsidRDefault="00ED3FDE" w:rsidP="00E800C8">
      <w:pPr>
        <w:spacing w:after="0" w:line="260" w:lineRule="exact"/>
        <w:rPr>
          <w:rFonts w:ascii="Times New Roman" w:hAnsi="Times New Roman" w:cs="Times New Roman"/>
          <w:sz w:val="24"/>
          <w:szCs w:val="24"/>
        </w:rPr>
      </w:pPr>
    </w:p>
    <w:p w14:paraId="035DA501" w14:textId="77777777" w:rsidR="005E647F" w:rsidRPr="005C064E" w:rsidRDefault="005E647F" w:rsidP="00E800C8">
      <w:pPr>
        <w:pStyle w:val="ListParagraph"/>
        <w:keepNext/>
        <w:widowControl/>
        <w:numPr>
          <w:ilvl w:val="0"/>
          <w:numId w:val="1"/>
        </w:numPr>
        <w:spacing w:after="0" w:line="240" w:lineRule="auto"/>
        <w:ind w:left="1080"/>
        <w:contextualSpacing w:val="0"/>
        <w:rPr>
          <w:rFonts w:ascii="Times New Roman" w:hAnsi="Times New Roman" w:cs="Times New Roman"/>
          <w:sz w:val="24"/>
          <w:szCs w:val="24"/>
        </w:rPr>
      </w:pPr>
      <w:r w:rsidRPr="005C064E">
        <w:rPr>
          <w:rFonts w:ascii="Times New Roman" w:hAnsi="Times New Roman" w:cs="Times New Roman"/>
          <w:sz w:val="24"/>
          <w:szCs w:val="24"/>
        </w:rPr>
        <w:t xml:space="preserve">“Advance Premium Tax Credit” or “APTC” means advance payment of the premium tax credit specified in </w:t>
      </w:r>
      <w:r w:rsidR="002E6674" w:rsidRPr="005C064E">
        <w:rPr>
          <w:rFonts w:ascii="Times New Roman" w:hAnsi="Times New Roman" w:cs="Times New Roman"/>
          <w:sz w:val="24"/>
          <w:szCs w:val="24"/>
        </w:rPr>
        <w:t>s</w:t>
      </w:r>
      <w:r w:rsidRPr="005C064E">
        <w:rPr>
          <w:rFonts w:ascii="Times New Roman" w:hAnsi="Times New Roman" w:cs="Times New Roman"/>
          <w:sz w:val="24"/>
          <w:szCs w:val="24"/>
        </w:rPr>
        <w:t xml:space="preserve">ection 36B of the </w:t>
      </w:r>
      <w:r w:rsidR="002E6674" w:rsidRPr="005C064E">
        <w:rPr>
          <w:rFonts w:ascii="Times New Roman" w:hAnsi="Times New Roman" w:cs="Times New Roman"/>
          <w:sz w:val="24"/>
          <w:szCs w:val="24"/>
        </w:rPr>
        <w:t xml:space="preserve">Internal Revenue </w:t>
      </w:r>
      <w:r w:rsidRPr="005C064E">
        <w:rPr>
          <w:rFonts w:ascii="Times New Roman" w:hAnsi="Times New Roman" w:cs="Times New Roman"/>
          <w:sz w:val="24"/>
          <w:szCs w:val="24"/>
        </w:rPr>
        <w:t xml:space="preserve">Code (as added by </w:t>
      </w:r>
      <w:r w:rsidR="002E6674" w:rsidRPr="005C064E">
        <w:rPr>
          <w:rFonts w:ascii="Times New Roman" w:hAnsi="Times New Roman" w:cs="Times New Roman"/>
          <w:sz w:val="24"/>
          <w:szCs w:val="24"/>
        </w:rPr>
        <w:t>s</w:t>
      </w:r>
      <w:r w:rsidRPr="005C064E">
        <w:rPr>
          <w:rFonts w:ascii="Times New Roman" w:hAnsi="Times New Roman" w:cs="Times New Roman"/>
          <w:sz w:val="24"/>
          <w:szCs w:val="24"/>
        </w:rPr>
        <w:t xml:space="preserve">ection 1401 of the Affordable Care Act) which </w:t>
      </w:r>
      <w:r w:rsidR="008C7236" w:rsidRPr="005C064E">
        <w:rPr>
          <w:rFonts w:ascii="Times New Roman" w:hAnsi="Times New Roman" w:cs="Times New Roman"/>
          <w:sz w:val="24"/>
          <w:szCs w:val="24"/>
        </w:rPr>
        <w:t xml:space="preserve">is </w:t>
      </w:r>
      <w:r w:rsidRPr="005C064E">
        <w:rPr>
          <w:rFonts w:ascii="Times New Roman" w:hAnsi="Times New Roman" w:cs="Times New Roman"/>
          <w:sz w:val="24"/>
          <w:szCs w:val="24"/>
        </w:rPr>
        <w:t xml:space="preserve">provided on an advance basis on behalf of an eligible individual enrolled in a </w:t>
      </w:r>
      <w:r w:rsidR="0039517E" w:rsidRPr="005C064E">
        <w:rPr>
          <w:rFonts w:ascii="Times New Roman" w:hAnsi="Times New Roman" w:cs="Times New Roman"/>
          <w:sz w:val="24"/>
          <w:szCs w:val="24"/>
        </w:rPr>
        <w:t>qualified health plan (</w:t>
      </w:r>
      <w:r w:rsidR="009F2711" w:rsidRPr="005C064E">
        <w:rPr>
          <w:rFonts w:ascii="Times New Roman" w:hAnsi="Times New Roman" w:cs="Times New Roman"/>
          <w:sz w:val="24"/>
          <w:szCs w:val="24"/>
        </w:rPr>
        <w:t>QHP</w:t>
      </w:r>
      <w:r w:rsidR="0039517E" w:rsidRPr="005C064E">
        <w:rPr>
          <w:rFonts w:ascii="Times New Roman" w:hAnsi="Times New Roman" w:cs="Times New Roman"/>
          <w:sz w:val="24"/>
          <w:szCs w:val="24"/>
        </w:rPr>
        <w:t>)</w:t>
      </w:r>
      <w:r w:rsidR="009F2711" w:rsidRPr="005C064E">
        <w:rPr>
          <w:rFonts w:ascii="Times New Roman" w:hAnsi="Times New Roman" w:cs="Times New Roman"/>
          <w:sz w:val="24"/>
          <w:szCs w:val="24"/>
        </w:rPr>
        <w:t xml:space="preserve"> </w:t>
      </w:r>
      <w:r w:rsidRPr="005C064E">
        <w:rPr>
          <w:rFonts w:ascii="Times New Roman" w:hAnsi="Times New Roman" w:cs="Times New Roman"/>
          <w:sz w:val="24"/>
          <w:szCs w:val="24"/>
        </w:rPr>
        <w:t xml:space="preserve">through a Marketplace in accordance with </w:t>
      </w:r>
      <w:r w:rsidR="00CF4383" w:rsidRPr="005C064E">
        <w:rPr>
          <w:rFonts w:ascii="Times New Roman" w:hAnsi="Times New Roman" w:cs="Times New Roman"/>
          <w:sz w:val="24"/>
          <w:szCs w:val="24"/>
        </w:rPr>
        <w:t xml:space="preserve">sections </w:t>
      </w:r>
      <w:r w:rsidRPr="005C064E">
        <w:rPr>
          <w:rFonts w:ascii="Times New Roman" w:hAnsi="Times New Roman" w:cs="Times New Roman"/>
          <w:sz w:val="24"/>
          <w:szCs w:val="24"/>
        </w:rPr>
        <w:t>140</w:t>
      </w:r>
      <w:r w:rsidR="009F2711" w:rsidRPr="005C064E">
        <w:rPr>
          <w:rFonts w:ascii="Times New Roman" w:hAnsi="Times New Roman" w:cs="Times New Roman"/>
          <w:sz w:val="24"/>
          <w:szCs w:val="24"/>
        </w:rPr>
        <w:t>1</w:t>
      </w:r>
      <w:r w:rsidRPr="005C064E">
        <w:rPr>
          <w:rFonts w:ascii="Times New Roman" w:hAnsi="Times New Roman" w:cs="Times New Roman"/>
          <w:sz w:val="24"/>
          <w:szCs w:val="24"/>
        </w:rPr>
        <w:t xml:space="preserve"> and 1412 of the Affordable Care Act. </w:t>
      </w:r>
    </w:p>
    <w:p w14:paraId="3A8FCEE3" w14:textId="77777777" w:rsidR="005E647F" w:rsidRPr="005E20C8" w:rsidRDefault="005E647F" w:rsidP="00E800C8">
      <w:pPr>
        <w:pStyle w:val="ListParagraph"/>
        <w:keepNext/>
        <w:widowControl/>
        <w:spacing w:after="0" w:line="240" w:lineRule="auto"/>
        <w:contextualSpacing w:val="0"/>
        <w:rPr>
          <w:rFonts w:ascii="Times New Roman" w:hAnsi="Times New Roman" w:cs="Times New Roman"/>
          <w:sz w:val="24"/>
          <w:szCs w:val="24"/>
        </w:rPr>
      </w:pPr>
    </w:p>
    <w:p w14:paraId="3A00A4CB" w14:textId="77777777" w:rsidR="00581E95" w:rsidRPr="005C064E" w:rsidRDefault="004549E8"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lang w:val="en"/>
        </w:rPr>
      </w:pPr>
      <w:r w:rsidRPr="005C064E">
        <w:rPr>
          <w:rFonts w:ascii="Times New Roman" w:eastAsia="Times New Roman" w:hAnsi="Times New Roman" w:cs="Times New Roman"/>
          <w:iCs/>
          <w:sz w:val="24"/>
          <w:szCs w:val="24"/>
          <w:lang w:val="en"/>
        </w:rPr>
        <w:t>“</w:t>
      </w:r>
      <w:r w:rsidR="00581E95" w:rsidRPr="005C064E">
        <w:rPr>
          <w:rFonts w:ascii="Times New Roman" w:eastAsia="Times New Roman" w:hAnsi="Times New Roman" w:cs="Times New Roman"/>
          <w:iCs/>
          <w:sz w:val="24"/>
          <w:szCs w:val="24"/>
          <w:lang w:val="en"/>
        </w:rPr>
        <w:t>Affordable Care Act</w:t>
      </w:r>
      <w:r w:rsidRPr="005C064E">
        <w:rPr>
          <w:rFonts w:ascii="Times New Roman" w:eastAsia="Times New Roman" w:hAnsi="Times New Roman" w:cs="Times New Roman"/>
          <w:iCs/>
          <w:sz w:val="24"/>
          <w:szCs w:val="24"/>
          <w:lang w:val="en"/>
        </w:rPr>
        <w:t>”</w:t>
      </w:r>
      <w:r w:rsidR="00581E95" w:rsidRPr="005C064E">
        <w:rPr>
          <w:rFonts w:ascii="Times New Roman" w:eastAsia="Times New Roman" w:hAnsi="Times New Roman" w:cs="Times New Roman"/>
          <w:sz w:val="24"/>
          <w:szCs w:val="24"/>
          <w:lang w:val="en"/>
        </w:rPr>
        <w:t xml:space="preserve"> means the Patient Protection and </w:t>
      </w:r>
      <w:hyperlink r:id="rId13" w:tooltip="Affordable Care Act" w:history="1">
        <w:r w:rsidR="00581E95" w:rsidRPr="005C064E">
          <w:rPr>
            <w:rFonts w:ascii="Times New Roman" w:eastAsia="Times New Roman" w:hAnsi="Times New Roman" w:cs="Times New Roman"/>
            <w:sz w:val="24"/>
            <w:szCs w:val="24"/>
            <w:lang w:val="en"/>
          </w:rPr>
          <w:t>Affordable Care Act</w:t>
        </w:r>
      </w:hyperlink>
      <w:r w:rsidR="00581E95" w:rsidRPr="005C064E">
        <w:rPr>
          <w:rFonts w:ascii="Times New Roman" w:eastAsia="Times New Roman" w:hAnsi="Times New Roman" w:cs="Times New Roman"/>
          <w:sz w:val="24"/>
          <w:szCs w:val="24"/>
          <w:lang w:val="en"/>
        </w:rPr>
        <w:t xml:space="preserve"> of 2010 (Pub. L. 111-148), as amended by the Health Care and Education Reconciliation Act of 2010 (Pub. L. 111-152). </w:t>
      </w:r>
    </w:p>
    <w:p w14:paraId="45BEE0C7" w14:textId="77777777" w:rsidR="00DA1741" w:rsidRPr="005E20C8" w:rsidRDefault="00DA1741" w:rsidP="00E800C8">
      <w:pPr>
        <w:pStyle w:val="Default"/>
        <w:ind w:left="720"/>
        <w:rPr>
          <w:color w:val="auto"/>
        </w:rPr>
      </w:pPr>
    </w:p>
    <w:p w14:paraId="46C214C0" w14:textId="77777777" w:rsidR="00D744AB" w:rsidRPr="005C064E" w:rsidRDefault="00DA1741" w:rsidP="00D744AB">
      <w:pPr>
        <w:pStyle w:val="ListParagraph"/>
        <w:keepNext/>
        <w:widowControl/>
        <w:numPr>
          <w:ilvl w:val="0"/>
          <w:numId w:val="1"/>
        </w:numPr>
        <w:spacing w:after="0" w:line="240" w:lineRule="auto"/>
        <w:ind w:left="1080"/>
        <w:contextualSpacing w:val="0"/>
        <w:rPr>
          <w:rFonts w:ascii="Times New Roman" w:hAnsi="Times New Roman" w:cs="Times New Roman"/>
          <w:sz w:val="24"/>
          <w:szCs w:val="24"/>
        </w:rPr>
      </w:pPr>
      <w:r w:rsidRPr="005C064E">
        <w:rPr>
          <w:rFonts w:ascii="Times New Roman" w:hAnsi="Times New Roman" w:cs="Times New Roman"/>
          <w:bCs/>
          <w:sz w:val="24"/>
          <w:szCs w:val="24"/>
        </w:rPr>
        <w:t>“Breach”</w:t>
      </w:r>
      <w:r w:rsidRPr="005C064E">
        <w:rPr>
          <w:rFonts w:ascii="Times New Roman" w:hAnsi="Times New Roman" w:cs="Times New Roman"/>
          <w:b/>
          <w:bCs/>
          <w:sz w:val="24"/>
          <w:szCs w:val="24"/>
        </w:rPr>
        <w:t xml:space="preserve"> </w:t>
      </w:r>
      <w:r w:rsidRPr="005C064E">
        <w:rPr>
          <w:rFonts w:ascii="Times New Roman" w:hAnsi="Times New Roman" w:cs="Times New Roman"/>
          <w:sz w:val="24"/>
          <w:szCs w:val="24"/>
        </w:rPr>
        <w:t>has the meaning contained in OMB M-17-12</w:t>
      </w:r>
      <w:r w:rsidRPr="005C064E" w:rsidDel="00EF4C9D">
        <w:rPr>
          <w:rFonts w:ascii="Times New Roman" w:hAnsi="Times New Roman" w:cs="Times New Roman"/>
          <w:sz w:val="24"/>
          <w:szCs w:val="24"/>
        </w:rPr>
        <w:t xml:space="preserve"> </w:t>
      </w:r>
      <w:r w:rsidRPr="005C064E">
        <w:rPr>
          <w:rFonts w:ascii="Times New Roman" w:hAnsi="Times New Roman" w:cs="Times New Roman"/>
          <w:sz w:val="24"/>
          <w:szCs w:val="24"/>
        </w:rPr>
        <w:t>(January 3, 2017), and means the loss of control, compromise, unauthorized disclosure, unauthorized acquisition, or any similar occurrence where (1) a person other than an authorized user accesses or potentially accesses personally identifiable information</w:t>
      </w:r>
      <w:r w:rsidR="001672DC" w:rsidRPr="005C064E">
        <w:rPr>
          <w:rFonts w:ascii="Times New Roman" w:hAnsi="Times New Roman" w:cs="Times New Roman"/>
          <w:sz w:val="24"/>
          <w:szCs w:val="24"/>
        </w:rPr>
        <w:t xml:space="preserve"> (PII)</w:t>
      </w:r>
      <w:r w:rsidRPr="005C064E">
        <w:rPr>
          <w:rFonts w:ascii="Times New Roman" w:hAnsi="Times New Roman" w:cs="Times New Roman"/>
          <w:sz w:val="24"/>
          <w:szCs w:val="24"/>
        </w:rPr>
        <w:t xml:space="preserve"> or (2) an authorized user accesses or potentially accesses personally identifiable information</w:t>
      </w:r>
      <w:r w:rsidR="001672DC" w:rsidRPr="005C064E">
        <w:rPr>
          <w:rFonts w:ascii="Times New Roman" w:hAnsi="Times New Roman" w:cs="Times New Roman"/>
          <w:sz w:val="24"/>
          <w:szCs w:val="24"/>
        </w:rPr>
        <w:t xml:space="preserve"> (PII)</w:t>
      </w:r>
      <w:r w:rsidRPr="005C064E">
        <w:rPr>
          <w:rFonts w:ascii="Times New Roman" w:hAnsi="Times New Roman" w:cs="Times New Roman"/>
          <w:sz w:val="24"/>
          <w:szCs w:val="24"/>
        </w:rPr>
        <w:t xml:space="preserve"> for an other than authorized purpose. </w:t>
      </w:r>
    </w:p>
    <w:p w14:paraId="1EA2D727" w14:textId="77777777" w:rsidR="00D744AB" w:rsidRPr="005E20C8" w:rsidRDefault="00D744AB" w:rsidP="00D744AB">
      <w:pPr>
        <w:pStyle w:val="ListParagraph"/>
        <w:rPr>
          <w:rFonts w:ascii="Times New Roman" w:eastAsia="Times New Roman" w:hAnsi="Times New Roman" w:cs="Times New Roman"/>
          <w:spacing w:val="-1"/>
          <w:sz w:val="24"/>
          <w:szCs w:val="24"/>
        </w:rPr>
      </w:pPr>
    </w:p>
    <w:p w14:paraId="3722A3E4" w14:textId="77777777" w:rsidR="00F568A5" w:rsidRPr="005C064E" w:rsidRDefault="00581E95" w:rsidP="00D744AB">
      <w:pPr>
        <w:pStyle w:val="ListParagraph"/>
        <w:keepNext/>
        <w:widowControl/>
        <w:numPr>
          <w:ilvl w:val="0"/>
          <w:numId w:val="1"/>
        </w:numPr>
        <w:spacing w:after="0" w:line="240" w:lineRule="auto"/>
        <w:ind w:left="1080"/>
        <w:contextualSpacing w:val="0"/>
        <w:rPr>
          <w:rFonts w:eastAsia="Times New Roman"/>
        </w:rPr>
      </w:pPr>
      <w:r w:rsidRPr="005C064E">
        <w:rPr>
          <w:rFonts w:ascii="Times New Roman" w:eastAsia="Times New Roman" w:hAnsi="Times New Roman" w:cs="Times New Roman"/>
          <w:sz w:val="24"/>
          <w:szCs w:val="24"/>
        </w:rPr>
        <w:t>“Cost-sharing reductions</w:t>
      </w:r>
      <w:r w:rsidR="00DC115A" w:rsidRPr="005C064E">
        <w:rPr>
          <w:rFonts w:ascii="Times New Roman" w:eastAsia="Times New Roman" w:hAnsi="Times New Roman" w:cs="Times New Roman"/>
          <w:sz w:val="24"/>
          <w:szCs w:val="24"/>
        </w:rPr>
        <w:t>”</w:t>
      </w:r>
      <w:r w:rsidRPr="005C064E">
        <w:rPr>
          <w:rFonts w:ascii="Times New Roman" w:eastAsia="Times New Roman" w:hAnsi="Times New Roman" w:cs="Times New Roman"/>
          <w:sz w:val="24"/>
          <w:szCs w:val="24"/>
        </w:rPr>
        <w:t xml:space="preserve"> or </w:t>
      </w:r>
      <w:r w:rsidR="00474235" w:rsidRPr="005C064E">
        <w:rPr>
          <w:rFonts w:ascii="Times New Roman" w:eastAsia="Times New Roman" w:hAnsi="Times New Roman" w:cs="Times New Roman"/>
          <w:sz w:val="24"/>
          <w:szCs w:val="24"/>
        </w:rPr>
        <w:t>“</w:t>
      </w:r>
      <w:r w:rsidRPr="005C064E">
        <w:rPr>
          <w:rFonts w:ascii="Times New Roman" w:eastAsia="Times New Roman" w:hAnsi="Times New Roman" w:cs="Times New Roman"/>
          <w:sz w:val="24"/>
          <w:szCs w:val="24"/>
        </w:rPr>
        <w:t>CSR</w:t>
      </w:r>
      <w:r w:rsidR="005E647F" w:rsidRPr="005C064E">
        <w:rPr>
          <w:rFonts w:ascii="Times New Roman" w:eastAsia="Times New Roman" w:hAnsi="Times New Roman" w:cs="Times New Roman"/>
          <w:sz w:val="24"/>
          <w:szCs w:val="24"/>
        </w:rPr>
        <w:t xml:space="preserve">” mean cost sharing reductions </w:t>
      </w:r>
      <w:r w:rsidR="002E6674" w:rsidRPr="005C064E">
        <w:rPr>
          <w:rFonts w:ascii="Times New Roman" w:eastAsia="Times New Roman" w:hAnsi="Times New Roman" w:cs="Times New Roman"/>
          <w:sz w:val="24"/>
          <w:szCs w:val="24"/>
        </w:rPr>
        <w:t xml:space="preserve">specified </w:t>
      </w:r>
      <w:r w:rsidR="002E6674" w:rsidRPr="005C064E">
        <w:rPr>
          <w:rFonts w:ascii="Times New Roman" w:hAnsi="Times New Roman" w:cs="Times New Roman"/>
          <w:sz w:val="24"/>
          <w:szCs w:val="24"/>
        </w:rPr>
        <w:t xml:space="preserve">in section 1402 of the Affordable Care Act </w:t>
      </w:r>
      <w:r w:rsidR="005E647F" w:rsidRPr="005C064E">
        <w:rPr>
          <w:rFonts w:ascii="Times New Roman" w:eastAsia="Times New Roman" w:hAnsi="Times New Roman" w:cs="Times New Roman"/>
          <w:sz w:val="24"/>
          <w:szCs w:val="24"/>
        </w:rPr>
        <w:t>for an individual enrolled in a silver level plan through a Marketplace</w:t>
      </w:r>
      <w:r w:rsidR="00DC115A" w:rsidRPr="005C064E">
        <w:rPr>
          <w:rFonts w:ascii="Times New Roman" w:eastAsia="Times New Roman" w:hAnsi="Times New Roman" w:cs="Times New Roman"/>
          <w:sz w:val="24"/>
          <w:szCs w:val="24"/>
        </w:rPr>
        <w:t>,</w:t>
      </w:r>
      <w:r w:rsidR="005E647F" w:rsidRPr="005C064E">
        <w:rPr>
          <w:rFonts w:ascii="Times New Roman" w:eastAsia="Times New Roman" w:hAnsi="Times New Roman" w:cs="Times New Roman"/>
          <w:sz w:val="24"/>
          <w:szCs w:val="24"/>
        </w:rPr>
        <w:t xml:space="preserve"> or for an individual who is an Indian </w:t>
      </w:r>
      <w:r w:rsidR="009F2711" w:rsidRPr="005C064E">
        <w:rPr>
          <w:rFonts w:ascii="Times New Roman" w:eastAsia="Times New Roman" w:hAnsi="Times New Roman" w:cs="Times New Roman"/>
          <w:sz w:val="24"/>
          <w:szCs w:val="24"/>
        </w:rPr>
        <w:t xml:space="preserve">in accordance with section 1402(d) of the Affordable Care Act </w:t>
      </w:r>
      <w:r w:rsidR="005E647F" w:rsidRPr="005C064E">
        <w:rPr>
          <w:rFonts w:ascii="Times New Roman" w:eastAsia="Times New Roman" w:hAnsi="Times New Roman" w:cs="Times New Roman"/>
          <w:sz w:val="24"/>
          <w:szCs w:val="24"/>
        </w:rPr>
        <w:t>enrolled in a QHP through a Marketplace.</w:t>
      </w:r>
      <w:r w:rsidR="00F568A5" w:rsidRPr="005C064E">
        <w:rPr>
          <w:rFonts w:ascii="Times New Roman" w:eastAsia="Times New Roman" w:hAnsi="Times New Roman" w:cs="Times New Roman"/>
          <w:sz w:val="24"/>
          <w:szCs w:val="24"/>
        </w:rPr>
        <w:t xml:space="preserve"> </w:t>
      </w:r>
    </w:p>
    <w:p w14:paraId="46F636B9" w14:textId="77777777" w:rsidR="00F568A5" w:rsidRPr="005E20C8" w:rsidRDefault="00F568A5" w:rsidP="005C064E">
      <w:pPr>
        <w:pStyle w:val="BodyText"/>
        <w:ind w:left="1080"/>
        <w:rPr>
          <w:rFonts w:eastAsia="Times New Roman"/>
        </w:rPr>
      </w:pPr>
      <w:r w:rsidRPr="005C064E">
        <w:rPr>
          <w:rFonts w:eastAsia="Times New Roman"/>
        </w:rPr>
        <w:t xml:space="preserve">Note:  CMS collects data on and calculates CSR amounts for verification purposes. </w:t>
      </w:r>
      <w:r w:rsidRPr="005C064E">
        <w:rPr>
          <w:rFonts w:eastAsia="Times New Roman"/>
          <w:lang w:eastAsia="ar-SA"/>
        </w:rPr>
        <w:t xml:space="preserve">CMS stopped making CSR payments in October 2017 due to lack of a valid appropriation. See Memo from Eric Hargan, Acting HHS Secretary, to Seema Verma, CMS Administrator, dated Oct.11, 2017 </w:t>
      </w:r>
      <w:hyperlink r:id="rId14" w:history="1">
        <w:r w:rsidRPr="005C064E">
          <w:rPr>
            <w:rFonts w:eastAsia="Times New Roman"/>
            <w:color w:val="2A35FB"/>
            <w:u w:val="single"/>
          </w:rPr>
          <w:t>https://www.hhs.gov/sites/default/files/csr-payment-memo.pdf</w:t>
        </w:r>
      </w:hyperlink>
      <w:r w:rsidRPr="005C064E">
        <w:rPr>
          <w:rFonts w:eastAsia="Times New Roman"/>
        </w:rPr>
        <w:t xml:space="preserve">. Accordingly, with regard to all references in this document to </w:t>
      </w:r>
      <w:r w:rsidRPr="005C064E">
        <w:rPr>
          <w:rFonts w:eastAsia="Times New Roman"/>
        </w:rPr>
        <w:lastRenderedPageBreak/>
        <w:t>CSR Payments, any such amounts are being manually revised to reflect that CMS has ceased all CSR payments to issuers until a valid appropriation exists.</w:t>
      </w:r>
      <w:r w:rsidRPr="005E20C8" w:rsidDel="00F8542E">
        <w:rPr>
          <w:rFonts w:eastAsia="Times New Roman"/>
        </w:rPr>
        <w:t xml:space="preserve"> </w:t>
      </w:r>
    </w:p>
    <w:p w14:paraId="44A4585A" w14:textId="77777777" w:rsidR="00BE4010" w:rsidRPr="005E20C8" w:rsidRDefault="00BE4010" w:rsidP="00E800C8">
      <w:pPr>
        <w:pStyle w:val="ListParagraph"/>
        <w:spacing w:after="0"/>
        <w:rPr>
          <w:rFonts w:ascii="Times New Roman" w:eastAsia="Times New Roman" w:hAnsi="Times New Roman" w:cs="Times New Roman"/>
          <w:spacing w:val="-1"/>
          <w:sz w:val="24"/>
          <w:szCs w:val="24"/>
        </w:rPr>
      </w:pPr>
    </w:p>
    <w:p w14:paraId="6FDE50A1" w14:textId="77777777" w:rsidR="00ED3FDE" w:rsidRPr="005E20C8" w:rsidRDefault="003E183F"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E20C8">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En</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oll</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ea</w:t>
      </w:r>
      <w:r w:rsidRPr="005C064E">
        <w:rPr>
          <w:rFonts w:ascii="Times New Roman" w:eastAsia="Times New Roman" w:hAnsi="Times New Roman" w:cs="Times New Roman"/>
          <w:sz w:val="24"/>
          <w:szCs w:val="24"/>
        </w:rPr>
        <w:t>ns a</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q</w:t>
      </w:r>
      <w:r w:rsidRPr="005C064E">
        <w:rPr>
          <w:rFonts w:ascii="Times New Roman" w:eastAsia="Times New Roman" w:hAnsi="Times New Roman" w:cs="Times New Roman"/>
          <w:spacing w:val="2"/>
          <w:sz w:val="24"/>
          <w:szCs w:val="24"/>
        </w:rPr>
        <w:t>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li</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individu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 or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qu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li</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mpl</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oll</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in</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a</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QHP</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2"/>
          <w:sz w:val="24"/>
          <w:szCs w:val="24"/>
        </w:rPr>
        <w:t>u</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z w:val="24"/>
          <w:szCs w:val="24"/>
        </w:rPr>
        <w:t>h a</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in</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z w:val="24"/>
          <w:szCs w:val="24"/>
        </w:rPr>
        <w:t>su</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A</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bili</w:t>
      </w:r>
      <w:r w:rsidRPr="005C064E">
        <w:rPr>
          <w:rFonts w:ascii="Times New Roman" w:eastAsia="Times New Roman" w:hAnsi="Times New Roman" w:cs="Times New Roman"/>
          <w:spacing w:val="3"/>
          <w:sz w:val="24"/>
          <w:szCs w:val="24"/>
        </w:rPr>
        <w:t>t</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m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 d</w:t>
      </w:r>
      <w:r w:rsidRPr="005C064E">
        <w:rPr>
          <w:rFonts w:ascii="Times New Roman" w:eastAsia="Times New Roman" w:hAnsi="Times New Roman" w:cs="Times New Roman"/>
          <w:spacing w:val="-1"/>
          <w:sz w:val="24"/>
          <w:szCs w:val="24"/>
        </w:rPr>
        <w:t>ef</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t 45 </w:t>
      </w:r>
      <w:r w:rsidRPr="005C064E">
        <w:rPr>
          <w:rFonts w:ascii="Times New Roman" w:eastAsia="Times New Roman" w:hAnsi="Times New Roman" w:cs="Times New Roman"/>
          <w:spacing w:val="1"/>
          <w:sz w:val="24"/>
          <w:szCs w:val="24"/>
        </w:rPr>
        <w:t>CF</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155.20.</w:t>
      </w:r>
    </w:p>
    <w:p w14:paraId="3EC82BD2" w14:textId="77777777" w:rsidR="00ED3FDE" w:rsidRPr="005E20C8" w:rsidRDefault="00ED3FDE" w:rsidP="00E800C8">
      <w:pPr>
        <w:spacing w:after="0" w:line="260" w:lineRule="exact"/>
        <w:rPr>
          <w:rFonts w:ascii="Times New Roman" w:hAnsi="Times New Roman" w:cs="Times New Roman"/>
          <w:sz w:val="24"/>
          <w:szCs w:val="24"/>
        </w:rPr>
      </w:pPr>
    </w:p>
    <w:p w14:paraId="2045F088" w14:textId="77777777" w:rsidR="00ED3FDE" w:rsidRPr="005C064E" w:rsidRDefault="003E183F"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ng</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nd</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pacing w:val="2"/>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3"/>
          <w:sz w:val="24"/>
          <w:szCs w:val="24"/>
        </w:rPr>
        <w:t>t</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l</w:t>
      </w:r>
      <w:r w:rsidRPr="005C064E">
        <w:rPr>
          <w:rFonts w:ascii="Times New Roman" w:eastAsia="Times New Roman" w:hAnsi="Times New Roman" w:cs="Times New Roman"/>
          <w:spacing w:val="-1"/>
          <w:sz w:val="24"/>
          <w:szCs w:val="24"/>
        </w:rPr>
        <w:t>ace</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3"/>
          <w:sz w:val="24"/>
          <w:szCs w:val="24"/>
        </w:rPr>
        <w:t>m</w:t>
      </w:r>
      <w:r w:rsidRPr="005C064E">
        <w:rPr>
          <w:rFonts w:ascii="Times New Roman" w:eastAsia="Times New Roman" w:hAnsi="Times New Roman" w:cs="Times New Roman"/>
          <w:spacing w:val="-1"/>
          <w:sz w:val="24"/>
          <w:szCs w:val="24"/>
        </w:rPr>
        <w:t>ea</w:t>
      </w:r>
      <w:r w:rsidRPr="005C064E">
        <w:rPr>
          <w:rFonts w:ascii="Times New Roman" w:eastAsia="Times New Roman" w:hAnsi="Times New Roman" w:cs="Times New Roman"/>
          <w:sz w:val="24"/>
          <w:szCs w:val="24"/>
        </w:rPr>
        <w:t xml:space="preserve">n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Am</w:t>
      </w:r>
      <w:r w:rsidRPr="005C064E">
        <w:rPr>
          <w:rFonts w:ascii="Times New Roman" w:eastAsia="Times New Roman" w:hAnsi="Times New Roman" w:cs="Times New Roman"/>
          <w:spacing w:val="-1"/>
          <w:sz w:val="24"/>
          <w:szCs w:val="24"/>
        </w:rPr>
        <w:t>er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ca</w:t>
      </w:r>
      <w:r w:rsidRPr="005C064E">
        <w:rPr>
          <w:rFonts w:ascii="Times New Roman" w:eastAsia="Times New Roman" w:hAnsi="Times New Roman" w:cs="Times New Roman"/>
          <w:sz w:val="24"/>
          <w:szCs w:val="24"/>
        </w:rPr>
        <w:t>n H</w:t>
      </w:r>
      <w:r w:rsidRPr="005C064E">
        <w:rPr>
          <w:rFonts w:ascii="Times New Roman" w:eastAsia="Times New Roman" w:hAnsi="Times New Roman" w:cs="Times New Roman"/>
          <w:spacing w:val="-1"/>
          <w:sz w:val="24"/>
          <w:szCs w:val="24"/>
        </w:rPr>
        <w:t>ea</w:t>
      </w:r>
      <w:r w:rsidRPr="005C064E">
        <w:rPr>
          <w:rFonts w:ascii="Times New Roman" w:eastAsia="Times New Roman" w:hAnsi="Times New Roman" w:cs="Times New Roman"/>
          <w:sz w:val="24"/>
          <w:szCs w:val="24"/>
        </w:rPr>
        <w:t>lth E</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nge</w:t>
      </w:r>
      <w:r w:rsidRPr="005C064E">
        <w:rPr>
          <w:rFonts w:ascii="Times New Roman" w:eastAsia="Times New Roman" w:hAnsi="Times New Roman" w:cs="Times New Roman"/>
          <w:spacing w:val="-1"/>
          <w:sz w:val="24"/>
          <w:szCs w:val="24"/>
        </w:rPr>
        <w:t xml:space="preserve"> e</w:t>
      </w:r>
      <w:r w:rsidRPr="005C064E">
        <w:rPr>
          <w:rFonts w:ascii="Times New Roman" w:eastAsia="Times New Roman" w:hAnsi="Times New Roman" w:cs="Times New Roman"/>
          <w:sz w:val="24"/>
          <w:szCs w:val="24"/>
        </w:rPr>
        <w:t>st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b</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ish</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und</w:t>
      </w:r>
      <w:r w:rsidRPr="005C064E">
        <w:rPr>
          <w:rFonts w:ascii="Times New Roman" w:eastAsia="Times New Roman" w:hAnsi="Times New Roman" w:cs="Times New Roman"/>
          <w:spacing w:val="-1"/>
          <w:sz w:val="24"/>
          <w:szCs w:val="24"/>
        </w:rPr>
        <w:t>er</w:t>
      </w:r>
      <w:r w:rsidR="00BE4010" w:rsidRPr="005C064E">
        <w:rPr>
          <w:rFonts w:ascii="Times New Roman" w:eastAsia="Times New Roman" w:hAnsi="Times New Roman" w:cs="Times New Roman"/>
          <w:spacing w:val="-1"/>
          <w:sz w:val="24"/>
          <w:szCs w:val="24"/>
        </w:rPr>
        <w:t xml:space="preserve"> </w:t>
      </w:r>
      <w:r w:rsidR="00CF4383" w:rsidRPr="005C064E">
        <w:rPr>
          <w:rFonts w:ascii="Times New Roman" w:eastAsia="Times New Roman" w:hAnsi="Times New Roman" w:cs="Times New Roman"/>
          <w:sz w:val="24"/>
          <w:szCs w:val="24"/>
        </w:rPr>
        <w:t>sections </w:t>
      </w:r>
      <w:r w:rsidRPr="005C064E">
        <w:rPr>
          <w:rFonts w:ascii="Times New Roman" w:eastAsia="Times New Roman" w:hAnsi="Times New Roman" w:cs="Times New Roman"/>
          <w:sz w:val="24"/>
          <w:szCs w:val="24"/>
        </w:rPr>
        <w:t>1311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b</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 1311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1</w:t>
      </w:r>
      <w:r w:rsidRPr="005C064E">
        <w:rPr>
          <w:rFonts w:ascii="Times New Roman" w:eastAsia="Times New Roman" w:hAnsi="Times New Roman" w:cs="Times New Roman"/>
          <w:sz w:val="24"/>
          <w:szCs w:val="24"/>
        </w:rPr>
        <w:t>321</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2"/>
          <w:sz w:val="24"/>
          <w:szCs w:val="24"/>
        </w:rPr>
        <w:t>1</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A, i</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luding</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M</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aces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M)</w:t>
      </w:r>
      <w:r w:rsidR="00DC115A"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00C65852"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on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Fe</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z w:val="24"/>
          <w:szCs w:val="24"/>
        </w:rPr>
        <w:t xml:space="preserve">l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z w:val="24"/>
          <w:szCs w:val="24"/>
        </w:rPr>
        <w:t>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 xml:space="preserve">m </w:t>
      </w:r>
      <w:r w:rsidRPr="005C064E">
        <w:rPr>
          <w:rFonts w:ascii="Times New Roman" w:eastAsia="Times New Roman" w:hAnsi="Times New Roman" w:cs="Times New Roman"/>
          <w:spacing w:val="-1"/>
          <w:sz w:val="24"/>
          <w:szCs w:val="24"/>
        </w:rPr>
        <w:t>(</w:t>
      </w:r>
      <w:r w:rsidR="006D2879" w:rsidRPr="005C064E">
        <w:rPr>
          <w:rFonts w:ascii="Times New Roman" w:eastAsia="Times New Roman" w:hAnsi="Times New Roman" w:cs="Times New Roman"/>
          <w:spacing w:val="1"/>
          <w:sz w:val="24"/>
          <w:szCs w:val="24"/>
        </w:rPr>
        <w:t>SBM</w:t>
      </w:r>
      <w:r w:rsidR="00C65852" w:rsidRPr="005C064E">
        <w:rPr>
          <w:rFonts w:ascii="Times New Roman" w:eastAsia="Times New Roman" w:hAnsi="Times New Roman" w:cs="Times New Roman"/>
          <w:spacing w:val="1"/>
          <w:sz w:val="24"/>
          <w:szCs w:val="24"/>
        </w:rPr>
        <w:t>-FP</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te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tn</w:t>
      </w:r>
      <w:r w:rsidRPr="005C064E">
        <w:rPr>
          <w:rFonts w:ascii="Times New Roman" w:eastAsia="Times New Roman" w:hAnsi="Times New Roman" w:cs="Times New Roman"/>
          <w:spacing w:val="-1"/>
          <w:sz w:val="24"/>
          <w:szCs w:val="24"/>
        </w:rPr>
        <w:t>er</w:t>
      </w:r>
      <w:r w:rsidRPr="005C064E">
        <w:rPr>
          <w:rFonts w:ascii="Times New Roman" w:eastAsia="Times New Roman" w:hAnsi="Times New Roman" w:cs="Times New Roman"/>
          <w:sz w:val="24"/>
          <w:szCs w:val="24"/>
        </w:rPr>
        <w:t>ship 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pacing w:val="2"/>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ace</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1"/>
          <w:sz w:val="24"/>
          <w:szCs w:val="24"/>
        </w:rPr>
        <w:t>SP</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nd </w:t>
      </w:r>
      <w:r w:rsidRPr="005C064E">
        <w:rPr>
          <w:rFonts w:ascii="Times New Roman" w:eastAsia="Times New Roman" w:hAnsi="Times New Roman" w:cs="Times New Roman"/>
          <w:spacing w:val="-1"/>
          <w:sz w:val="24"/>
          <w:szCs w:val="24"/>
        </w:rPr>
        <w:t>Fe</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z w:val="24"/>
          <w:szCs w:val="24"/>
        </w:rPr>
        <w:t>l</w:t>
      </w:r>
      <w:r w:rsidRPr="005C064E">
        <w:rPr>
          <w:rFonts w:ascii="Times New Roman" w:eastAsia="Times New Roman" w:hAnsi="Times New Roman" w:cs="Times New Roman"/>
          <w:spacing w:val="5"/>
          <w:sz w:val="24"/>
          <w:szCs w:val="24"/>
        </w:rPr>
        <w:t>l</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2"/>
          <w:sz w:val="24"/>
          <w:szCs w:val="24"/>
        </w:rPr>
        <w:t>f</w:t>
      </w:r>
      <w:r w:rsidRPr="005C064E">
        <w:rPr>
          <w:rFonts w:ascii="Times New Roman" w:eastAsia="Times New Roman" w:hAnsi="Times New Roman" w:cs="Times New Roman"/>
          <w:spacing w:val="-1"/>
          <w:sz w:val="24"/>
          <w:szCs w:val="24"/>
        </w:rPr>
        <w:t>ac</w:t>
      </w:r>
      <w:r w:rsidRPr="005C064E">
        <w:rPr>
          <w:rFonts w:ascii="Times New Roman" w:eastAsia="Times New Roman" w:hAnsi="Times New Roman" w:cs="Times New Roman"/>
          <w:sz w:val="24"/>
          <w:szCs w:val="24"/>
        </w:rPr>
        <w:t>ilit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ce</w:t>
      </w:r>
      <w:r w:rsidRPr="005C064E">
        <w:rPr>
          <w:rFonts w:ascii="Times New Roman" w:eastAsia="Times New Roman" w:hAnsi="Times New Roman" w:cs="Times New Roman"/>
          <w:sz w:val="24"/>
          <w:szCs w:val="24"/>
        </w:rPr>
        <w:t xml:space="preserve">s </w:t>
      </w:r>
      <w:r w:rsidRPr="005C064E">
        <w:rPr>
          <w:rFonts w:ascii="Times New Roman" w:eastAsia="Times New Roman" w:hAnsi="Times New Roman" w:cs="Times New Roman"/>
          <w:spacing w:val="2"/>
          <w:sz w:val="24"/>
          <w:szCs w:val="24"/>
        </w:rPr>
        <w:t>(</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w:t>
      </w:r>
    </w:p>
    <w:p w14:paraId="362951B2" w14:textId="77777777" w:rsidR="00ED3FDE" w:rsidRPr="005E20C8" w:rsidRDefault="00ED3FDE" w:rsidP="00E800C8">
      <w:pPr>
        <w:spacing w:after="0" w:line="260" w:lineRule="exact"/>
        <w:rPr>
          <w:rFonts w:ascii="Times New Roman" w:hAnsi="Times New Roman" w:cs="Times New Roman"/>
          <w:sz w:val="24"/>
          <w:szCs w:val="24"/>
        </w:rPr>
      </w:pPr>
    </w:p>
    <w:p w14:paraId="6A2FEDA8" w14:textId="77777777" w:rsidR="00DC115A" w:rsidRPr="005C064E" w:rsidRDefault="00DC115A"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Style w:val="et031"/>
          <w:rFonts w:ascii="Times New Roman" w:hAnsi="Times New Roman" w:cs="Times New Roman"/>
          <w:i w:val="0"/>
          <w:sz w:val="24"/>
          <w:szCs w:val="24"/>
          <w:lang w:val="en"/>
        </w:rPr>
        <w:t>“Health insurance issuer”</w:t>
      </w:r>
      <w:r w:rsidRPr="005C064E">
        <w:rPr>
          <w:rFonts w:ascii="Times New Roman" w:hAnsi="Times New Roman" w:cs="Times New Roman"/>
          <w:sz w:val="24"/>
          <w:szCs w:val="24"/>
          <w:lang w:val="en"/>
        </w:rPr>
        <w:t xml:space="preserve"> or “</w:t>
      </w:r>
      <w:r w:rsidRPr="005C064E">
        <w:rPr>
          <w:rStyle w:val="et031"/>
          <w:rFonts w:ascii="Times New Roman" w:hAnsi="Times New Roman" w:cs="Times New Roman"/>
          <w:i w:val="0"/>
          <w:sz w:val="24"/>
          <w:szCs w:val="24"/>
          <w:lang w:val="en"/>
        </w:rPr>
        <w:t>issuer”</w:t>
      </w:r>
      <w:r w:rsidRPr="005C064E">
        <w:rPr>
          <w:rFonts w:ascii="Times New Roman" w:hAnsi="Times New Roman" w:cs="Times New Roman"/>
          <w:sz w:val="24"/>
          <w:szCs w:val="24"/>
          <w:lang w:val="en"/>
        </w:rPr>
        <w:t xml:space="preserve"> means an insurance company, insurance service, or insurance organization (including an HMO) that is required to be licensed to engage in the business of insurance in a </w:t>
      </w:r>
      <w:r w:rsidR="00BF7D3E" w:rsidRPr="005C064E">
        <w:rPr>
          <w:rFonts w:ascii="Times New Roman" w:hAnsi="Times New Roman" w:cs="Times New Roman"/>
          <w:sz w:val="24"/>
          <w:szCs w:val="24"/>
          <w:lang w:val="en"/>
        </w:rPr>
        <w:t>State</w:t>
      </w:r>
      <w:r w:rsidRPr="005C064E">
        <w:rPr>
          <w:rFonts w:ascii="Times New Roman" w:hAnsi="Times New Roman" w:cs="Times New Roman"/>
          <w:sz w:val="24"/>
          <w:szCs w:val="24"/>
          <w:lang w:val="en"/>
        </w:rPr>
        <w:t xml:space="preserve"> and that is subject to </w:t>
      </w:r>
      <w:r w:rsidR="00BF7D3E" w:rsidRPr="005C064E">
        <w:rPr>
          <w:rFonts w:ascii="Times New Roman" w:hAnsi="Times New Roman" w:cs="Times New Roman"/>
          <w:sz w:val="24"/>
          <w:szCs w:val="24"/>
          <w:lang w:val="en"/>
        </w:rPr>
        <w:t>State</w:t>
      </w:r>
      <w:r w:rsidRPr="005C064E">
        <w:rPr>
          <w:rFonts w:ascii="Times New Roman" w:hAnsi="Times New Roman" w:cs="Times New Roman"/>
          <w:sz w:val="24"/>
          <w:szCs w:val="24"/>
          <w:lang w:val="en"/>
        </w:rPr>
        <w:t xml:space="preserve"> law that regulates insurance (within the meaning of section 514(b)(2) of </w:t>
      </w:r>
      <w:r w:rsidR="00734D6A" w:rsidRPr="005C064E">
        <w:rPr>
          <w:rFonts w:ascii="Times New Roman" w:hAnsi="Times New Roman" w:cs="Times New Roman"/>
          <w:sz w:val="24"/>
          <w:szCs w:val="24"/>
          <w:lang w:val="en"/>
        </w:rPr>
        <w:t xml:space="preserve">The </w:t>
      </w:r>
      <w:r w:rsidR="00734D6A" w:rsidRPr="005C064E">
        <w:rPr>
          <w:rFonts w:ascii="Times New Roman" w:hAnsi="Times New Roman" w:cs="Times New Roman"/>
          <w:color w:val="4D5156"/>
          <w:sz w:val="24"/>
          <w:szCs w:val="24"/>
          <w:shd w:val="clear" w:color="auto" w:fill="FFFFFF"/>
        </w:rPr>
        <w:t>Employee Retirement Income Security Act of 1974</w:t>
      </w:r>
      <w:r w:rsidR="00734D6A" w:rsidRPr="005C064E">
        <w:rPr>
          <w:rFonts w:ascii="Times New Roman" w:hAnsi="Times New Roman" w:cs="Times New Roman"/>
          <w:sz w:val="24"/>
          <w:szCs w:val="24"/>
          <w:lang w:val="en"/>
        </w:rPr>
        <w:t xml:space="preserve"> (</w:t>
      </w:r>
      <w:r w:rsidRPr="005C064E">
        <w:rPr>
          <w:rFonts w:ascii="Times New Roman" w:hAnsi="Times New Roman" w:cs="Times New Roman"/>
          <w:sz w:val="24"/>
          <w:szCs w:val="24"/>
          <w:lang w:val="en"/>
        </w:rPr>
        <w:t xml:space="preserve">ERISA). This term does not include a group health </w:t>
      </w:r>
      <w:r w:rsidR="00BF7D3E" w:rsidRPr="005C064E">
        <w:rPr>
          <w:rFonts w:ascii="Times New Roman" w:hAnsi="Times New Roman" w:cs="Times New Roman"/>
          <w:sz w:val="24"/>
          <w:szCs w:val="24"/>
          <w:lang w:val="en"/>
        </w:rPr>
        <w:t>plan</w:t>
      </w:r>
      <w:r w:rsidRPr="005C064E">
        <w:rPr>
          <w:rFonts w:ascii="Times New Roman" w:hAnsi="Times New Roman" w:cs="Times New Roman"/>
          <w:sz w:val="24"/>
          <w:szCs w:val="24"/>
          <w:lang w:val="en"/>
        </w:rPr>
        <w:t>.</w:t>
      </w:r>
    </w:p>
    <w:p w14:paraId="4BBD379F" w14:textId="77777777" w:rsidR="00DC115A" w:rsidRPr="00E800C8" w:rsidRDefault="00DC115A" w:rsidP="00E800C8">
      <w:pPr>
        <w:keepNext/>
        <w:widowControl/>
        <w:spacing w:after="0" w:line="240" w:lineRule="auto"/>
        <w:rPr>
          <w:rFonts w:ascii="Times New Roman" w:eastAsia="Times New Roman" w:hAnsi="Times New Roman" w:cs="Times New Roman"/>
          <w:sz w:val="24"/>
          <w:szCs w:val="24"/>
        </w:rPr>
      </w:pPr>
    </w:p>
    <w:p w14:paraId="350BB6B0" w14:textId="77777777" w:rsidR="00DA1741" w:rsidRPr="005C064E" w:rsidRDefault="00DA1741"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Fonts w:ascii="Times New Roman" w:hAnsi="Times New Roman" w:cs="Times New Roman"/>
          <w:bCs/>
          <w:sz w:val="24"/>
          <w:szCs w:val="24"/>
        </w:rPr>
        <w:t>“Incident,” or “Security Incident</w:t>
      </w:r>
      <w:r w:rsidRPr="005C064E">
        <w:rPr>
          <w:rFonts w:ascii="Times New Roman" w:hAnsi="Times New Roman" w:cs="Times New Roman"/>
          <w:sz w:val="24"/>
          <w:szCs w:val="24"/>
        </w:rPr>
        <w:t>,” has the meaning contained in OMB M-1</w:t>
      </w:r>
      <w:r w:rsidR="00D367E2" w:rsidRPr="005C064E">
        <w:rPr>
          <w:rFonts w:ascii="Times New Roman" w:hAnsi="Times New Roman" w:cs="Times New Roman"/>
          <w:sz w:val="24"/>
          <w:szCs w:val="24"/>
        </w:rPr>
        <w:t>8-02</w:t>
      </w:r>
      <w:r w:rsidRPr="005C064E">
        <w:rPr>
          <w:rFonts w:ascii="Times New Roman" w:hAnsi="Times New Roman" w:cs="Times New Roman"/>
          <w:sz w:val="24"/>
          <w:szCs w:val="24"/>
        </w:rPr>
        <w:t xml:space="preserve"> </w:t>
      </w:r>
      <w:r w:rsidR="00D367E2" w:rsidRPr="005C064E">
        <w:rPr>
          <w:rFonts w:ascii="Times New Roman" w:hAnsi="Times New Roman" w:cs="Times New Roman"/>
          <w:sz w:val="24"/>
          <w:szCs w:val="24"/>
        </w:rPr>
        <w:t>(</w:t>
      </w:r>
      <w:r w:rsidR="00A372F3" w:rsidRPr="005C064E">
        <w:rPr>
          <w:rFonts w:ascii="Times New Roman" w:hAnsi="Times New Roman" w:cs="Times New Roman"/>
          <w:sz w:val="24"/>
          <w:szCs w:val="24"/>
        </w:rPr>
        <w:t>June</w:t>
      </w:r>
      <w:r w:rsidR="00D367E2" w:rsidRPr="005C064E">
        <w:rPr>
          <w:rFonts w:ascii="Times New Roman" w:hAnsi="Times New Roman" w:cs="Times New Roman"/>
          <w:sz w:val="24"/>
          <w:szCs w:val="24"/>
        </w:rPr>
        <w:t xml:space="preserve"> </w:t>
      </w:r>
      <w:r w:rsidR="00A372F3" w:rsidRPr="005C064E">
        <w:rPr>
          <w:rFonts w:ascii="Times New Roman" w:hAnsi="Times New Roman" w:cs="Times New Roman"/>
          <w:sz w:val="24"/>
          <w:szCs w:val="24"/>
        </w:rPr>
        <w:t>26</w:t>
      </w:r>
      <w:r w:rsidR="00D367E2" w:rsidRPr="005C064E">
        <w:rPr>
          <w:rFonts w:ascii="Times New Roman" w:hAnsi="Times New Roman" w:cs="Times New Roman"/>
          <w:sz w:val="24"/>
          <w:szCs w:val="24"/>
        </w:rPr>
        <w:t>,</w:t>
      </w:r>
      <w:r w:rsidRPr="005C064E">
        <w:rPr>
          <w:rFonts w:ascii="Times New Roman" w:hAnsi="Times New Roman" w:cs="Times New Roman"/>
          <w:sz w:val="24"/>
          <w:szCs w:val="24"/>
        </w:rPr>
        <w:t xml:space="preserve"> 201</w:t>
      </w:r>
      <w:r w:rsidR="00A372F3" w:rsidRPr="005C064E">
        <w:rPr>
          <w:rFonts w:ascii="Times New Roman" w:hAnsi="Times New Roman" w:cs="Times New Roman"/>
          <w:sz w:val="24"/>
          <w:szCs w:val="24"/>
        </w:rPr>
        <w:t>8</w:t>
      </w:r>
      <w:r w:rsidRPr="005C064E">
        <w:rPr>
          <w:rFonts w:ascii="Times New Roman" w:hAnsi="Times New Roman" w:cs="Times New Roman"/>
          <w:sz w:val="24"/>
          <w:szCs w:val="24"/>
        </w:rPr>
        <w:t>) and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r w:rsidR="00DC115A" w:rsidRPr="005C064E">
        <w:rPr>
          <w:rFonts w:ascii="Times New Roman" w:eastAsia="Times New Roman" w:hAnsi="Times New Roman" w:cs="Times New Roman"/>
          <w:spacing w:val="1"/>
          <w:sz w:val="24"/>
          <w:szCs w:val="24"/>
        </w:rPr>
        <w:t xml:space="preserve"> </w:t>
      </w:r>
    </w:p>
    <w:p w14:paraId="1D6C554E" w14:textId="77777777" w:rsidR="00ED3FDE" w:rsidRPr="00E800C8" w:rsidRDefault="00ED3FDE" w:rsidP="00E800C8">
      <w:pPr>
        <w:spacing w:after="0" w:line="260" w:lineRule="exact"/>
        <w:rPr>
          <w:rFonts w:ascii="Times New Roman" w:hAnsi="Times New Roman" w:cs="Times New Roman"/>
          <w:sz w:val="24"/>
          <w:szCs w:val="24"/>
        </w:rPr>
      </w:pPr>
    </w:p>
    <w:p w14:paraId="6011633B" w14:textId="77777777" w:rsidR="00C47B75" w:rsidRPr="005C064E" w:rsidRDefault="00C47B75"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Fonts w:ascii="Times New Roman" w:hAnsi="Times New Roman" w:cs="Times New Roman"/>
          <w:bCs/>
          <w:sz w:val="24"/>
          <w:szCs w:val="24"/>
        </w:rPr>
        <w:t>“Personally Identifiable Information (PII)”</w:t>
      </w:r>
      <w:r w:rsidRPr="005C064E">
        <w:rPr>
          <w:rFonts w:ascii="Times New Roman" w:hAnsi="Times New Roman" w:cs="Times New Roman"/>
          <w:b/>
          <w:bCs/>
          <w:sz w:val="24"/>
          <w:szCs w:val="24"/>
        </w:rPr>
        <w:t xml:space="preserve"> </w:t>
      </w:r>
      <w:r w:rsidRPr="005C064E">
        <w:rPr>
          <w:rFonts w:ascii="Times New Roman" w:eastAsia="Times New Roman" w:hAnsi="Times New Roman" w:cs="Times New Roman"/>
          <w:sz w:val="24"/>
          <w:szCs w:val="24"/>
        </w:rPr>
        <w:t xml:space="preserve">means personally identifiable information as defined by OMB M-17-12 (Jan. 3, 2017), and refers to information that can be used to distinguish or trace an individual’s identity either alone or when combined with other information that is linked to or linkable to a specific individual.  </w:t>
      </w:r>
    </w:p>
    <w:p w14:paraId="1618BCBB" w14:textId="77777777" w:rsidR="00ED3FDE" w:rsidRPr="005E20C8" w:rsidRDefault="00ED3FDE" w:rsidP="00E800C8">
      <w:pPr>
        <w:spacing w:after="0" w:line="260" w:lineRule="exact"/>
        <w:rPr>
          <w:rFonts w:ascii="Times New Roman" w:hAnsi="Times New Roman" w:cs="Times New Roman"/>
          <w:sz w:val="24"/>
          <w:szCs w:val="24"/>
        </w:rPr>
      </w:pPr>
    </w:p>
    <w:p w14:paraId="4E0D13CC" w14:textId="77777777" w:rsidR="00ED3FDE" w:rsidRPr="005C064E" w:rsidRDefault="00DC115A"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Q</w:t>
      </w:r>
      <w:r w:rsidRPr="005C064E">
        <w:rPr>
          <w:rFonts w:ascii="Times New Roman" w:eastAsia="Times New Roman" w:hAnsi="Times New Roman" w:cs="Times New Roman"/>
          <w:spacing w:val="2"/>
          <w:sz w:val="24"/>
          <w:szCs w:val="24"/>
        </w:rPr>
        <w:t>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li</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H</w:t>
      </w:r>
      <w:r w:rsidRPr="005C064E">
        <w:rPr>
          <w:rFonts w:ascii="Times New Roman" w:eastAsia="Times New Roman" w:hAnsi="Times New Roman" w:cs="Times New Roman"/>
          <w:spacing w:val="-1"/>
          <w:sz w:val="24"/>
          <w:szCs w:val="24"/>
        </w:rPr>
        <w:t>ea</w:t>
      </w:r>
      <w:r w:rsidRPr="005C064E">
        <w:rPr>
          <w:rFonts w:ascii="Times New Roman" w:eastAsia="Times New Roman" w:hAnsi="Times New Roman" w:cs="Times New Roman"/>
          <w:sz w:val="24"/>
          <w:szCs w:val="24"/>
        </w:rPr>
        <w:t>lth</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Pl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 or</w:t>
      </w:r>
      <w:r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1"/>
          <w:sz w:val="24"/>
          <w:szCs w:val="24"/>
        </w:rPr>
        <w:t>“</w:t>
      </w:r>
      <w:r w:rsidR="003E183F" w:rsidRPr="005C064E">
        <w:rPr>
          <w:rFonts w:ascii="Times New Roman" w:eastAsia="Times New Roman" w:hAnsi="Times New Roman" w:cs="Times New Roman"/>
          <w:sz w:val="24"/>
          <w:szCs w:val="24"/>
        </w:rPr>
        <w:t>QH</w:t>
      </w:r>
      <w:r w:rsidR="003E183F" w:rsidRPr="005C064E">
        <w:rPr>
          <w:rFonts w:ascii="Times New Roman" w:eastAsia="Times New Roman" w:hAnsi="Times New Roman" w:cs="Times New Roman"/>
          <w:spacing w:val="1"/>
          <w:sz w:val="24"/>
          <w:szCs w:val="24"/>
        </w:rPr>
        <w:t>P</w:t>
      </w:r>
      <w:r w:rsidR="003E183F" w:rsidRPr="005C064E">
        <w:rPr>
          <w:rFonts w:ascii="Times New Roman" w:eastAsia="Times New Roman" w:hAnsi="Times New Roman" w:cs="Times New Roman"/>
          <w:sz w:val="24"/>
          <w:szCs w:val="24"/>
        </w:rPr>
        <w:t>”</w:t>
      </w:r>
      <w:r w:rsidRPr="005C064E">
        <w:rPr>
          <w:rFonts w:ascii="Times New Roman" w:eastAsia="Times New Roman" w:hAnsi="Times New Roman" w:cs="Times New Roman"/>
          <w:sz w:val="24"/>
          <w:szCs w:val="24"/>
        </w:rPr>
        <w:t xml:space="preserve"> </w:t>
      </w:r>
      <w:r w:rsidR="003E183F" w:rsidRPr="005C064E">
        <w:rPr>
          <w:rFonts w:ascii="Times New Roman" w:eastAsia="Times New Roman" w:hAnsi="Times New Roman" w:cs="Times New Roman"/>
          <w:sz w:val="24"/>
          <w:szCs w:val="24"/>
        </w:rPr>
        <w:t>m</w:t>
      </w:r>
      <w:r w:rsidR="003E183F" w:rsidRPr="005C064E">
        <w:rPr>
          <w:rFonts w:ascii="Times New Roman" w:eastAsia="Times New Roman" w:hAnsi="Times New Roman" w:cs="Times New Roman"/>
          <w:spacing w:val="-1"/>
          <w:sz w:val="24"/>
          <w:szCs w:val="24"/>
        </w:rPr>
        <w:t>ea</w:t>
      </w:r>
      <w:r w:rsidR="003E183F" w:rsidRPr="005C064E">
        <w:rPr>
          <w:rFonts w:ascii="Times New Roman" w:eastAsia="Times New Roman" w:hAnsi="Times New Roman" w:cs="Times New Roman"/>
          <w:sz w:val="24"/>
          <w:szCs w:val="24"/>
        </w:rPr>
        <w:t>ns a</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2"/>
          <w:sz w:val="24"/>
          <w:szCs w:val="24"/>
        </w:rPr>
        <w:t>h</w:t>
      </w:r>
      <w:r w:rsidR="003E183F" w:rsidRPr="005C064E">
        <w:rPr>
          <w:rFonts w:ascii="Times New Roman" w:eastAsia="Times New Roman" w:hAnsi="Times New Roman" w:cs="Times New Roman"/>
          <w:spacing w:val="-1"/>
          <w:sz w:val="24"/>
          <w:szCs w:val="24"/>
        </w:rPr>
        <w:t>ea</w:t>
      </w:r>
      <w:r w:rsidR="003E183F" w:rsidRPr="005C064E">
        <w:rPr>
          <w:rFonts w:ascii="Times New Roman" w:eastAsia="Times New Roman" w:hAnsi="Times New Roman" w:cs="Times New Roman"/>
          <w:sz w:val="24"/>
          <w:szCs w:val="24"/>
        </w:rPr>
        <w:t>lth pl</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z w:val="24"/>
          <w:szCs w:val="24"/>
        </w:rPr>
        <w:t>th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t 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 xml:space="preserve">s in </w:t>
      </w:r>
      <w:r w:rsidR="003E183F" w:rsidRPr="005C064E">
        <w:rPr>
          <w:rFonts w:ascii="Times New Roman" w:eastAsia="Times New Roman" w:hAnsi="Times New Roman" w:cs="Times New Roman"/>
          <w:spacing w:val="-1"/>
          <w:sz w:val="24"/>
          <w:szCs w:val="24"/>
        </w:rPr>
        <w:t>eff</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t a</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1"/>
          <w:sz w:val="24"/>
          <w:szCs w:val="24"/>
        </w:rPr>
        <w:t>er</w:t>
      </w:r>
      <w:r w:rsidR="003E183F" w:rsidRPr="005C064E">
        <w:rPr>
          <w:rFonts w:ascii="Times New Roman" w:eastAsia="Times New Roman" w:hAnsi="Times New Roman" w:cs="Times New Roman"/>
          <w:sz w:val="24"/>
          <w:szCs w:val="24"/>
        </w:rPr>
        <w:t>ti</w:t>
      </w:r>
      <w:r w:rsidR="003E183F" w:rsidRPr="005C064E">
        <w:rPr>
          <w:rFonts w:ascii="Times New Roman" w:eastAsia="Times New Roman" w:hAnsi="Times New Roman" w:cs="Times New Roman"/>
          <w:spacing w:val="-1"/>
          <w:sz w:val="24"/>
          <w:szCs w:val="24"/>
        </w:rPr>
        <w:t>f</w:t>
      </w:r>
      <w:r w:rsidR="003E183F" w:rsidRPr="005C064E">
        <w:rPr>
          <w:rFonts w:ascii="Times New Roman" w:eastAsia="Times New Roman" w:hAnsi="Times New Roman" w:cs="Times New Roman"/>
          <w:spacing w:val="3"/>
          <w:sz w:val="24"/>
          <w:szCs w:val="24"/>
        </w:rPr>
        <w:t>i</w:t>
      </w:r>
      <w:r w:rsidR="003E183F" w:rsidRPr="005C064E">
        <w:rPr>
          <w:rFonts w:ascii="Times New Roman" w:eastAsia="Times New Roman" w:hAnsi="Times New Roman" w:cs="Times New Roman"/>
          <w:spacing w:val="-1"/>
          <w:sz w:val="24"/>
          <w:szCs w:val="24"/>
        </w:rPr>
        <w:t>ca</w:t>
      </w:r>
      <w:r w:rsidR="003E183F" w:rsidRPr="005C064E">
        <w:rPr>
          <w:rFonts w:ascii="Times New Roman" w:eastAsia="Times New Roman" w:hAnsi="Times New Roman" w:cs="Times New Roman"/>
          <w:sz w:val="24"/>
          <w:szCs w:val="24"/>
        </w:rPr>
        <w:t>tion th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t it m</w:t>
      </w:r>
      <w:r w:rsidR="003E183F" w:rsidRPr="005C064E">
        <w:rPr>
          <w:rFonts w:ascii="Times New Roman" w:eastAsia="Times New Roman" w:hAnsi="Times New Roman" w:cs="Times New Roman"/>
          <w:spacing w:val="-1"/>
          <w:sz w:val="24"/>
          <w:szCs w:val="24"/>
        </w:rPr>
        <w:t>ee</w:t>
      </w:r>
      <w:r w:rsidR="003E183F" w:rsidRPr="005C064E">
        <w:rPr>
          <w:rFonts w:ascii="Times New Roman" w:eastAsia="Times New Roman" w:hAnsi="Times New Roman" w:cs="Times New Roman"/>
          <w:sz w:val="24"/>
          <w:szCs w:val="24"/>
        </w:rPr>
        <w:t>ts the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st</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nd</w:t>
      </w:r>
      <w:r w:rsidR="003E183F" w:rsidRPr="005C064E">
        <w:rPr>
          <w:rFonts w:ascii="Times New Roman" w:eastAsia="Times New Roman" w:hAnsi="Times New Roman" w:cs="Times New Roman"/>
          <w:spacing w:val="-1"/>
          <w:sz w:val="24"/>
          <w:szCs w:val="24"/>
        </w:rPr>
        <w:t>ar</w:t>
      </w:r>
      <w:r w:rsidR="003E183F" w:rsidRPr="005C064E">
        <w:rPr>
          <w:rFonts w:ascii="Times New Roman" w:eastAsia="Times New Roman" w:hAnsi="Times New Roman" w:cs="Times New Roman"/>
          <w:sz w:val="24"/>
          <w:szCs w:val="24"/>
        </w:rPr>
        <w:t xml:space="preserve">ds </w:t>
      </w:r>
      <w:r w:rsidR="003E183F" w:rsidRPr="005C064E">
        <w:rPr>
          <w:rFonts w:ascii="Times New Roman" w:eastAsia="Times New Roman" w:hAnsi="Times New Roman" w:cs="Times New Roman"/>
          <w:spacing w:val="2"/>
          <w:sz w:val="24"/>
          <w:szCs w:val="24"/>
        </w:rPr>
        <w:t>d</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s</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2"/>
          <w:sz w:val="24"/>
          <w:szCs w:val="24"/>
        </w:rPr>
        <w:t>r</w:t>
      </w:r>
      <w:r w:rsidR="003E183F" w:rsidRPr="005C064E">
        <w:rPr>
          <w:rFonts w:ascii="Times New Roman" w:eastAsia="Times New Roman" w:hAnsi="Times New Roman" w:cs="Times New Roman"/>
          <w:sz w:val="24"/>
          <w:szCs w:val="24"/>
        </w:rPr>
        <w:t>ib</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 xml:space="preserve">d in 45 </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1"/>
          <w:sz w:val="24"/>
          <w:szCs w:val="24"/>
        </w:rPr>
        <w:t>F</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 xml:space="preserve"> </w:t>
      </w:r>
      <w:r w:rsidR="003E183F" w:rsidRPr="005C064E">
        <w:rPr>
          <w:rFonts w:ascii="Times New Roman" w:eastAsia="Times New Roman" w:hAnsi="Times New Roman" w:cs="Times New Roman"/>
          <w:spacing w:val="1"/>
          <w:sz w:val="24"/>
          <w:szCs w:val="24"/>
        </w:rPr>
        <w:t>P</w:t>
      </w:r>
      <w:r w:rsidR="003E183F" w:rsidRPr="005C064E">
        <w:rPr>
          <w:rFonts w:ascii="Times New Roman" w:eastAsia="Times New Roman" w:hAnsi="Times New Roman" w:cs="Times New Roman"/>
          <w:spacing w:val="-1"/>
          <w:sz w:val="24"/>
          <w:szCs w:val="24"/>
        </w:rPr>
        <w:t>ar</w:t>
      </w:r>
      <w:r w:rsidR="003E183F" w:rsidRPr="005C064E">
        <w:rPr>
          <w:rFonts w:ascii="Times New Roman" w:eastAsia="Times New Roman" w:hAnsi="Times New Roman" w:cs="Times New Roman"/>
          <w:sz w:val="24"/>
          <w:szCs w:val="24"/>
        </w:rPr>
        <w:t xml:space="preserve">t 156, </w:t>
      </w:r>
      <w:r w:rsidR="003E183F" w:rsidRPr="005C064E">
        <w:rPr>
          <w:rFonts w:ascii="Times New Roman" w:eastAsia="Times New Roman" w:hAnsi="Times New Roman" w:cs="Times New Roman"/>
          <w:spacing w:val="1"/>
          <w:sz w:val="24"/>
          <w:szCs w:val="24"/>
        </w:rPr>
        <w:t>S</w:t>
      </w:r>
      <w:r w:rsidR="003E183F" w:rsidRPr="005C064E">
        <w:rPr>
          <w:rFonts w:ascii="Times New Roman" w:eastAsia="Times New Roman" w:hAnsi="Times New Roman" w:cs="Times New Roman"/>
          <w:sz w:val="24"/>
          <w:szCs w:val="24"/>
        </w:rPr>
        <w:t>ubp</w:t>
      </w:r>
      <w:r w:rsidR="003E183F" w:rsidRPr="005C064E">
        <w:rPr>
          <w:rFonts w:ascii="Times New Roman" w:eastAsia="Times New Roman" w:hAnsi="Times New Roman" w:cs="Times New Roman"/>
          <w:spacing w:val="-1"/>
          <w:sz w:val="24"/>
          <w:szCs w:val="24"/>
        </w:rPr>
        <w:t>ar</w:t>
      </w:r>
      <w:r w:rsidR="003E183F" w:rsidRPr="005C064E">
        <w:rPr>
          <w:rFonts w:ascii="Times New Roman" w:eastAsia="Times New Roman" w:hAnsi="Times New Roman" w:cs="Times New Roman"/>
          <w:sz w:val="24"/>
          <w:szCs w:val="24"/>
        </w:rPr>
        <w:t>t C</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issu</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d or</w:t>
      </w:r>
      <w:r w:rsidR="003E183F" w:rsidRPr="005C064E">
        <w:rPr>
          <w:rFonts w:ascii="Times New Roman" w:eastAsia="Times New Roman" w:hAnsi="Times New Roman" w:cs="Times New Roman"/>
          <w:spacing w:val="-1"/>
          <w:sz w:val="24"/>
          <w:szCs w:val="24"/>
        </w:rPr>
        <w:t xml:space="preserve"> r</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o</w:t>
      </w:r>
      <w:r w:rsidR="003E183F" w:rsidRPr="005C064E">
        <w:rPr>
          <w:rFonts w:ascii="Times New Roman" w:eastAsia="Times New Roman" w:hAnsi="Times New Roman" w:cs="Times New Roman"/>
          <w:spacing w:val="-2"/>
          <w:sz w:val="24"/>
          <w:szCs w:val="24"/>
        </w:rPr>
        <w:t>g</w:t>
      </w:r>
      <w:r w:rsidR="003E183F" w:rsidRPr="005C064E">
        <w:rPr>
          <w:rFonts w:ascii="Times New Roman" w:eastAsia="Times New Roman" w:hAnsi="Times New Roman" w:cs="Times New Roman"/>
          <w:sz w:val="24"/>
          <w:szCs w:val="24"/>
        </w:rPr>
        <w:t>ni</w:t>
      </w:r>
      <w:r w:rsidR="003E183F" w:rsidRPr="005C064E">
        <w:rPr>
          <w:rFonts w:ascii="Times New Roman" w:eastAsia="Times New Roman" w:hAnsi="Times New Roman" w:cs="Times New Roman"/>
          <w:spacing w:val="1"/>
          <w:sz w:val="24"/>
          <w:szCs w:val="24"/>
        </w:rPr>
        <w:t>z</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 xml:space="preserve">d </w:t>
      </w:r>
      <w:r w:rsidR="003E183F" w:rsidRPr="005C064E">
        <w:rPr>
          <w:rFonts w:ascii="Times New Roman" w:eastAsia="Times New Roman" w:hAnsi="Times New Roman" w:cs="Times New Roman"/>
          <w:spacing w:val="5"/>
          <w:sz w:val="24"/>
          <w:szCs w:val="24"/>
        </w:rPr>
        <w:t>b</w:t>
      </w:r>
      <w:r w:rsidR="003E183F" w:rsidRPr="005C064E">
        <w:rPr>
          <w:rFonts w:ascii="Times New Roman" w:eastAsia="Times New Roman" w:hAnsi="Times New Roman" w:cs="Times New Roman"/>
          <w:sz w:val="24"/>
          <w:szCs w:val="24"/>
        </w:rPr>
        <w:t xml:space="preserve">y </w:t>
      </w:r>
      <w:r w:rsidR="003E183F" w:rsidRPr="005C064E">
        <w:rPr>
          <w:rFonts w:ascii="Times New Roman" w:eastAsia="Times New Roman" w:hAnsi="Times New Roman" w:cs="Times New Roman"/>
          <w:spacing w:val="-1"/>
          <w:sz w:val="24"/>
          <w:szCs w:val="24"/>
        </w:rPr>
        <w:t>eac</w:t>
      </w:r>
      <w:r w:rsidR="003E183F" w:rsidRPr="005C064E">
        <w:rPr>
          <w:rFonts w:ascii="Times New Roman" w:eastAsia="Times New Roman" w:hAnsi="Times New Roman" w:cs="Times New Roman"/>
          <w:sz w:val="24"/>
          <w:szCs w:val="24"/>
        </w:rPr>
        <w:t>h M</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k</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tpl</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th</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o</w:t>
      </w:r>
      <w:r w:rsidR="003E183F" w:rsidRPr="005C064E">
        <w:rPr>
          <w:rFonts w:ascii="Times New Roman" w:eastAsia="Times New Roman" w:hAnsi="Times New Roman" w:cs="Times New Roman"/>
          <w:spacing w:val="2"/>
          <w:sz w:val="24"/>
          <w:szCs w:val="24"/>
        </w:rPr>
        <w:t>u</w:t>
      </w:r>
      <w:r w:rsidR="003E183F" w:rsidRPr="005C064E">
        <w:rPr>
          <w:rFonts w:ascii="Times New Roman" w:eastAsia="Times New Roman" w:hAnsi="Times New Roman" w:cs="Times New Roman"/>
          <w:sz w:val="24"/>
          <w:szCs w:val="24"/>
        </w:rPr>
        <w:t>gh whi</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h su</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h pl</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 is o</w:t>
      </w:r>
      <w:r w:rsidR="003E183F" w:rsidRPr="005C064E">
        <w:rPr>
          <w:rFonts w:ascii="Times New Roman" w:eastAsia="Times New Roman" w:hAnsi="Times New Roman" w:cs="Times New Roman"/>
          <w:spacing w:val="-1"/>
          <w:sz w:val="24"/>
          <w:szCs w:val="24"/>
        </w:rPr>
        <w:t>f</w:t>
      </w:r>
      <w:r w:rsidR="003E183F" w:rsidRPr="005C064E">
        <w:rPr>
          <w:rFonts w:ascii="Times New Roman" w:eastAsia="Times New Roman" w:hAnsi="Times New Roman" w:cs="Times New Roman"/>
          <w:spacing w:val="2"/>
          <w:sz w:val="24"/>
          <w:szCs w:val="24"/>
        </w:rPr>
        <w:t>f</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pacing w:val="-1"/>
          <w:sz w:val="24"/>
          <w:szCs w:val="24"/>
        </w:rPr>
        <w:t>re</w:t>
      </w:r>
      <w:r w:rsidR="003E183F" w:rsidRPr="005C064E">
        <w:rPr>
          <w:rFonts w:ascii="Times New Roman" w:eastAsia="Times New Roman" w:hAnsi="Times New Roman" w:cs="Times New Roman"/>
          <w:sz w:val="24"/>
          <w:szCs w:val="24"/>
        </w:rPr>
        <w:t>d</w:t>
      </w:r>
      <w:r w:rsidR="00C81E56" w:rsidRPr="005C064E">
        <w:rPr>
          <w:rFonts w:ascii="Times New Roman" w:eastAsia="Times New Roman" w:hAnsi="Times New Roman" w:cs="Times New Roman"/>
          <w:sz w:val="24"/>
          <w:szCs w:val="24"/>
        </w:rPr>
        <w:t>,</w:t>
      </w:r>
      <w:r w:rsidR="003E183F" w:rsidRPr="005C064E">
        <w:rPr>
          <w:rFonts w:ascii="Times New Roman" w:eastAsia="Times New Roman" w:hAnsi="Times New Roman" w:cs="Times New Roman"/>
          <w:sz w:val="24"/>
          <w:szCs w:val="24"/>
        </w:rPr>
        <w:t xml:space="preserve"> in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o</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d</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2"/>
          <w:sz w:val="24"/>
          <w:szCs w:val="24"/>
        </w:rPr>
        <w:t>n</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with t</w:t>
      </w:r>
      <w:r w:rsidR="003E183F" w:rsidRPr="005C064E">
        <w:rPr>
          <w:rFonts w:ascii="Times New Roman" w:eastAsia="Times New Roman" w:hAnsi="Times New Roman" w:cs="Times New Roman"/>
          <w:spacing w:val="2"/>
          <w:sz w:val="24"/>
          <w:szCs w:val="24"/>
        </w:rPr>
        <w:t>h</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p</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o</w:t>
      </w:r>
      <w:r w:rsidR="003E183F" w:rsidRPr="005C064E">
        <w:rPr>
          <w:rFonts w:ascii="Times New Roman" w:eastAsia="Times New Roman" w:hAnsi="Times New Roman" w:cs="Times New Roman"/>
          <w:spacing w:val="-1"/>
          <w:sz w:val="24"/>
          <w:szCs w:val="24"/>
        </w:rPr>
        <w:t>ce</w:t>
      </w:r>
      <w:r w:rsidR="003E183F" w:rsidRPr="005C064E">
        <w:rPr>
          <w:rFonts w:ascii="Times New Roman" w:eastAsia="Times New Roman" w:hAnsi="Times New Roman" w:cs="Times New Roman"/>
          <w:sz w:val="24"/>
          <w:szCs w:val="24"/>
        </w:rPr>
        <w:t>ss d</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s</w:t>
      </w:r>
      <w:r w:rsidR="003E183F" w:rsidRPr="005C064E">
        <w:rPr>
          <w:rFonts w:ascii="Times New Roman" w:eastAsia="Times New Roman" w:hAnsi="Times New Roman" w:cs="Times New Roman"/>
          <w:spacing w:val="-1"/>
          <w:sz w:val="24"/>
          <w:szCs w:val="24"/>
        </w:rPr>
        <w:t>cr</w:t>
      </w:r>
      <w:r w:rsidR="003E183F" w:rsidRPr="005C064E">
        <w:rPr>
          <w:rFonts w:ascii="Times New Roman" w:eastAsia="Times New Roman" w:hAnsi="Times New Roman" w:cs="Times New Roman"/>
          <w:sz w:val="24"/>
          <w:szCs w:val="24"/>
        </w:rPr>
        <w:t>ib</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 xml:space="preserve">d in 45 </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1"/>
          <w:sz w:val="24"/>
          <w:szCs w:val="24"/>
        </w:rPr>
        <w:t>F</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 xml:space="preserve"> </w:t>
      </w:r>
      <w:r w:rsidR="003E183F" w:rsidRPr="005C064E">
        <w:rPr>
          <w:rFonts w:ascii="Times New Roman" w:eastAsia="Times New Roman" w:hAnsi="Times New Roman" w:cs="Times New Roman"/>
          <w:spacing w:val="3"/>
          <w:sz w:val="24"/>
          <w:szCs w:val="24"/>
        </w:rPr>
        <w:t>P</w:t>
      </w:r>
      <w:r w:rsidR="003E183F" w:rsidRPr="005C064E">
        <w:rPr>
          <w:rFonts w:ascii="Times New Roman" w:eastAsia="Times New Roman" w:hAnsi="Times New Roman" w:cs="Times New Roman"/>
          <w:spacing w:val="-1"/>
          <w:sz w:val="24"/>
          <w:szCs w:val="24"/>
        </w:rPr>
        <w:t>ar</w:t>
      </w:r>
      <w:r w:rsidR="003E183F" w:rsidRPr="005C064E">
        <w:rPr>
          <w:rFonts w:ascii="Times New Roman" w:eastAsia="Times New Roman" w:hAnsi="Times New Roman" w:cs="Times New Roman"/>
          <w:sz w:val="24"/>
          <w:szCs w:val="24"/>
        </w:rPr>
        <w:t xml:space="preserve">t 155, </w:t>
      </w:r>
      <w:r w:rsidR="003E183F" w:rsidRPr="005C064E">
        <w:rPr>
          <w:rFonts w:ascii="Times New Roman" w:eastAsia="Times New Roman" w:hAnsi="Times New Roman" w:cs="Times New Roman"/>
          <w:spacing w:val="1"/>
          <w:sz w:val="24"/>
          <w:szCs w:val="24"/>
        </w:rPr>
        <w:t>S</w:t>
      </w:r>
      <w:r w:rsidR="003E183F" w:rsidRPr="005C064E">
        <w:rPr>
          <w:rFonts w:ascii="Times New Roman" w:eastAsia="Times New Roman" w:hAnsi="Times New Roman" w:cs="Times New Roman"/>
          <w:sz w:val="24"/>
          <w:szCs w:val="24"/>
        </w:rPr>
        <w:t>ubp</w:t>
      </w:r>
      <w:r w:rsidR="003E183F" w:rsidRPr="005C064E">
        <w:rPr>
          <w:rFonts w:ascii="Times New Roman" w:eastAsia="Times New Roman" w:hAnsi="Times New Roman" w:cs="Times New Roman"/>
          <w:spacing w:val="-1"/>
          <w:sz w:val="24"/>
          <w:szCs w:val="24"/>
        </w:rPr>
        <w:t>ar</w:t>
      </w:r>
      <w:r w:rsidR="003E183F" w:rsidRPr="005C064E">
        <w:rPr>
          <w:rFonts w:ascii="Times New Roman" w:eastAsia="Times New Roman" w:hAnsi="Times New Roman" w:cs="Times New Roman"/>
          <w:sz w:val="24"/>
          <w:szCs w:val="24"/>
        </w:rPr>
        <w:t>t K.</w:t>
      </w:r>
    </w:p>
    <w:p w14:paraId="66BD45FC" w14:textId="77777777" w:rsidR="00BF7D3E" w:rsidRPr="005C064E" w:rsidRDefault="00BF7D3E" w:rsidP="00E800C8">
      <w:pPr>
        <w:pStyle w:val="CommentText"/>
        <w:spacing w:after="0"/>
        <w:ind w:left="720" w:right="210"/>
        <w:rPr>
          <w:rFonts w:ascii="Times New Roman" w:eastAsia="Times New Roman" w:hAnsi="Times New Roman" w:cs="Times New Roman"/>
          <w:sz w:val="24"/>
          <w:szCs w:val="24"/>
        </w:rPr>
      </w:pPr>
    </w:p>
    <w:p w14:paraId="0632BC54" w14:textId="77777777" w:rsidR="00ED3FDE" w:rsidRPr="005C064E" w:rsidRDefault="00BF7D3E"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1"/>
          <w:sz w:val="24"/>
          <w:szCs w:val="24"/>
        </w:rPr>
        <w:t>“</w:t>
      </w:r>
      <w:r w:rsidR="003E183F" w:rsidRPr="005C064E">
        <w:rPr>
          <w:rFonts w:ascii="Times New Roman" w:eastAsia="Times New Roman" w:hAnsi="Times New Roman" w:cs="Times New Roman"/>
          <w:spacing w:val="1"/>
          <w:sz w:val="24"/>
          <w:szCs w:val="24"/>
        </w:rPr>
        <w:t>S</w:t>
      </w:r>
      <w:r w:rsidR="003E183F" w:rsidRPr="005C064E">
        <w:rPr>
          <w:rFonts w:ascii="Times New Roman" w:eastAsia="Times New Roman" w:hAnsi="Times New Roman" w:cs="Times New Roman"/>
          <w:spacing w:val="-1"/>
          <w:sz w:val="24"/>
          <w:szCs w:val="24"/>
        </w:rPr>
        <w:t>ec</w:t>
      </w:r>
      <w:r w:rsidR="003E183F" w:rsidRPr="005C064E">
        <w:rPr>
          <w:rFonts w:ascii="Times New Roman" w:eastAsia="Times New Roman" w:hAnsi="Times New Roman" w:cs="Times New Roman"/>
          <w:sz w:val="24"/>
          <w:szCs w:val="24"/>
        </w:rPr>
        <w:t>u</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El</w:t>
      </w:r>
      <w:r w:rsidR="003E183F" w:rsidRPr="005C064E">
        <w:rPr>
          <w:rFonts w:ascii="Times New Roman" w:eastAsia="Times New Roman" w:hAnsi="Times New Roman" w:cs="Times New Roman"/>
          <w:spacing w:val="-1"/>
          <w:sz w:val="24"/>
          <w:szCs w:val="24"/>
        </w:rPr>
        <w:t>ec</w:t>
      </w:r>
      <w:r w:rsidR="003E183F" w:rsidRPr="005C064E">
        <w:rPr>
          <w:rFonts w:ascii="Times New Roman" w:eastAsia="Times New Roman" w:hAnsi="Times New Roman" w:cs="Times New Roman"/>
          <w:sz w:val="24"/>
          <w:szCs w:val="24"/>
        </w:rPr>
        <w:t>t</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onic</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1"/>
          <w:sz w:val="24"/>
          <w:szCs w:val="24"/>
        </w:rPr>
        <w:t>P</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pacing w:val="2"/>
          <w:sz w:val="24"/>
          <w:szCs w:val="24"/>
        </w:rPr>
        <w:t>o</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ss”</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m</w:t>
      </w:r>
      <w:r w:rsidR="003E183F" w:rsidRPr="005C064E">
        <w:rPr>
          <w:rFonts w:ascii="Times New Roman" w:eastAsia="Times New Roman" w:hAnsi="Times New Roman" w:cs="Times New Roman"/>
          <w:spacing w:val="-1"/>
          <w:sz w:val="24"/>
          <w:szCs w:val="24"/>
        </w:rPr>
        <w:t>ea</w:t>
      </w:r>
      <w:r w:rsidR="003E183F" w:rsidRPr="005C064E">
        <w:rPr>
          <w:rFonts w:ascii="Times New Roman" w:eastAsia="Times New Roman" w:hAnsi="Times New Roman" w:cs="Times New Roman"/>
          <w:sz w:val="24"/>
          <w:szCs w:val="24"/>
        </w:rPr>
        <w:t>ns th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t the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in</w:t>
      </w:r>
      <w:r w:rsidR="003E183F" w:rsidRPr="005C064E">
        <w:rPr>
          <w:rFonts w:ascii="Times New Roman" w:eastAsia="Times New Roman" w:hAnsi="Times New Roman" w:cs="Times New Roman"/>
          <w:spacing w:val="-1"/>
          <w:sz w:val="24"/>
          <w:szCs w:val="24"/>
        </w:rPr>
        <w:t>f</w:t>
      </w:r>
      <w:r w:rsidR="003E183F" w:rsidRPr="005C064E">
        <w:rPr>
          <w:rFonts w:ascii="Times New Roman" w:eastAsia="Times New Roman" w:hAnsi="Times New Roman" w:cs="Times New Roman"/>
          <w:sz w:val="24"/>
          <w:szCs w:val="24"/>
        </w:rPr>
        <w:t>o</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pacing w:val="3"/>
          <w:sz w:val="24"/>
          <w:szCs w:val="24"/>
        </w:rPr>
        <w:t>m</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tion to be</w:t>
      </w:r>
      <w:r w:rsidR="003E183F" w:rsidRPr="005C064E">
        <w:rPr>
          <w:rFonts w:ascii="Times New Roman" w:eastAsia="Times New Roman" w:hAnsi="Times New Roman" w:cs="Times New Roman"/>
          <w:spacing w:val="-1"/>
          <w:sz w:val="24"/>
          <w:szCs w:val="24"/>
        </w:rPr>
        <w:t xml:space="preserve"> e</w:t>
      </w:r>
      <w:r w:rsidR="003E183F" w:rsidRPr="005C064E">
        <w:rPr>
          <w:rFonts w:ascii="Times New Roman" w:eastAsia="Times New Roman" w:hAnsi="Times New Roman" w:cs="Times New Roman"/>
          <w:spacing w:val="2"/>
          <w:sz w:val="24"/>
          <w:szCs w:val="24"/>
        </w:rPr>
        <w:t>x</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ng</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 xml:space="preserve">d, </w:t>
      </w:r>
      <w:r w:rsidR="003E183F" w:rsidRPr="005C064E">
        <w:rPr>
          <w:rFonts w:ascii="Times New Roman" w:eastAsia="Times New Roman" w:hAnsi="Times New Roman" w:cs="Times New Roman"/>
          <w:spacing w:val="2"/>
          <w:sz w:val="24"/>
          <w:szCs w:val="24"/>
        </w:rPr>
        <w:t>o</w:t>
      </w:r>
      <w:r w:rsidR="003E183F" w:rsidRPr="005C064E">
        <w:rPr>
          <w:rFonts w:ascii="Times New Roman" w:eastAsia="Times New Roman" w:hAnsi="Times New Roman" w:cs="Times New Roman"/>
          <w:sz w:val="24"/>
          <w:szCs w:val="24"/>
        </w:rPr>
        <w:t>n</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p</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odu</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 xml:space="preserve">d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s a</w:t>
      </w:r>
      <w:r w:rsidR="003E183F" w:rsidRPr="005C064E">
        <w:rPr>
          <w:rFonts w:ascii="Times New Roman" w:eastAsia="Times New Roman" w:hAnsi="Times New Roman" w:cs="Times New Roman"/>
          <w:spacing w:val="-1"/>
          <w:sz w:val="24"/>
          <w:szCs w:val="24"/>
        </w:rPr>
        <w:t xml:space="preserve"> re</w:t>
      </w:r>
      <w:r w:rsidR="003E183F" w:rsidRPr="005C064E">
        <w:rPr>
          <w:rFonts w:ascii="Times New Roman" w:eastAsia="Times New Roman" w:hAnsi="Times New Roman" w:cs="Times New Roman"/>
          <w:sz w:val="24"/>
          <w:szCs w:val="24"/>
        </w:rPr>
        <w:t>p</w:t>
      </w:r>
      <w:r w:rsidR="003E183F" w:rsidRPr="005C064E">
        <w:rPr>
          <w:rFonts w:ascii="Times New Roman" w:eastAsia="Times New Roman" w:hAnsi="Times New Roman" w:cs="Times New Roman"/>
          <w:spacing w:val="2"/>
          <w:sz w:val="24"/>
          <w:szCs w:val="24"/>
        </w:rPr>
        <w:t>o</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 xml:space="preserve">t </w:t>
      </w:r>
      <w:r w:rsidR="003E183F" w:rsidRPr="005C064E">
        <w:rPr>
          <w:rFonts w:ascii="Times New Roman" w:eastAsia="Times New Roman" w:hAnsi="Times New Roman" w:cs="Times New Roman"/>
          <w:spacing w:val="-1"/>
          <w:sz w:val="24"/>
          <w:szCs w:val="24"/>
        </w:rPr>
        <w:t>fr</w:t>
      </w:r>
      <w:r w:rsidR="003E183F" w:rsidRPr="005C064E">
        <w:rPr>
          <w:rFonts w:ascii="Times New Roman" w:eastAsia="Times New Roman" w:hAnsi="Times New Roman" w:cs="Times New Roman"/>
          <w:sz w:val="24"/>
          <w:szCs w:val="24"/>
        </w:rPr>
        <w:t>om the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sou</w:t>
      </w:r>
      <w:r w:rsidR="003E183F" w:rsidRPr="005C064E">
        <w:rPr>
          <w:rFonts w:ascii="Times New Roman" w:eastAsia="Times New Roman" w:hAnsi="Times New Roman" w:cs="Times New Roman"/>
          <w:spacing w:val="2"/>
          <w:sz w:val="24"/>
          <w:szCs w:val="24"/>
        </w:rPr>
        <w:t>r</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5"/>
          <w:sz w:val="24"/>
          <w:szCs w:val="24"/>
        </w:rPr>
        <w:t>s</w:t>
      </w:r>
      <w:r w:rsidR="003E183F" w:rsidRPr="005C064E">
        <w:rPr>
          <w:rFonts w:ascii="Times New Roman" w:eastAsia="Times New Roman" w:hAnsi="Times New Roman" w:cs="Times New Roman"/>
          <w:spacing w:val="-5"/>
          <w:sz w:val="24"/>
          <w:szCs w:val="24"/>
        </w:rPr>
        <w:t>y</w:t>
      </w:r>
      <w:r w:rsidR="003E183F" w:rsidRPr="005C064E">
        <w:rPr>
          <w:rFonts w:ascii="Times New Roman" w:eastAsia="Times New Roman" w:hAnsi="Times New Roman" w:cs="Times New Roman"/>
          <w:sz w:val="24"/>
          <w:szCs w:val="24"/>
        </w:rPr>
        <w:t>st</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m, is sto</w:t>
      </w:r>
      <w:r w:rsidR="003E183F" w:rsidRPr="005C064E">
        <w:rPr>
          <w:rFonts w:ascii="Times New Roman" w:eastAsia="Times New Roman" w:hAnsi="Times New Roman" w:cs="Times New Roman"/>
          <w:spacing w:val="-1"/>
          <w:sz w:val="24"/>
          <w:szCs w:val="24"/>
        </w:rPr>
        <w:t>re</w:t>
      </w:r>
      <w:r w:rsidR="003E183F" w:rsidRPr="005C064E">
        <w:rPr>
          <w:rFonts w:ascii="Times New Roman" w:eastAsia="Times New Roman" w:hAnsi="Times New Roman" w:cs="Times New Roman"/>
          <w:sz w:val="24"/>
          <w:szCs w:val="24"/>
        </w:rPr>
        <w:t>d, t</w:t>
      </w:r>
      <w:r w:rsidR="003E183F" w:rsidRPr="005C064E">
        <w:rPr>
          <w:rFonts w:ascii="Times New Roman" w:eastAsia="Times New Roman" w:hAnsi="Times New Roman" w:cs="Times New Roman"/>
          <w:spacing w:val="-1"/>
          <w:sz w:val="24"/>
          <w:szCs w:val="24"/>
        </w:rPr>
        <w:t>ra</w:t>
      </w:r>
      <w:r w:rsidR="003E183F" w:rsidRPr="005C064E">
        <w:rPr>
          <w:rFonts w:ascii="Times New Roman" w:eastAsia="Times New Roman" w:hAnsi="Times New Roman" w:cs="Times New Roman"/>
          <w:sz w:val="24"/>
          <w:szCs w:val="24"/>
        </w:rPr>
        <w:t>n</w:t>
      </w:r>
      <w:r w:rsidR="003E183F" w:rsidRPr="005C064E">
        <w:rPr>
          <w:rFonts w:ascii="Times New Roman" w:eastAsia="Times New Roman" w:hAnsi="Times New Roman" w:cs="Times New Roman"/>
          <w:spacing w:val="3"/>
          <w:sz w:val="24"/>
          <w:szCs w:val="24"/>
        </w:rPr>
        <w:t>s</w:t>
      </w:r>
      <w:r w:rsidR="003E183F" w:rsidRPr="005C064E">
        <w:rPr>
          <w:rFonts w:ascii="Times New Roman" w:eastAsia="Times New Roman" w:hAnsi="Times New Roman" w:cs="Times New Roman"/>
          <w:sz w:val="24"/>
          <w:szCs w:val="24"/>
        </w:rPr>
        <w:t>mitt</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d</w:t>
      </w:r>
      <w:r w:rsidR="00C81E56" w:rsidRPr="005C064E">
        <w:rPr>
          <w:rFonts w:ascii="Times New Roman" w:eastAsia="Times New Roman" w:hAnsi="Times New Roman" w:cs="Times New Roman"/>
          <w:sz w:val="24"/>
          <w:szCs w:val="24"/>
        </w:rPr>
        <w:t>,</w:t>
      </w:r>
      <w:r w:rsidR="003E183F" w:rsidRPr="005C064E">
        <w:rPr>
          <w:rFonts w:ascii="Times New Roman" w:eastAsia="Times New Roman" w:hAnsi="Times New Roman" w:cs="Times New Roman"/>
          <w:sz w:val="24"/>
          <w:szCs w:val="24"/>
        </w:rPr>
        <w:t xml:space="preserve">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 xml:space="preserve">nd </w:t>
      </w:r>
      <w:r w:rsidR="003E183F" w:rsidRPr="005C064E">
        <w:rPr>
          <w:rFonts w:ascii="Times New Roman" w:eastAsia="Times New Roman" w:hAnsi="Times New Roman" w:cs="Times New Roman"/>
          <w:spacing w:val="-1"/>
          <w:sz w:val="24"/>
          <w:szCs w:val="24"/>
        </w:rPr>
        <w:t>acce</w:t>
      </w:r>
      <w:r w:rsidR="003E183F" w:rsidRPr="005C064E">
        <w:rPr>
          <w:rFonts w:ascii="Times New Roman" w:eastAsia="Times New Roman" w:hAnsi="Times New Roman" w:cs="Times New Roman"/>
          <w:sz w:val="24"/>
          <w:szCs w:val="24"/>
        </w:rPr>
        <w:t>s</w:t>
      </w:r>
      <w:r w:rsidR="003E183F" w:rsidRPr="005C064E">
        <w:rPr>
          <w:rFonts w:ascii="Times New Roman" w:eastAsia="Times New Roman" w:hAnsi="Times New Roman" w:cs="Times New Roman"/>
          <w:spacing w:val="3"/>
          <w:sz w:val="24"/>
          <w:szCs w:val="24"/>
        </w:rPr>
        <w:t>s</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d on</w:t>
      </w:r>
      <w:r w:rsidR="003E183F" w:rsidRPr="005C064E">
        <w:rPr>
          <w:rFonts w:ascii="Times New Roman" w:eastAsia="Times New Roman" w:hAnsi="Times New Roman" w:cs="Times New Roman"/>
          <w:spacing w:val="5"/>
          <w:sz w:val="24"/>
          <w:szCs w:val="24"/>
        </w:rPr>
        <w:t>l</w:t>
      </w:r>
      <w:r w:rsidR="003E183F" w:rsidRPr="005C064E">
        <w:rPr>
          <w:rFonts w:ascii="Times New Roman" w:eastAsia="Times New Roman" w:hAnsi="Times New Roman" w:cs="Times New Roman"/>
          <w:sz w:val="24"/>
          <w:szCs w:val="24"/>
        </w:rPr>
        <w:t>y</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z w:val="24"/>
          <w:szCs w:val="24"/>
        </w:rPr>
        <w:t>th</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ou</w:t>
      </w:r>
      <w:r w:rsidR="003E183F" w:rsidRPr="005C064E">
        <w:rPr>
          <w:rFonts w:ascii="Times New Roman" w:eastAsia="Times New Roman" w:hAnsi="Times New Roman" w:cs="Times New Roman"/>
          <w:spacing w:val="-2"/>
          <w:sz w:val="24"/>
          <w:szCs w:val="24"/>
        </w:rPr>
        <w:t>g</w:t>
      </w:r>
      <w:r w:rsidR="003E183F" w:rsidRPr="005C064E">
        <w:rPr>
          <w:rFonts w:ascii="Times New Roman" w:eastAsia="Times New Roman" w:hAnsi="Times New Roman" w:cs="Times New Roman"/>
          <w:sz w:val="24"/>
          <w:szCs w:val="24"/>
        </w:rPr>
        <w:t xml:space="preserve">h </w:t>
      </w:r>
      <w:r w:rsidR="003E183F" w:rsidRPr="005C064E">
        <w:rPr>
          <w:rFonts w:ascii="Times New Roman" w:eastAsia="Times New Roman" w:hAnsi="Times New Roman" w:cs="Times New Roman"/>
          <w:spacing w:val="3"/>
          <w:sz w:val="24"/>
          <w:szCs w:val="24"/>
        </w:rPr>
        <w:t>s</w:t>
      </w:r>
      <w:r w:rsidR="003E183F" w:rsidRPr="005C064E">
        <w:rPr>
          <w:rFonts w:ascii="Times New Roman" w:eastAsia="Times New Roman" w:hAnsi="Times New Roman" w:cs="Times New Roman"/>
          <w:spacing w:val="-5"/>
          <w:sz w:val="24"/>
          <w:szCs w:val="24"/>
        </w:rPr>
        <w:t>y</w:t>
      </w:r>
      <w:r w:rsidR="003E183F" w:rsidRPr="005C064E">
        <w:rPr>
          <w:rFonts w:ascii="Times New Roman" w:eastAsia="Times New Roman" w:hAnsi="Times New Roman" w:cs="Times New Roman"/>
          <w:sz w:val="24"/>
          <w:szCs w:val="24"/>
        </w:rPr>
        <w:t>st</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ms th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 xml:space="preserve">t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2"/>
          <w:sz w:val="24"/>
          <w:szCs w:val="24"/>
        </w:rPr>
        <w:t>r</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581E95" w:rsidRPr="005C064E">
        <w:rPr>
          <w:rFonts w:ascii="Times New Roman" w:eastAsia="Times New Roman" w:hAnsi="Times New Roman" w:cs="Times New Roman"/>
          <w:spacing w:val="-1"/>
          <w:sz w:val="24"/>
          <w:szCs w:val="24"/>
        </w:rPr>
        <w:t>encrypted</w:t>
      </w:r>
      <w:r w:rsidR="003E183F" w:rsidRPr="005C064E">
        <w:rPr>
          <w:rFonts w:ascii="Times New Roman" w:eastAsia="Times New Roman" w:hAnsi="Times New Roman" w:cs="Times New Roman"/>
          <w:sz w:val="24"/>
          <w:szCs w:val="24"/>
        </w:rPr>
        <w:t xml:space="preserve">. </w:t>
      </w:r>
      <w:r w:rsidR="007F0B2B" w:rsidRPr="005C064E">
        <w:rPr>
          <w:rFonts w:ascii="Times New Roman" w:eastAsia="Times New Roman" w:hAnsi="Times New Roman" w:cs="Times New Roman"/>
          <w:sz w:val="24"/>
          <w:szCs w:val="24"/>
        </w:rPr>
        <w:t xml:space="preserve">The implemented encryption must meet the FIPS 140-2 encryption standards. </w:t>
      </w:r>
      <w:r w:rsidR="003E183F" w:rsidRPr="005C064E">
        <w:rPr>
          <w:rFonts w:ascii="Times New Roman" w:eastAsia="Times New Roman" w:hAnsi="Times New Roman" w:cs="Times New Roman"/>
          <w:spacing w:val="1"/>
          <w:sz w:val="24"/>
          <w:szCs w:val="24"/>
        </w:rPr>
        <w:t>S</w:t>
      </w:r>
      <w:r w:rsidR="003E183F" w:rsidRPr="005C064E">
        <w:rPr>
          <w:rFonts w:ascii="Times New Roman" w:eastAsia="Times New Roman" w:hAnsi="Times New Roman" w:cs="Times New Roman"/>
          <w:sz w:val="24"/>
          <w:szCs w:val="24"/>
        </w:rPr>
        <w:t>u</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h</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pacing w:val="-1"/>
          <w:sz w:val="24"/>
          <w:szCs w:val="24"/>
        </w:rPr>
        <w:t>re</w:t>
      </w:r>
      <w:r w:rsidR="003E183F" w:rsidRPr="005C064E">
        <w:rPr>
          <w:rFonts w:ascii="Times New Roman" w:eastAsia="Times New Roman" w:hAnsi="Times New Roman" w:cs="Times New Roman"/>
          <w:sz w:val="24"/>
          <w:szCs w:val="24"/>
        </w:rPr>
        <w:t>po</w:t>
      </w:r>
      <w:r w:rsidR="003E183F" w:rsidRPr="005C064E">
        <w:rPr>
          <w:rFonts w:ascii="Times New Roman" w:eastAsia="Times New Roman" w:hAnsi="Times New Roman" w:cs="Times New Roman"/>
          <w:spacing w:val="2"/>
          <w:sz w:val="24"/>
          <w:szCs w:val="24"/>
        </w:rPr>
        <w:t>r</w:t>
      </w:r>
      <w:r w:rsidR="003E183F" w:rsidRPr="005C064E">
        <w:rPr>
          <w:rFonts w:ascii="Times New Roman" w:eastAsia="Times New Roman" w:hAnsi="Times New Roman" w:cs="Times New Roman"/>
          <w:sz w:val="24"/>
          <w:szCs w:val="24"/>
        </w:rPr>
        <w:t>ts sh</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 xml:space="preserve">ll </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ont</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in on</w:t>
      </w:r>
      <w:r w:rsidR="003E183F" w:rsidRPr="005C064E">
        <w:rPr>
          <w:rFonts w:ascii="Times New Roman" w:eastAsia="Times New Roman" w:hAnsi="Times New Roman" w:cs="Times New Roman"/>
          <w:spacing w:val="3"/>
          <w:sz w:val="24"/>
          <w:szCs w:val="24"/>
        </w:rPr>
        <w:t>l</w:t>
      </w:r>
      <w:r w:rsidR="003E183F" w:rsidRPr="005C064E">
        <w:rPr>
          <w:rFonts w:ascii="Times New Roman" w:eastAsia="Times New Roman" w:hAnsi="Times New Roman" w:cs="Times New Roman"/>
          <w:sz w:val="24"/>
          <w:szCs w:val="24"/>
        </w:rPr>
        <w:t>y</w:t>
      </w:r>
      <w:r w:rsidR="003E183F" w:rsidRPr="005C064E">
        <w:rPr>
          <w:rFonts w:ascii="Times New Roman" w:eastAsia="Times New Roman" w:hAnsi="Times New Roman" w:cs="Times New Roman"/>
          <w:spacing w:val="-5"/>
          <w:sz w:val="24"/>
          <w:szCs w:val="24"/>
        </w:rPr>
        <w:t xml:space="preserve"> </w:t>
      </w:r>
      <w:r w:rsidR="003E183F" w:rsidRPr="005C064E">
        <w:rPr>
          <w:rFonts w:ascii="Times New Roman" w:eastAsia="Times New Roman" w:hAnsi="Times New Roman" w:cs="Times New Roman"/>
          <w:sz w:val="24"/>
          <w:szCs w:val="24"/>
        </w:rPr>
        <w:t>the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minimum n</w:t>
      </w:r>
      <w:r w:rsidR="003E183F" w:rsidRPr="005C064E">
        <w:rPr>
          <w:rFonts w:ascii="Times New Roman" w:eastAsia="Times New Roman" w:hAnsi="Times New Roman" w:cs="Times New Roman"/>
          <w:spacing w:val="-1"/>
          <w:sz w:val="24"/>
          <w:szCs w:val="24"/>
        </w:rPr>
        <w:t>ece</w:t>
      </w:r>
      <w:r w:rsidR="003E183F" w:rsidRPr="005C064E">
        <w:rPr>
          <w:rFonts w:ascii="Times New Roman" w:eastAsia="Times New Roman" w:hAnsi="Times New Roman" w:cs="Times New Roman"/>
          <w:sz w:val="24"/>
          <w:szCs w:val="24"/>
        </w:rPr>
        <w:t>ss</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4"/>
          <w:sz w:val="24"/>
          <w:szCs w:val="24"/>
        </w:rPr>
        <w:t>r</w:t>
      </w:r>
      <w:r w:rsidR="003E183F" w:rsidRPr="005C064E">
        <w:rPr>
          <w:rFonts w:ascii="Times New Roman" w:eastAsia="Times New Roman" w:hAnsi="Times New Roman" w:cs="Times New Roman"/>
          <w:sz w:val="24"/>
          <w:szCs w:val="24"/>
        </w:rPr>
        <w:t>y</w:t>
      </w:r>
      <w:r w:rsidR="003E183F" w:rsidRPr="005C064E">
        <w:rPr>
          <w:rFonts w:ascii="Times New Roman" w:eastAsia="Times New Roman" w:hAnsi="Times New Roman" w:cs="Times New Roman"/>
          <w:spacing w:val="-5"/>
          <w:sz w:val="24"/>
          <w:szCs w:val="24"/>
        </w:rPr>
        <w:t xml:space="preserve"> </w:t>
      </w:r>
      <w:r w:rsidR="003E183F" w:rsidRPr="005C064E">
        <w:rPr>
          <w:rFonts w:ascii="Times New Roman" w:eastAsia="Times New Roman" w:hAnsi="Times New Roman" w:cs="Times New Roman"/>
          <w:sz w:val="24"/>
          <w:szCs w:val="24"/>
        </w:rPr>
        <w:t>in</w:t>
      </w:r>
      <w:r w:rsidR="003E183F" w:rsidRPr="005C064E">
        <w:rPr>
          <w:rFonts w:ascii="Times New Roman" w:eastAsia="Times New Roman" w:hAnsi="Times New Roman" w:cs="Times New Roman"/>
          <w:spacing w:val="-1"/>
          <w:sz w:val="24"/>
          <w:szCs w:val="24"/>
        </w:rPr>
        <w:t>f</w:t>
      </w:r>
      <w:r w:rsidR="003E183F" w:rsidRPr="005C064E">
        <w:rPr>
          <w:rFonts w:ascii="Times New Roman" w:eastAsia="Times New Roman" w:hAnsi="Times New Roman" w:cs="Times New Roman"/>
          <w:sz w:val="24"/>
          <w:szCs w:val="24"/>
        </w:rPr>
        <w:t>o</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m</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tion to</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pacing w:val="-1"/>
          <w:sz w:val="24"/>
          <w:szCs w:val="24"/>
        </w:rPr>
        <w:t>ac</w:t>
      </w:r>
      <w:r w:rsidR="003E183F" w:rsidRPr="005C064E">
        <w:rPr>
          <w:rFonts w:ascii="Times New Roman" w:eastAsia="Times New Roman" w:hAnsi="Times New Roman" w:cs="Times New Roman"/>
          <w:sz w:val="24"/>
          <w:szCs w:val="24"/>
        </w:rPr>
        <w:t>hi</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ve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t</w:t>
      </w:r>
      <w:r w:rsidR="003E183F" w:rsidRPr="005C064E">
        <w:rPr>
          <w:rFonts w:ascii="Times New Roman" w:eastAsia="Times New Roman" w:hAnsi="Times New Roman" w:cs="Times New Roman"/>
          <w:spacing w:val="2"/>
          <w:sz w:val="24"/>
          <w:szCs w:val="24"/>
        </w:rPr>
        <w:t>h</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pu</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pose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of</w:t>
      </w:r>
      <w:r w:rsidR="003E183F" w:rsidRPr="005C064E">
        <w:rPr>
          <w:rFonts w:ascii="Times New Roman" w:eastAsia="Times New Roman" w:hAnsi="Times New Roman" w:cs="Times New Roman"/>
          <w:spacing w:val="2"/>
          <w:sz w:val="24"/>
          <w:szCs w:val="24"/>
        </w:rPr>
        <w:t xml:space="preserve"> </w:t>
      </w:r>
      <w:r w:rsidR="000B5D61" w:rsidRPr="005C064E">
        <w:rPr>
          <w:rFonts w:ascii="Times New Roman" w:eastAsia="Times New Roman" w:hAnsi="Times New Roman" w:cs="Times New Roman"/>
          <w:sz w:val="24"/>
          <w:szCs w:val="24"/>
        </w:rPr>
        <w:t>facilitating advance payments of the premium tax credits and cost sharing reductions</w:t>
      </w:r>
      <w:r w:rsidR="000B5D61" w:rsidRPr="005C064E" w:rsidDel="000B5D61">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s d</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s</w:t>
      </w:r>
      <w:r w:rsidR="003E183F" w:rsidRPr="005C064E">
        <w:rPr>
          <w:rFonts w:ascii="Times New Roman" w:eastAsia="Times New Roman" w:hAnsi="Times New Roman" w:cs="Times New Roman"/>
          <w:spacing w:val="-1"/>
          <w:sz w:val="24"/>
          <w:szCs w:val="24"/>
        </w:rPr>
        <w:t>cr</w:t>
      </w:r>
      <w:r w:rsidR="003E183F" w:rsidRPr="005C064E">
        <w:rPr>
          <w:rFonts w:ascii="Times New Roman" w:eastAsia="Times New Roman" w:hAnsi="Times New Roman" w:cs="Times New Roman"/>
          <w:sz w:val="24"/>
          <w:szCs w:val="24"/>
        </w:rPr>
        <w:t>ib</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d in this A</w:t>
      </w:r>
      <w:r w:rsidR="003E183F" w:rsidRPr="005C064E">
        <w:rPr>
          <w:rFonts w:ascii="Times New Roman" w:eastAsia="Times New Roman" w:hAnsi="Times New Roman" w:cs="Times New Roman"/>
          <w:spacing w:val="-2"/>
          <w:sz w:val="24"/>
          <w:szCs w:val="24"/>
        </w:rPr>
        <w:t>g</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m</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z w:val="24"/>
          <w:szCs w:val="24"/>
        </w:rPr>
        <w:t>nt.</w:t>
      </w:r>
    </w:p>
    <w:p w14:paraId="636F8595" w14:textId="77777777" w:rsidR="003E183F" w:rsidRPr="005E20C8" w:rsidRDefault="003E183F" w:rsidP="00E800C8">
      <w:pPr>
        <w:pStyle w:val="ListParagraph"/>
        <w:spacing w:after="0"/>
        <w:rPr>
          <w:rFonts w:ascii="Times New Roman" w:eastAsia="Times New Roman" w:hAnsi="Times New Roman" w:cs="Times New Roman"/>
          <w:sz w:val="24"/>
          <w:szCs w:val="24"/>
        </w:rPr>
      </w:pPr>
    </w:p>
    <w:p w14:paraId="48647F44" w14:textId="77777777" w:rsidR="003E183F" w:rsidRPr="005E20C8" w:rsidRDefault="003E183F"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E20C8">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1"/>
          <w:sz w:val="24"/>
          <w:szCs w:val="24"/>
        </w:rPr>
        <w:t>SBM</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or</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 xml:space="preserve">“State-based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ac</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me</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ns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 E</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e</w:t>
      </w:r>
      <w:r w:rsidRPr="005C064E">
        <w:rPr>
          <w:rFonts w:ascii="Times New Roman" w:eastAsia="Times New Roman" w:hAnsi="Times New Roman" w:cs="Times New Roman"/>
          <w:sz w:val="24"/>
          <w:szCs w:val="24"/>
        </w:rPr>
        <w:t>st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bli</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z w:val="24"/>
          <w:szCs w:val="24"/>
        </w:rPr>
        <w:t>h</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2"/>
          <w:sz w:val="24"/>
          <w:szCs w:val="24"/>
        </w:rPr>
        <w:t xml:space="preserve"> a </w:t>
      </w:r>
      <w:r w:rsidR="00CF4383" w:rsidRPr="005C064E">
        <w:rPr>
          <w:rFonts w:ascii="Times New Roman" w:eastAsia="Times New Roman" w:hAnsi="Times New Roman" w:cs="Times New Roman"/>
          <w:spacing w:val="-2"/>
          <w:sz w:val="24"/>
          <w:szCs w:val="24"/>
        </w:rPr>
        <w:t>S</w:t>
      </w:r>
      <w:r w:rsidRPr="005C064E">
        <w:rPr>
          <w:rFonts w:ascii="Times New Roman" w:eastAsia="Times New Roman" w:hAnsi="Times New Roman" w:cs="Times New Roman"/>
          <w:spacing w:val="-2"/>
          <w:sz w:val="24"/>
          <w:szCs w:val="24"/>
        </w:rPr>
        <w:t>tate u</w:t>
      </w:r>
      <w:r w:rsidRPr="005C064E">
        <w:rPr>
          <w:rFonts w:ascii="Times New Roman" w:eastAsia="Times New Roman" w:hAnsi="Times New Roman" w:cs="Times New Roman"/>
          <w:sz w:val="24"/>
          <w:szCs w:val="24"/>
        </w:rPr>
        <w:t>nd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00CF4383" w:rsidRPr="005C064E">
        <w:rPr>
          <w:rFonts w:ascii="Times New Roman" w:eastAsia="Times New Roman" w:hAnsi="Times New Roman" w:cs="Times New Roman"/>
          <w:sz w:val="24"/>
          <w:szCs w:val="24"/>
        </w:rPr>
        <w:t xml:space="preserve">section </w:t>
      </w:r>
      <w:r w:rsidRPr="005C064E">
        <w:rPr>
          <w:rFonts w:ascii="Times New Roman" w:eastAsia="Times New Roman" w:hAnsi="Times New Roman" w:cs="Times New Roman"/>
          <w:sz w:val="24"/>
          <w:szCs w:val="24"/>
        </w:rPr>
        <w:t>1321</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1"/>
          <w:sz w:val="24"/>
          <w:szCs w:val="24"/>
        </w:rPr>
        <w:t>b</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z w:val="24"/>
          <w:szCs w:val="24"/>
        </w:rPr>
        <w:t>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A.</w:t>
      </w:r>
    </w:p>
    <w:p w14:paraId="5273413F" w14:textId="77777777" w:rsidR="00ED3FDE" w:rsidRPr="00E800C8" w:rsidRDefault="00ED3FDE" w:rsidP="00E800C8">
      <w:pPr>
        <w:spacing w:after="0" w:line="280" w:lineRule="exact"/>
        <w:rPr>
          <w:rFonts w:ascii="Times New Roman" w:hAnsi="Times New Roman" w:cs="Times New Roman"/>
          <w:sz w:val="24"/>
          <w:szCs w:val="24"/>
        </w:rPr>
      </w:pPr>
    </w:p>
    <w:p w14:paraId="2A9AFD28" w14:textId="77777777" w:rsidR="00ED3FDE" w:rsidRPr="005C064E" w:rsidRDefault="003E183F" w:rsidP="00E800C8">
      <w:pPr>
        <w:pStyle w:val="ListParagraph"/>
        <w:keepNext/>
        <w:widowControl/>
        <w:numPr>
          <w:ilvl w:val="0"/>
          <w:numId w:val="1"/>
        </w:numPr>
        <w:spacing w:after="0" w:line="240" w:lineRule="auto"/>
        <w:ind w:left="1080"/>
        <w:contextualSpacing w:val="0"/>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z w:val="24"/>
          <w:szCs w:val="24"/>
        </w:rPr>
        <w:t>st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m 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ds”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ns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me</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s th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 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ef</w:t>
      </w:r>
      <w:r w:rsidRPr="005C064E">
        <w:rPr>
          <w:rFonts w:ascii="Times New Roman" w:eastAsia="Times New Roman" w:hAnsi="Times New Roman" w:cs="Times New Roman"/>
          <w:sz w:val="24"/>
          <w:szCs w:val="24"/>
        </w:rPr>
        <w:t>in</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in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iv</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4"/>
          <w:sz w:val="24"/>
          <w:szCs w:val="24"/>
        </w:rPr>
        <w:t>c</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 xml:space="preserve">t </w:t>
      </w:r>
      <w:r w:rsidR="00DC115A" w:rsidRPr="005C064E">
        <w:rPr>
          <w:rFonts w:ascii="Times New Roman" w:eastAsia="Times New Roman" w:hAnsi="Times New Roman" w:cs="Times New Roman"/>
          <w:sz w:val="24"/>
          <w:szCs w:val="24"/>
        </w:rPr>
        <w:t xml:space="preserve">of 1974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t 5 </w:t>
      </w:r>
      <w:r w:rsidR="00734D6A" w:rsidRPr="005C064E">
        <w:rPr>
          <w:rFonts w:ascii="Times New Roman" w:eastAsia="Times New Roman" w:hAnsi="Times New Roman" w:cs="Times New Roman"/>
          <w:sz w:val="24"/>
          <w:szCs w:val="24"/>
        </w:rPr>
        <w:t>United States Code (</w:t>
      </w:r>
      <w:r w:rsidRPr="005C064E">
        <w:rPr>
          <w:rFonts w:ascii="Times New Roman" w:eastAsia="Times New Roman" w:hAnsi="Times New Roman" w:cs="Times New Roman"/>
          <w:sz w:val="24"/>
          <w:szCs w:val="24"/>
        </w:rPr>
        <w:t>U.</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w:t>
      </w:r>
      <w:r w:rsidR="00734D6A" w:rsidRPr="005C064E">
        <w:rPr>
          <w:rFonts w:ascii="Times New Roman" w:eastAsia="Times New Roman" w:hAnsi="Times New Roman" w:cs="Times New Roman"/>
          <w:sz w:val="24"/>
          <w:szCs w:val="24"/>
        </w:rPr>
        <w:t>)</w:t>
      </w:r>
      <w:r w:rsidR="00581E95"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z w:val="24"/>
          <w:szCs w:val="24"/>
        </w:rPr>
        <w:t>§</w:t>
      </w:r>
      <w:r w:rsidR="00734D6A"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z w:val="24"/>
          <w:szCs w:val="24"/>
        </w:rPr>
        <w:t>552a</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5</w:t>
      </w:r>
      <w:r w:rsidRPr="005C064E">
        <w:rPr>
          <w:rFonts w:ascii="Times New Roman" w:eastAsia="Times New Roman" w:hAnsi="Times New Roman" w:cs="Times New Roman"/>
          <w:spacing w:val="-1"/>
          <w:sz w:val="24"/>
          <w:szCs w:val="24"/>
        </w:rPr>
        <w:t>)</w:t>
      </w:r>
      <w:r w:rsidR="008C7236" w:rsidRPr="005C064E">
        <w:rPr>
          <w:rFonts w:ascii="Times New Roman" w:eastAsia="Times New Roman" w:hAnsi="Times New Roman" w:cs="Times New Roman"/>
          <w:spacing w:val="-1"/>
          <w:sz w:val="24"/>
          <w:szCs w:val="24"/>
        </w:rPr>
        <w:t>,</w:t>
      </w:r>
      <w:r w:rsidR="00C74FBA" w:rsidRPr="005C064E">
        <w:rPr>
          <w:rFonts w:ascii="Times New Roman" w:eastAsia="Times New Roman" w:hAnsi="Times New Roman" w:cs="Times New Roman"/>
          <w:spacing w:val="-1"/>
          <w:sz w:val="24"/>
          <w:szCs w:val="24"/>
        </w:rPr>
        <w:t xml:space="preserve"> as amended</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z w:val="24"/>
          <w:szCs w:val="24"/>
        </w:rPr>
        <w:t>t is a</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g</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2"/>
          <w:sz w:val="24"/>
          <w:szCs w:val="24"/>
        </w:rPr>
        <w:t>u</w:t>
      </w:r>
      <w:r w:rsidRPr="005C064E">
        <w:rPr>
          <w:rFonts w:ascii="Times New Roman" w:eastAsia="Times New Roman" w:hAnsi="Times New Roman" w:cs="Times New Roman"/>
          <w:sz w:val="24"/>
          <w:szCs w:val="24"/>
        </w:rPr>
        <w:t>p of</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pacing w:val="5"/>
          <w:sz w:val="24"/>
          <w:szCs w:val="24"/>
        </w:rPr>
        <w:t>n</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1"/>
          <w:sz w:val="24"/>
          <w:szCs w:val="24"/>
        </w:rPr>
        <w:lastRenderedPageBreak/>
        <w:t>r</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ds und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2"/>
          <w:sz w:val="24"/>
          <w:szCs w:val="24"/>
        </w:rPr>
        <w:t>h</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c</w:t>
      </w:r>
      <w:r w:rsidRPr="005C064E">
        <w:rPr>
          <w:rFonts w:ascii="Times New Roman" w:eastAsia="Times New Roman" w:hAnsi="Times New Roman" w:cs="Times New Roman"/>
          <w:sz w:val="24"/>
          <w:szCs w:val="24"/>
        </w:rPr>
        <w:t>ont</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ol of</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pacing w:val="5"/>
          <w:sz w:val="24"/>
          <w:szCs w:val="24"/>
        </w:rPr>
        <w:t>n</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4"/>
          <w:sz w:val="24"/>
          <w:szCs w:val="24"/>
        </w:rPr>
        <w:t>c</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2"/>
          <w:sz w:val="24"/>
          <w:szCs w:val="24"/>
        </w:rPr>
        <w:t>f</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om whi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h in</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tion is </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v</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me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indivi</w:t>
      </w:r>
      <w:r w:rsidRPr="005C064E">
        <w:rPr>
          <w:rFonts w:ascii="Times New Roman" w:eastAsia="Times New Roman" w:hAnsi="Times New Roman" w:cs="Times New Roman"/>
          <w:spacing w:val="2"/>
          <w:sz w:val="24"/>
          <w:szCs w:val="24"/>
        </w:rPr>
        <w:t>d</w:t>
      </w:r>
      <w:r w:rsidRPr="005C064E">
        <w:rPr>
          <w:rFonts w:ascii="Times New Roman" w:eastAsia="Times New Roman" w:hAnsi="Times New Roman" w:cs="Times New Roman"/>
          <w:sz w:val="24"/>
          <w:szCs w:val="24"/>
        </w:rPr>
        <w:t>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 or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z w:val="24"/>
          <w:szCs w:val="24"/>
        </w:rPr>
        <w:t>so</w:t>
      </w:r>
      <w:r w:rsidRPr="005C064E">
        <w:rPr>
          <w:rFonts w:ascii="Times New Roman" w:eastAsia="Times New Roman" w:hAnsi="Times New Roman" w:cs="Times New Roman"/>
          <w:spacing w:val="3"/>
          <w:sz w:val="24"/>
          <w:szCs w:val="24"/>
        </w:rPr>
        <w:t>m</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nti</w:t>
      </w:r>
      <w:r w:rsidRPr="005C064E">
        <w:rPr>
          <w:rFonts w:ascii="Times New Roman" w:eastAsia="Times New Roman" w:hAnsi="Times New Roman" w:cs="Times New Roman"/>
          <w:spacing w:val="4"/>
          <w:sz w:val="24"/>
          <w:szCs w:val="24"/>
        </w:rPr>
        <w:t>f</w:t>
      </w:r>
      <w:r w:rsidRPr="005C064E">
        <w:rPr>
          <w:rFonts w:ascii="Times New Roman" w:eastAsia="Times New Roman" w:hAnsi="Times New Roman" w:cs="Times New Roman"/>
          <w:spacing w:val="-7"/>
          <w:sz w:val="24"/>
          <w:szCs w:val="24"/>
        </w:rPr>
        <w:t>y</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z w:val="24"/>
          <w:szCs w:val="24"/>
        </w:rPr>
        <w:t>g</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numb</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z w:val="24"/>
          <w:szCs w:val="24"/>
        </w:rPr>
        <w:t>mbol, or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oth</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nti</w:t>
      </w:r>
      <w:r w:rsidRPr="005C064E">
        <w:rPr>
          <w:rFonts w:ascii="Times New Roman" w:eastAsia="Times New Roman" w:hAnsi="Times New Roman" w:cs="Times New Roman"/>
          <w:spacing w:val="4"/>
          <w:sz w:val="24"/>
          <w:szCs w:val="24"/>
        </w:rPr>
        <w:t>f</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z w:val="24"/>
          <w:szCs w:val="24"/>
        </w:rPr>
        <w:t>ng</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ti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ul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ssi</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to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individu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w:t>
      </w:r>
    </w:p>
    <w:p w14:paraId="16EEB742" w14:textId="77777777" w:rsidR="00E800C8" w:rsidRPr="00E800C8" w:rsidRDefault="00E800C8" w:rsidP="00E800C8">
      <w:pPr>
        <w:keepNext/>
        <w:widowControl/>
        <w:spacing w:after="0" w:line="240" w:lineRule="auto"/>
        <w:rPr>
          <w:rFonts w:ascii="Times New Roman" w:eastAsia="Times New Roman" w:hAnsi="Times New Roman" w:cs="Times New Roman"/>
          <w:sz w:val="24"/>
          <w:szCs w:val="24"/>
        </w:rPr>
      </w:pPr>
    </w:p>
    <w:p w14:paraId="5EF91CA4" w14:textId="77777777" w:rsidR="00ED3FDE" w:rsidRPr="00E800C8" w:rsidRDefault="00ED3FDE" w:rsidP="00E800C8">
      <w:pPr>
        <w:spacing w:after="0" w:line="150" w:lineRule="exact"/>
        <w:rPr>
          <w:rFonts w:ascii="Times New Roman" w:hAnsi="Times New Roman" w:cs="Times New Roman"/>
          <w:sz w:val="24"/>
          <w:szCs w:val="24"/>
        </w:rPr>
      </w:pPr>
    </w:p>
    <w:p w14:paraId="15CCAC3A" w14:textId="77777777" w:rsidR="00DC115A" w:rsidRPr="005C064E" w:rsidRDefault="00581E95" w:rsidP="00E800C8">
      <w:pPr>
        <w:pStyle w:val="ListParagraph"/>
        <w:numPr>
          <w:ilvl w:val="0"/>
          <w:numId w:val="20"/>
        </w:numPr>
        <w:spacing w:after="0" w:line="240" w:lineRule="auto"/>
        <w:ind w:left="360" w:right="-20" w:hanging="360"/>
        <w:rPr>
          <w:rFonts w:ascii="Times New Roman" w:hAnsi="Times New Roman" w:cs="Times New Roman"/>
          <w:b/>
          <w:sz w:val="24"/>
          <w:szCs w:val="24"/>
        </w:rPr>
      </w:pPr>
      <w:r w:rsidRPr="005C064E">
        <w:rPr>
          <w:rFonts w:ascii="Times New Roman" w:hAnsi="Times New Roman" w:cs="Times New Roman"/>
          <w:b/>
          <w:sz w:val="24"/>
          <w:szCs w:val="24"/>
        </w:rPr>
        <w:t>DESCRIPTION OF THE DATA TO BE DISCLOSED</w:t>
      </w:r>
    </w:p>
    <w:p w14:paraId="67F7EF14" w14:textId="77777777" w:rsidR="00E800C8" w:rsidRPr="005C064E" w:rsidRDefault="00E800C8" w:rsidP="00E800C8">
      <w:pPr>
        <w:pStyle w:val="ListParagraph"/>
        <w:spacing w:after="0" w:line="240" w:lineRule="auto"/>
        <w:ind w:left="360" w:right="-20"/>
        <w:rPr>
          <w:rFonts w:ascii="Times New Roman" w:hAnsi="Times New Roman" w:cs="Times New Roman"/>
          <w:b/>
          <w:sz w:val="24"/>
          <w:szCs w:val="24"/>
        </w:rPr>
      </w:pPr>
    </w:p>
    <w:p w14:paraId="2D9BD372" w14:textId="77777777" w:rsidR="00581E95" w:rsidRPr="005C064E" w:rsidRDefault="00581E95" w:rsidP="00E800C8">
      <w:pPr>
        <w:pStyle w:val="Heading2"/>
        <w:keepNext/>
        <w:keepLines/>
        <w:widowControl/>
        <w:numPr>
          <w:ilvl w:val="0"/>
          <w:numId w:val="0"/>
        </w:numPr>
        <w:spacing w:line="259" w:lineRule="auto"/>
        <w:ind w:left="360"/>
        <w:rPr>
          <w:b/>
          <w:smallCaps/>
          <w:szCs w:val="24"/>
        </w:rPr>
      </w:pPr>
      <w:r w:rsidRPr="005C064E">
        <w:rPr>
          <w:szCs w:val="24"/>
        </w:rPr>
        <w:t xml:space="preserve">CMS will provide data </w:t>
      </w:r>
      <w:r w:rsidR="008C7236" w:rsidRPr="005C064E">
        <w:rPr>
          <w:szCs w:val="24"/>
        </w:rPr>
        <w:t xml:space="preserve">pursuant to this Agreement </w:t>
      </w:r>
      <w:r w:rsidRPr="005C064E">
        <w:rPr>
          <w:szCs w:val="24"/>
        </w:rPr>
        <w:t xml:space="preserve">from the following </w:t>
      </w:r>
      <w:r w:rsidR="00C74FBA" w:rsidRPr="005C064E">
        <w:rPr>
          <w:szCs w:val="24"/>
        </w:rPr>
        <w:t>S</w:t>
      </w:r>
      <w:r w:rsidRPr="005C064E">
        <w:rPr>
          <w:szCs w:val="24"/>
        </w:rPr>
        <w:t xml:space="preserve">ystem of </w:t>
      </w:r>
      <w:r w:rsidR="00C74FBA" w:rsidRPr="005C064E">
        <w:rPr>
          <w:szCs w:val="24"/>
        </w:rPr>
        <w:t>R</w:t>
      </w:r>
      <w:r w:rsidRPr="005C064E">
        <w:rPr>
          <w:szCs w:val="24"/>
        </w:rPr>
        <w:t>ecords:</w:t>
      </w:r>
    </w:p>
    <w:p w14:paraId="4E0B7595" w14:textId="77777777" w:rsidR="00581E95" w:rsidRPr="005C064E" w:rsidRDefault="00581E95" w:rsidP="00E800C8">
      <w:pPr>
        <w:spacing w:after="0"/>
        <w:rPr>
          <w:rFonts w:ascii="Times New Roman" w:hAnsi="Times New Roman" w:cs="Times New Roman"/>
          <w:sz w:val="24"/>
          <w:szCs w:val="24"/>
        </w:rPr>
      </w:pPr>
    </w:p>
    <w:p w14:paraId="28AAC5AC" w14:textId="77777777" w:rsidR="00581E95" w:rsidRPr="00E800C8" w:rsidRDefault="00581E95" w:rsidP="00E800C8">
      <w:pPr>
        <w:pStyle w:val="ListParagraph"/>
        <w:widowControl/>
        <w:spacing w:after="0" w:line="240" w:lineRule="auto"/>
        <w:ind w:left="36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iv</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2"/>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 xml:space="preserve">t </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2"/>
          <w:sz w:val="24"/>
          <w:szCs w:val="24"/>
        </w:rPr>
        <w:t>y</w:t>
      </w:r>
      <w:r w:rsidRPr="005C064E">
        <w:rPr>
          <w:rFonts w:ascii="Times New Roman" w:eastAsia="Times New Roman" w:hAnsi="Times New Roman" w:cs="Times New Roman"/>
          <w:sz w:val="24"/>
          <w:szCs w:val="24"/>
        </w:rPr>
        <w:t>st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m 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 xml:space="preserve">ds,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H</w:t>
      </w:r>
      <w:r w:rsidRPr="005C064E">
        <w:rPr>
          <w:rFonts w:ascii="Times New Roman" w:eastAsia="Times New Roman" w:hAnsi="Times New Roman" w:cs="Times New Roman"/>
          <w:spacing w:val="-1"/>
          <w:sz w:val="24"/>
          <w:szCs w:val="24"/>
        </w:rPr>
        <w:t>ea</w:t>
      </w:r>
      <w:r w:rsidRPr="005C064E">
        <w:rPr>
          <w:rFonts w:ascii="Times New Roman" w:eastAsia="Times New Roman" w:hAnsi="Times New Roman" w:cs="Times New Roman"/>
          <w:sz w:val="24"/>
          <w:szCs w:val="24"/>
        </w:rPr>
        <w:t>lth</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6"/>
          <w:sz w:val="24"/>
          <w:szCs w:val="24"/>
        </w:rPr>
        <w:t>I</w:t>
      </w:r>
      <w:r w:rsidRPr="005C064E">
        <w:rPr>
          <w:rFonts w:ascii="Times New Roman" w:eastAsia="Times New Roman" w:hAnsi="Times New Roman" w:cs="Times New Roman"/>
          <w:sz w:val="24"/>
          <w:szCs w:val="24"/>
        </w:rPr>
        <w:t>ns</w:t>
      </w:r>
      <w:r w:rsidRPr="005C064E">
        <w:rPr>
          <w:rFonts w:ascii="Times New Roman" w:eastAsia="Times New Roman" w:hAnsi="Times New Roman" w:cs="Times New Roman"/>
          <w:spacing w:val="2"/>
          <w:sz w:val="24"/>
          <w:szCs w:val="24"/>
        </w:rPr>
        <w:t>u</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n</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s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pacing w:val="2"/>
          <w:sz w:val="24"/>
          <w:szCs w:val="24"/>
        </w:rPr>
        <w:t>H</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pacing w:val="3"/>
          <w:sz w:val="24"/>
          <w:szCs w:val="24"/>
        </w:rPr>
        <w:t>m</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z w:val="24"/>
          <w:szCs w:val="24"/>
        </w:rPr>
        <w:t>st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m No. 09</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70</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0560,</w:t>
      </w:r>
      <w:r w:rsidRPr="005C064E">
        <w:rPr>
          <w:rFonts w:ascii="Times New Roman" w:eastAsia="Times New Roman" w:hAnsi="Times New Roman" w:cs="Times New Roman"/>
          <w:spacing w:val="2"/>
          <w:sz w:val="24"/>
          <w:szCs w:val="24"/>
        </w:rPr>
        <w:t xml:space="preserve"> </w:t>
      </w:r>
      <w:r w:rsidR="00D2693D" w:rsidRPr="005C064E">
        <w:rPr>
          <w:rFonts w:ascii="Times New Roman" w:eastAsia="Times New Roman" w:hAnsi="Times New Roman" w:cs="Times New Roman"/>
          <w:sz w:val="24"/>
          <w:szCs w:val="24"/>
          <w:lang w:val="en"/>
        </w:rPr>
        <w:t xml:space="preserve">78 FR 63211 (10/23/13), </w:t>
      </w:r>
      <w:r w:rsidR="00F05698" w:rsidRPr="005C064E">
        <w:rPr>
          <w:rFonts w:ascii="Times New Roman" w:eastAsia="Times New Roman" w:hAnsi="Times New Roman" w:cs="Times New Roman"/>
          <w:sz w:val="24"/>
          <w:szCs w:val="24"/>
          <w:lang w:val="en"/>
        </w:rPr>
        <w:t xml:space="preserve">as amended at </w:t>
      </w:r>
      <w:hyperlink r:id="rId15" w:history="1">
        <w:r w:rsidR="00D2693D" w:rsidRPr="005C064E">
          <w:rPr>
            <w:rStyle w:val="Hyperlink"/>
            <w:rFonts w:ascii="Times New Roman" w:eastAsia="Times New Roman" w:hAnsi="Times New Roman"/>
            <w:color w:val="auto"/>
            <w:sz w:val="24"/>
            <w:szCs w:val="24"/>
            <w:lang w:val="en"/>
          </w:rPr>
          <w:t>83 FR 6591</w:t>
        </w:r>
      </w:hyperlink>
      <w:r w:rsidR="00D2693D" w:rsidRPr="005C064E">
        <w:rPr>
          <w:rFonts w:ascii="Times New Roman" w:eastAsia="Times New Roman" w:hAnsi="Times New Roman" w:cs="Times New Roman"/>
          <w:sz w:val="24"/>
          <w:szCs w:val="24"/>
          <w:lang w:val="en"/>
        </w:rPr>
        <w:t xml:space="preserve"> (2/14/18)</w:t>
      </w:r>
      <w:r w:rsidRPr="005C064E">
        <w:rPr>
          <w:rFonts w:ascii="Times New Roman" w:eastAsia="Times New Roman" w:hAnsi="Times New Roman" w:cs="Times New Roman"/>
          <w:spacing w:val="-1"/>
          <w:sz w:val="24"/>
          <w:szCs w:val="24"/>
        </w:rPr>
        <w:t xml:space="preserve"> </w:t>
      </w:r>
      <w:r w:rsidR="00DC115A" w:rsidRPr="005C064E">
        <w:rPr>
          <w:rFonts w:ascii="Times New Roman" w:eastAsia="Times New Roman" w:hAnsi="Times New Roman" w:cs="Times New Roman"/>
          <w:spacing w:val="-1"/>
          <w:sz w:val="24"/>
          <w:szCs w:val="24"/>
        </w:rPr>
        <w:t xml:space="preserve">which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ovi</w:t>
      </w:r>
      <w:r w:rsidRPr="005C064E">
        <w:rPr>
          <w:rFonts w:ascii="Times New Roman" w:eastAsia="Times New Roman" w:hAnsi="Times New Roman" w:cs="Times New Roman"/>
          <w:spacing w:val="2"/>
          <w:sz w:val="24"/>
          <w:szCs w:val="24"/>
        </w:rPr>
        <w:t>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s noti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 xml:space="preserve">s to how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is p</w:t>
      </w:r>
      <w:r w:rsidRPr="005C064E">
        <w:rPr>
          <w:rFonts w:ascii="Times New Roman" w:eastAsia="Times New Roman" w:hAnsi="Times New Roman" w:cs="Times New Roman"/>
          <w:spacing w:val="-1"/>
          <w:sz w:val="24"/>
          <w:szCs w:val="24"/>
        </w:rPr>
        <w:t>er</w:t>
      </w:r>
      <w:r w:rsidRPr="005C064E">
        <w:rPr>
          <w:rFonts w:ascii="Times New Roman" w:eastAsia="Times New Roman" w:hAnsi="Times New Roman" w:cs="Times New Roman"/>
          <w:sz w:val="24"/>
          <w:szCs w:val="24"/>
        </w:rPr>
        <w:t>mitt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to</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dis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lose</w:t>
      </w:r>
      <w:r w:rsidRPr="005C064E">
        <w:rPr>
          <w:rFonts w:ascii="Times New Roman" w:eastAsia="Times New Roman" w:hAnsi="Times New Roman" w:cs="Times New Roman"/>
          <w:spacing w:val="-1"/>
          <w:sz w:val="24"/>
          <w:szCs w:val="24"/>
        </w:rPr>
        <w:t xml:space="preserve"> </w:t>
      </w:r>
      <w:r w:rsidR="00DC115A" w:rsidRPr="005C064E">
        <w:rPr>
          <w:rFonts w:ascii="Times New Roman" w:eastAsia="Times New Roman" w:hAnsi="Times New Roman" w:cs="Times New Roman"/>
          <w:spacing w:val="-1"/>
          <w:sz w:val="24"/>
          <w:szCs w:val="24"/>
        </w:rPr>
        <w:t xml:space="preserve">PII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int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in</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in a </w:t>
      </w:r>
      <w:r w:rsidR="00DC115A" w:rsidRPr="005C064E">
        <w:rPr>
          <w:rFonts w:ascii="Times New Roman" w:eastAsia="Times New Roman" w:hAnsi="Times New Roman" w:cs="Times New Roman"/>
          <w:sz w:val="24"/>
          <w:szCs w:val="24"/>
        </w:rPr>
        <w:t>System of Records</w:t>
      </w:r>
      <w:r w:rsidRPr="005C064E">
        <w:rPr>
          <w:rFonts w:ascii="Times New Roman" w:eastAsia="Times New Roman" w:hAnsi="Times New Roman" w:cs="Times New Roman"/>
          <w:sz w:val="24"/>
          <w:szCs w:val="24"/>
        </w:rPr>
        <w:t>.</w:t>
      </w:r>
    </w:p>
    <w:p w14:paraId="3A6E2A95" w14:textId="77777777" w:rsidR="00ED3FDE" w:rsidRPr="00E800C8" w:rsidRDefault="00ED3FDE" w:rsidP="00E800C8">
      <w:pPr>
        <w:spacing w:after="0" w:line="200" w:lineRule="exact"/>
        <w:rPr>
          <w:rFonts w:ascii="Times New Roman" w:hAnsi="Times New Roman" w:cs="Times New Roman"/>
          <w:sz w:val="24"/>
          <w:szCs w:val="24"/>
        </w:rPr>
      </w:pPr>
    </w:p>
    <w:p w14:paraId="2F645A77" w14:textId="77777777" w:rsidR="00ED3FDE" w:rsidRPr="00E800C8" w:rsidRDefault="00ED3FDE" w:rsidP="00E800C8">
      <w:pPr>
        <w:spacing w:after="0" w:line="200" w:lineRule="exact"/>
        <w:rPr>
          <w:rFonts w:ascii="Times New Roman" w:hAnsi="Times New Roman" w:cs="Times New Roman"/>
          <w:sz w:val="24"/>
          <w:szCs w:val="24"/>
        </w:rPr>
      </w:pPr>
    </w:p>
    <w:p w14:paraId="37EF53E2" w14:textId="77777777" w:rsidR="00ED3FDE" w:rsidRPr="00E800C8" w:rsidRDefault="003E183F" w:rsidP="00E800C8">
      <w:pPr>
        <w:pStyle w:val="ListParagraph"/>
        <w:numPr>
          <w:ilvl w:val="0"/>
          <w:numId w:val="20"/>
        </w:numPr>
        <w:spacing w:after="0" w:line="240" w:lineRule="auto"/>
        <w:ind w:left="540" w:right="-20" w:hanging="540"/>
        <w:rPr>
          <w:rFonts w:ascii="Times New Roman" w:eastAsia="Times New Roman" w:hAnsi="Times New Roman" w:cs="Times New Roman"/>
          <w:sz w:val="24"/>
          <w:szCs w:val="24"/>
        </w:rPr>
      </w:pPr>
      <w:r w:rsidRPr="00E800C8">
        <w:rPr>
          <w:rFonts w:ascii="Times New Roman" w:eastAsia="Times New Roman" w:hAnsi="Times New Roman" w:cs="Times New Roman"/>
          <w:b/>
          <w:bCs/>
          <w:sz w:val="24"/>
          <w:szCs w:val="24"/>
        </w:rPr>
        <w:t>DA</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A</w:t>
      </w:r>
      <w:r w:rsidR="00581E95" w:rsidRPr="00E800C8">
        <w:rPr>
          <w:rFonts w:ascii="Times New Roman" w:eastAsia="Times New Roman" w:hAnsi="Times New Roman" w:cs="Times New Roman"/>
          <w:b/>
          <w:bCs/>
          <w:sz w:val="24"/>
          <w:szCs w:val="24"/>
        </w:rPr>
        <w:t xml:space="preserve"> </w:t>
      </w:r>
      <w:r w:rsidRPr="00E800C8">
        <w:rPr>
          <w:rFonts w:ascii="Times New Roman" w:eastAsia="Times New Roman" w:hAnsi="Times New Roman" w:cs="Times New Roman"/>
          <w:b/>
          <w:bCs/>
          <w:sz w:val="24"/>
          <w:szCs w:val="24"/>
        </w:rPr>
        <w:t>U</w:t>
      </w:r>
      <w:r w:rsidRPr="00E800C8">
        <w:rPr>
          <w:rFonts w:ascii="Times New Roman" w:eastAsia="Times New Roman" w:hAnsi="Times New Roman" w:cs="Times New Roman"/>
          <w:b/>
          <w:bCs/>
          <w:spacing w:val="1"/>
          <w:sz w:val="24"/>
          <w:szCs w:val="24"/>
        </w:rPr>
        <w:t>S</w:t>
      </w:r>
      <w:r w:rsidRPr="00E800C8">
        <w:rPr>
          <w:rFonts w:ascii="Times New Roman" w:eastAsia="Times New Roman" w:hAnsi="Times New Roman" w:cs="Times New Roman"/>
          <w:b/>
          <w:bCs/>
          <w:sz w:val="24"/>
          <w:szCs w:val="24"/>
        </w:rPr>
        <w:t>A</w:t>
      </w:r>
      <w:r w:rsidRPr="00E800C8">
        <w:rPr>
          <w:rFonts w:ascii="Times New Roman" w:eastAsia="Times New Roman" w:hAnsi="Times New Roman" w:cs="Times New Roman"/>
          <w:b/>
          <w:bCs/>
          <w:spacing w:val="-2"/>
          <w:sz w:val="24"/>
          <w:szCs w:val="24"/>
        </w:rPr>
        <w:t>G</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w:t>
      </w:r>
      <w:r w:rsidR="00581E95" w:rsidRPr="00E800C8">
        <w:rPr>
          <w:rFonts w:ascii="Times New Roman" w:eastAsia="Times New Roman" w:hAnsi="Times New Roman" w:cs="Times New Roman"/>
          <w:b/>
          <w:bCs/>
          <w:sz w:val="24"/>
          <w:szCs w:val="24"/>
        </w:rPr>
        <w:t xml:space="preserve"> </w:t>
      </w:r>
      <w:r w:rsidRPr="00E800C8">
        <w:rPr>
          <w:rFonts w:ascii="Times New Roman" w:eastAsia="Times New Roman" w:hAnsi="Times New Roman" w:cs="Times New Roman"/>
          <w:b/>
          <w:bCs/>
          <w:sz w:val="24"/>
          <w:szCs w:val="24"/>
        </w:rPr>
        <w:t>D</w:t>
      </w:r>
      <w:r w:rsidRPr="00E800C8">
        <w:rPr>
          <w:rFonts w:ascii="Times New Roman" w:eastAsia="Times New Roman" w:hAnsi="Times New Roman" w:cs="Times New Roman"/>
          <w:b/>
          <w:bCs/>
          <w:spacing w:val="2"/>
          <w:sz w:val="24"/>
          <w:szCs w:val="24"/>
        </w:rPr>
        <w:t>U</w:t>
      </w:r>
      <w:r w:rsidRPr="00E800C8">
        <w:rPr>
          <w:rFonts w:ascii="Times New Roman" w:eastAsia="Times New Roman" w:hAnsi="Times New Roman" w:cs="Times New Roman"/>
          <w:b/>
          <w:bCs/>
          <w:spacing w:val="-3"/>
          <w:sz w:val="24"/>
          <w:szCs w:val="24"/>
        </w:rPr>
        <w:t>P</w:t>
      </w:r>
      <w:r w:rsidRPr="00E800C8">
        <w:rPr>
          <w:rFonts w:ascii="Times New Roman" w:eastAsia="Times New Roman" w:hAnsi="Times New Roman" w:cs="Times New Roman"/>
          <w:b/>
          <w:bCs/>
          <w:spacing w:val="1"/>
          <w:sz w:val="24"/>
          <w:szCs w:val="24"/>
        </w:rPr>
        <w:t>L</w:t>
      </w:r>
      <w:r w:rsidRPr="00E800C8">
        <w:rPr>
          <w:rFonts w:ascii="Times New Roman" w:eastAsia="Times New Roman" w:hAnsi="Times New Roman" w:cs="Times New Roman"/>
          <w:b/>
          <w:bCs/>
          <w:sz w:val="24"/>
          <w:szCs w:val="24"/>
        </w:rPr>
        <w:t>ICA</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ION,</w:t>
      </w:r>
      <w:r w:rsidR="00581E95" w:rsidRPr="00E800C8">
        <w:rPr>
          <w:rFonts w:ascii="Times New Roman" w:eastAsia="Times New Roman" w:hAnsi="Times New Roman" w:cs="Times New Roman"/>
          <w:b/>
          <w:bCs/>
          <w:sz w:val="24"/>
          <w:szCs w:val="24"/>
        </w:rPr>
        <w:t xml:space="preserve"> </w:t>
      </w:r>
      <w:r w:rsidRPr="00E800C8">
        <w:rPr>
          <w:rFonts w:ascii="Times New Roman" w:eastAsia="Times New Roman" w:hAnsi="Times New Roman" w:cs="Times New Roman"/>
          <w:b/>
          <w:bCs/>
          <w:sz w:val="24"/>
          <w:szCs w:val="24"/>
        </w:rPr>
        <w:t>R</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DI</w:t>
      </w:r>
      <w:r w:rsidRPr="00E800C8">
        <w:rPr>
          <w:rFonts w:ascii="Times New Roman" w:eastAsia="Times New Roman" w:hAnsi="Times New Roman" w:cs="Times New Roman"/>
          <w:b/>
          <w:bCs/>
          <w:spacing w:val="1"/>
          <w:sz w:val="24"/>
          <w:szCs w:val="24"/>
        </w:rPr>
        <w:t>S</w:t>
      </w:r>
      <w:r w:rsidRPr="00E800C8">
        <w:rPr>
          <w:rFonts w:ascii="Times New Roman" w:eastAsia="Times New Roman" w:hAnsi="Times New Roman" w:cs="Times New Roman"/>
          <w:b/>
          <w:bCs/>
          <w:sz w:val="24"/>
          <w:szCs w:val="24"/>
        </w:rPr>
        <w:t>C</w:t>
      </w:r>
      <w:r w:rsidRPr="00E800C8">
        <w:rPr>
          <w:rFonts w:ascii="Times New Roman" w:eastAsia="Times New Roman" w:hAnsi="Times New Roman" w:cs="Times New Roman"/>
          <w:b/>
          <w:bCs/>
          <w:spacing w:val="1"/>
          <w:sz w:val="24"/>
          <w:szCs w:val="24"/>
        </w:rPr>
        <w:t>L</w:t>
      </w:r>
      <w:r w:rsidRPr="00E800C8">
        <w:rPr>
          <w:rFonts w:ascii="Times New Roman" w:eastAsia="Times New Roman" w:hAnsi="Times New Roman" w:cs="Times New Roman"/>
          <w:b/>
          <w:bCs/>
          <w:sz w:val="24"/>
          <w:szCs w:val="24"/>
        </w:rPr>
        <w:t>O</w:t>
      </w:r>
      <w:r w:rsidRPr="00E800C8">
        <w:rPr>
          <w:rFonts w:ascii="Times New Roman" w:eastAsia="Times New Roman" w:hAnsi="Times New Roman" w:cs="Times New Roman"/>
          <w:b/>
          <w:bCs/>
          <w:spacing w:val="1"/>
          <w:sz w:val="24"/>
          <w:szCs w:val="24"/>
        </w:rPr>
        <w:t>S</w:t>
      </w:r>
      <w:r w:rsidRPr="00E800C8">
        <w:rPr>
          <w:rFonts w:ascii="Times New Roman" w:eastAsia="Times New Roman" w:hAnsi="Times New Roman" w:cs="Times New Roman"/>
          <w:b/>
          <w:bCs/>
          <w:sz w:val="24"/>
          <w:szCs w:val="24"/>
        </w:rPr>
        <w:t>URE</w:t>
      </w:r>
      <w:r w:rsidR="00581E95" w:rsidRPr="00E800C8">
        <w:rPr>
          <w:rFonts w:ascii="Times New Roman" w:eastAsia="Times New Roman" w:hAnsi="Times New Roman" w:cs="Times New Roman"/>
          <w:b/>
          <w:bCs/>
          <w:sz w:val="24"/>
          <w:szCs w:val="24"/>
        </w:rPr>
        <w:t xml:space="preserve"> </w:t>
      </w:r>
      <w:r w:rsidRPr="00E800C8">
        <w:rPr>
          <w:rFonts w:ascii="Times New Roman" w:eastAsia="Times New Roman" w:hAnsi="Times New Roman" w:cs="Times New Roman"/>
          <w:b/>
          <w:bCs/>
          <w:sz w:val="24"/>
          <w:szCs w:val="24"/>
        </w:rPr>
        <w:t>R</w:t>
      </w:r>
      <w:r w:rsidRPr="00E800C8">
        <w:rPr>
          <w:rFonts w:ascii="Times New Roman" w:eastAsia="Times New Roman" w:hAnsi="Times New Roman" w:cs="Times New Roman"/>
          <w:b/>
          <w:bCs/>
          <w:spacing w:val="1"/>
          <w:sz w:val="24"/>
          <w:szCs w:val="24"/>
        </w:rPr>
        <w:t>EST</w:t>
      </w:r>
      <w:r w:rsidRPr="00E800C8">
        <w:rPr>
          <w:rFonts w:ascii="Times New Roman" w:eastAsia="Times New Roman" w:hAnsi="Times New Roman" w:cs="Times New Roman"/>
          <w:b/>
          <w:bCs/>
          <w:sz w:val="24"/>
          <w:szCs w:val="24"/>
        </w:rPr>
        <w:t>RI</w:t>
      </w:r>
      <w:r w:rsidRPr="00E800C8">
        <w:rPr>
          <w:rFonts w:ascii="Times New Roman" w:eastAsia="Times New Roman" w:hAnsi="Times New Roman" w:cs="Times New Roman"/>
          <w:b/>
          <w:bCs/>
          <w:spacing w:val="-3"/>
          <w:sz w:val="24"/>
          <w:szCs w:val="24"/>
        </w:rPr>
        <w:t>C</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ION</w:t>
      </w:r>
      <w:r w:rsidRPr="00E800C8">
        <w:rPr>
          <w:rFonts w:ascii="Times New Roman" w:eastAsia="Times New Roman" w:hAnsi="Times New Roman" w:cs="Times New Roman"/>
          <w:b/>
          <w:bCs/>
          <w:spacing w:val="1"/>
          <w:sz w:val="24"/>
          <w:szCs w:val="24"/>
        </w:rPr>
        <w:t>S</w:t>
      </w:r>
      <w:r w:rsidRPr="00E800C8">
        <w:rPr>
          <w:rFonts w:ascii="Times New Roman" w:eastAsia="Times New Roman" w:hAnsi="Times New Roman" w:cs="Times New Roman"/>
          <w:b/>
          <w:bCs/>
          <w:sz w:val="24"/>
          <w:szCs w:val="24"/>
        </w:rPr>
        <w:t>,</w:t>
      </w:r>
      <w:r w:rsidR="00581E95" w:rsidRPr="00E800C8">
        <w:rPr>
          <w:rFonts w:ascii="Times New Roman" w:eastAsia="Times New Roman" w:hAnsi="Times New Roman" w:cs="Times New Roman"/>
          <w:b/>
          <w:bCs/>
          <w:sz w:val="24"/>
          <w:szCs w:val="24"/>
        </w:rPr>
        <w:t xml:space="preserve"> </w:t>
      </w:r>
      <w:r w:rsidRPr="00E800C8">
        <w:rPr>
          <w:rFonts w:ascii="Times New Roman" w:eastAsia="Times New Roman" w:hAnsi="Times New Roman" w:cs="Times New Roman"/>
          <w:b/>
          <w:bCs/>
          <w:sz w:val="24"/>
          <w:szCs w:val="24"/>
        </w:rPr>
        <w:t>AND NO</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ICE</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R</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QUIR</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pacing w:val="-1"/>
          <w:sz w:val="24"/>
          <w:szCs w:val="24"/>
        </w:rPr>
        <w:t>M</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N</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S</w:t>
      </w:r>
    </w:p>
    <w:p w14:paraId="7371D7F8" w14:textId="77777777" w:rsidR="00BF7D3E" w:rsidRPr="00E800C8" w:rsidRDefault="00BF7D3E" w:rsidP="00E800C8">
      <w:pPr>
        <w:spacing w:after="0" w:line="240" w:lineRule="auto"/>
        <w:ind w:right="80"/>
        <w:rPr>
          <w:rFonts w:ascii="Times New Roman" w:hAnsi="Times New Roman" w:cs="Times New Roman"/>
          <w:sz w:val="24"/>
          <w:szCs w:val="24"/>
        </w:rPr>
      </w:pPr>
    </w:p>
    <w:p w14:paraId="7177413F" w14:textId="77777777" w:rsidR="00581E95" w:rsidRPr="005E20C8" w:rsidRDefault="003E183F" w:rsidP="00E800C8">
      <w:pPr>
        <w:pStyle w:val="ListParagraph"/>
        <w:numPr>
          <w:ilvl w:val="0"/>
          <w:numId w:val="13"/>
        </w:numPr>
        <w:spacing w:after="0" w:line="240" w:lineRule="auto"/>
        <w:rPr>
          <w:rFonts w:ascii="Times New Roman" w:eastAsia="Times New Roman" w:hAnsi="Times New Roman" w:cs="Times New Roman"/>
          <w:sz w:val="24"/>
          <w:szCs w:val="24"/>
        </w:rPr>
      </w:pPr>
      <w:r w:rsidRPr="005E20C8">
        <w:rPr>
          <w:rFonts w:ascii="Times New Roman" w:eastAsia="Times New Roman" w:hAnsi="Times New Roman" w:cs="Times New Roman"/>
          <w:sz w:val="24"/>
          <w:szCs w:val="24"/>
        </w:rPr>
        <w:t>The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d</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ta</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to be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dis</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los</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d</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und</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r</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this Ag</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nt is d</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ta</w:t>
      </w:r>
      <w:r w:rsidRPr="005E20C8">
        <w:rPr>
          <w:rFonts w:ascii="Times New Roman" w:eastAsia="Times New Roman" w:hAnsi="Times New Roman" w:cs="Times New Roman"/>
          <w:spacing w:val="-1"/>
          <w:sz w:val="24"/>
          <w:szCs w:val="24"/>
        </w:rPr>
        <w:t xml:space="preserve"> </w:t>
      </w:r>
      <w:r w:rsidR="006D2879" w:rsidRPr="005E20C8">
        <w:rPr>
          <w:rFonts w:ascii="Times New Roman" w:eastAsia="Times New Roman" w:hAnsi="Times New Roman" w:cs="Times New Roman"/>
          <w:spacing w:val="-1"/>
          <w:sz w:val="24"/>
          <w:szCs w:val="24"/>
        </w:rPr>
        <w:t xml:space="preserve">CMS and </w:t>
      </w:r>
      <w:r w:rsidRPr="005E20C8">
        <w:rPr>
          <w:rFonts w:ascii="Times New Roman" w:eastAsia="Times New Roman" w:hAnsi="Times New Roman" w:cs="Times New Roman"/>
          <w:sz w:val="24"/>
          <w:szCs w:val="24"/>
        </w:rPr>
        <w:t>the</w:t>
      </w:r>
      <w:r w:rsidRPr="005E20C8">
        <w:rPr>
          <w:rFonts w:ascii="Times New Roman" w:eastAsia="Times New Roman" w:hAnsi="Times New Roman" w:cs="Times New Roman"/>
          <w:spacing w:val="-1"/>
          <w:sz w:val="24"/>
          <w:szCs w:val="24"/>
        </w:rPr>
        <w:t xml:space="preserve"> </w:t>
      </w:r>
      <w:r w:rsidR="006D2879" w:rsidRPr="005C064E">
        <w:rPr>
          <w:rFonts w:ascii="Times New Roman" w:eastAsia="Times New Roman" w:hAnsi="Times New Roman" w:cs="Times New Roman"/>
          <w:spacing w:val="1"/>
          <w:sz w:val="24"/>
          <w:szCs w:val="24"/>
        </w:rPr>
        <w:t>SBM Issuer</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n</w:t>
      </w:r>
      <w:r w:rsidRPr="005E20C8">
        <w:rPr>
          <w:rFonts w:ascii="Times New Roman" w:eastAsia="Times New Roman" w:hAnsi="Times New Roman" w:cs="Times New Roman"/>
          <w:spacing w:val="-1"/>
          <w:sz w:val="24"/>
          <w:szCs w:val="24"/>
        </w:rPr>
        <w:t>ee</w:t>
      </w:r>
      <w:r w:rsidRPr="005E20C8">
        <w:rPr>
          <w:rFonts w:ascii="Times New Roman" w:eastAsia="Times New Roman" w:hAnsi="Times New Roman" w:cs="Times New Roman"/>
          <w:sz w:val="24"/>
          <w:szCs w:val="24"/>
        </w:rPr>
        <w:t xml:space="preserve">d </w:t>
      </w:r>
      <w:r w:rsidRPr="005E20C8">
        <w:rPr>
          <w:rFonts w:ascii="Times New Roman" w:eastAsia="Times New Roman" w:hAnsi="Times New Roman" w:cs="Times New Roman"/>
          <w:spacing w:val="3"/>
          <w:sz w:val="24"/>
          <w:szCs w:val="24"/>
        </w:rPr>
        <w:t>t</w:t>
      </w:r>
      <w:r w:rsidRPr="005E20C8">
        <w:rPr>
          <w:rFonts w:ascii="Times New Roman" w:eastAsia="Times New Roman" w:hAnsi="Times New Roman" w:cs="Times New Roman"/>
          <w:sz w:val="24"/>
          <w:szCs w:val="24"/>
        </w:rPr>
        <w:t xml:space="preserve">o </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ul</w:t>
      </w:r>
      <w:r w:rsidRPr="005E20C8">
        <w:rPr>
          <w:rFonts w:ascii="Times New Roman" w:eastAsia="Times New Roman" w:hAnsi="Times New Roman" w:cs="Times New Roman"/>
          <w:spacing w:val="-1"/>
          <w:sz w:val="24"/>
          <w:szCs w:val="24"/>
        </w:rPr>
        <w:t>f</w:t>
      </w:r>
      <w:r w:rsidR="009B5ECA" w:rsidRPr="005E20C8">
        <w:rPr>
          <w:rFonts w:ascii="Times New Roman" w:eastAsia="Times New Roman" w:hAnsi="Times New Roman" w:cs="Times New Roman"/>
          <w:sz w:val="24"/>
          <w:szCs w:val="24"/>
        </w:rPr>
        <w:t>ill their</w:t>
      </w:r>
      <w:r w:rsidRPr="005E20C8">
        <w:rPr>
          <w:rFonts w:ascii="Times New Roman" w:eastAsia="Times New Roman" w:hAnsi="Times New Roman" w:cs="Times New Roman"/>
          <w:sz w:val="24"/>
          <w:szCs w:val="24"/>
        </w:rPr>
        <w:t xml:space="preserve"> </w:t>
      </w:r>
      <w:r w:rsidRPr="005E20C8">
        <w:rPr>
          <w:rFonts w:ascii="Times New Roman" w:eastAsia="Times New Roman" w:hAnsi="Times New Roman" w:cs="Times New Roman"/>
          <w:spacing w:val="-1"/>
          <w:sz w:val="24"/>
          <w:szCs w:val="24"/>
        </w:rPr>
        <w:t>re</w:t>
      </w:r>
      <w:r w:rsidRPr="005E20C8">
        <w:rPr>
          <w:rFonts w:ascii="Times New Roman" w:eastAsia="Times New Roman" w:hAnsi="Times New Roman" w:cs="Times New Roman"/>
          <w:sz w:val="24"/>
          <w:szCs w:val="24"/>
        </w:rPr>
        <w:t>sponsibiliti</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 xml:space="preserve">s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s d</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s</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ib</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d in s</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tion</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6"/>
          <w:sz w:val="24"/>
          <w:szCs w:val="24"/>
        </w:rPr>
        <w:t>I</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bove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nd s</w:t>
      </w:r>
      <w:r w:rsidRPr="005E20C8">
        <w:rPr>
          <w:rFonts w:ascii="Times New Roman" w:eastAsia="Times New Roman" w:hAnsi="Times New Roman" w:cs="Times New Roman"/>
          <w:spacing w:val="-1"/>
          <w:sz w:val="24"/>
          <w:szCs w:val="24"/>
        </w:rPr>
        <w:t>ec</w:t>
      </w:r>
      <w:r w:rsidRPr="005E20C8">
        <w:rPr>
          <w:rFonts w:ascii="Times New Roman" w:eastAsia="Times New Roman" w:hAnsi="Times New Roman" w:cs="Times New Roman"/>
          <w:sz w:val="24"/>
          <w:szCs w:val="24"/>
        </w:rPr>
        <w:t>ti</w:t>
      </w:r>
      <w:r w:rsidRPr="005E20C8">
        <w:rPr>
          <w:rFonts w:ascii="Times New Roman" w:eastAsia="Times New Roman" w:hAnsi="Times New Roman" w:cs="Times New Roman"/>
          <w:spacing w:val="2"/>
          <w:sz w:val="24"/>
          <w:szCs w:val="24"/>
        </w:rPr>
        <w:t>o</w:t>
      </w:r>
      <w:r w:rsidRPr="005E20C8">
        <w:rPr>
          <w:rFonts w:ascii="Times New Roman" w:eastAsia="Times New Roman" w:hAnsi="Times New Roman" w:cs="Times New Roman"/>
          <w:sz w:val="24"/>
          <w:szCs w:val="24"/>
        </w:rPr>
        <w:t>n</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3"/>
          <w:sz w:val="24"/>
          <w:szCs w:val="24"/>
        </w:rPr>
        <w:t>I</w:t>
      </w:r>
      <w:r w:rsidR="00720B6E" w:rsidRPr="005E20C8">
        <w:rPr>
          <w:rFonts w:ascii="Times New Roman" w:eastAsia="Times New Roman" w:hAnsi="Times New Roman" w:cs="Times New Roman"/>
          <w:sz w:val="24"/>
          <w:szCs w:val="24"/>
        </w:rPr>
        <w:t>II</w:t>
      </w:r>
      <w:r w:rsidRPr="005E20C8">
        <w:rPr>
          <w:rFonts w:ascii="Times New Roman" w:eastAsia="Times New Roman" w:hAnsi="Times New Roman" w:cs="Times New Roman"/>
          <w:sz w:val="24"/>
          <w:szCs w:val="24"/>
        </w:rPr>
        <w:t>.B</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2"/>
          <w:sz w:val="24"/>
          <w:szCs w:val="24"/>
        </w:rPr>
        <w:t>b</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 xml:space="preserve">low,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 will in</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lud</w:t>
      </w:r>
      <w:r w:rsidRPr="005C064E">
        <w:rPr>
          <w:rFonts w:ascii="Times New Roman" w:eastAsia="Times New Roman" w:hAnsi="Times New Roman" w:cs="Times New Roman"/>
          <w:spacing w:val="-1"/>
          <w:sz w:val="24"/>
          <w:szCs w:val="24"/>
        </w:rPr>
        <w:t>e</w:t>
      </w:r>
      <w:r w:rsidR="00861055" w:rsidRPr="005C064E">
        <w:rPr>
          <w:rFonts w:ascii="Times New Roman" w:eastAsia="Times New Roman" w:hAnsi="Times New Roman" w:cs="Times New Roman"/>
          <w:sz w:val="24"/>
          <w:szCs w:val="24"/>
        </w:rPr>
        <w:t xml:space="preserve"> only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3"/>
          <w:sz w:val="24"/>
          <w:szCs w:val="24"/>
        </w:rPr>
        <w:t>P</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 xml:space="preserve"> </w:t>
      </w:r>
      <w:r w:rsidR="00861055" w:rsidRPr="005C064E">
        <w:rPr>
          <w:rFonts w:ascii="Times New Roman" w:eastAsia="Times New Roman" w:hAnsi="Times New Roman" w:cs="Times New Roman"/>
          <w:sz w:val="24"/>
          <w:szCs w:val="24"/>
        </w:rPr>
        <w:t>that is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1"/>
          <w:sz w:val="24"/>
          <w:szCs w:val="24"/>
        </w:rPr>
        <w:t>cr</w:t>
      </w:r>
      <w:r w:rsidRPr="005C064E">
        <w:rPr>
          <w:rFonts w:ascii="Times New Roman" w:eastAsia="Times New Roman" w:hAnsi="Times New Roman" w:cs="Times New Roman"/>
          <w:sz w:val="24"/>
          <w:szCs w:val="24"/>
        </w:rPr>
        <w:t>ib</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in</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At</w:t>
      </w:r>
      <w:r w:rsidRPr="005C064E">
        <w:rPr>
          <w:rFonts w:ascii="Times New Roman" w:eastAsia="Times New Roman" w:hAnsi="Times New Roman" w:cs="Times New Roman"/>
          <w:spacing w:val="1"/>
          <w:sz w:val="24"/>
          <w:szCs w:val="24"/>
        </w:rPr>
        <w:t>t</w:t>
      </w:r>
      <w:r w:rsidRPr="005C064E">
        <w:rPr>
          <w:rFonts w:ascii="Times New Roman" w:eastAsia="Times New Roman" w:hAnsi="Times New Roman" w:cs="Times New Roman"/>
          <w:spacing w:val="-1"/>
          <w:sz w:val="24"/>
          <w:szCs w:val="24"/>
        </w:rPr>
        <w:t>ac</w:t>
      </w:r>
      <w:r w:rsidRPr="005C064E">
        <w:rPr>
          <w:rFonts w:ascii="Times New Roman" w:eastAsia="Times New Roman" w:hAnsi="Times New Roman" w:cs="Times New Roman"/>
          <w:sz w:val="24"/>
          <w:szCs w:val="24"/>
        </w:rPr>
        <w:t>hm</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nt A, </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ntitl</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1"/>
          <w:sz w:val="24"/>
          <w:szCs w:val="24"/>
        </w:rPr>
        <w:t>“</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cr</w:t>
      </w:r>
      <w:r w:rsidRPr="005C064E">
        <w:rPr>
          <w:rFonts w:ascii="Times New Roman" w:eastAsia="Times New Roman" w:hAnsi="Times New Roman" w:cs="Times New Roman"/>
          <w:sz w:val="24"/>
          <w:szCs w:val="24"/>
        </w:rPr>
        <w:t>iption of</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ta</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to be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Dis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los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 xml:space="preserve">y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to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b</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M</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k</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tpl</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w:t>
      </w:r>
      <w:r w:rsidR="0016128E" w:rsidRPr="005C064E">
        <w:rPr>
          <w:rFonts w:ascii="Times New Roman" w:eastAsia="Times New Roman" w:hAnsi="Times New Roman" w:cs="Times New Roman"/>
          <w:sz w:val="24"/>
          <w:szCs w:val="24"/>
        </w:rPr>
        <w:t>Issuer</w:t>
      </w:r>
      <w:r w:rsidRPr="005C064E">
        <w:rPr>
          <w:rFonts w:ascii="Times New Roman" w:eastAsia="Times New Roman" w:hAnsi="Times New Roman" w:cs="Times New Roman"/>
          <w:sz w:val="24"/>
          <w:szCs w:val="24"/>
        </w:rPr>
        <w:t>.”</w:t>
      </w:r>
    </w:p>
    <w:p w14:paraId="070F0D58" w14:textId="77777777" w:rsidR="00581E95" w:rsidRPr="005E20C8" w:rsidRDefault="00581E95" w:rsidP="00E800C8">
      <w:pPr>
        <w:pStyle w:val="ListParagraph"/>
        <w:spacing w:after="0" w:line="240" w:lineRule="auto"/>
        <w:ind w:left="820" w:right="80"/>
        <w:rPr>
          <w:rFonts w:ascii="Times New Roman" w:eastAsia="Times New Roman" w:hAnsi="Times New Roman" w:cs="Times New Roman"/>
          <w:sz w:val="24"/>
          <w:szCs w:val="24"/>
        </w:rPr>
      </w:pPr>
    </w:p>
    <w:p w14:paraId="677F9B65" w14:textId="77777777" w:rsidR="00581E95" w:rsidRPr="005C064E" w:rsidRDefault="003E183F" w:rsidP="00E800C8">
      <w:pPr>
        <w:pStyle w:val="ListParagraph"/>
        <w:numPr>
          <w:ilvl w:val="0"/>
          <w:numId w:val="13"/>
        </w:numPr>
        <w:spacing w:after="0" w:line="240" w:lineRule="auto"/>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006D2879" w:rsidRPr="005C064E">
        <w:rPr>
          <w:rFonts w:ascii="Times New Roman" w:eastAsia="Times New Roman" w:hAnsi="Times New Roman" w:cs="Times New Roman"/>
          <w:spacing w:val="1"/>
          <w:sz w:val="24"/>
          <w:szCs w:val="24"/>
        </w:rPr>
        <w:t>SBM Issuer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sh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ll use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3"/>
          <w:sz w:val="24"/>
          <w:szCs w:val="24"/>
        </w:rPr>
        <w:t>P</w:t>
      </w:r>
      <w:r w:rsidRPr="005C064E">
        <w:rPr>
          <w:rFonts w:ascii="Times New Roman" w:eastAsia="Times New Roman" w:hAnsi="Times New Roman" w:cs="Times New Roman"/>
          <w:spacing w:val="-1"/>
          <w:sz w:val="24"/>
          <w:szCs w:val="24"/>
        </w:rPr>
        <w:t>I</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dis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os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pu</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su</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nt to</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this Ag</w:t>
      </w:r>
      <w:r w:rsidRPr="005C064E">
        <w:rPr>
          <w:rFonts w:ascii="Times New Roman" w:eastAsia="Times New Roman" w:hAnsi="Times New Roman" w:cs="Times New Roman"/>
          <w:spacing w:val="-1"/>
          <w:sz w:val="24"/>
          <w:szCs w:val="24"/>
        </w:rPr>
        <w:t>ree</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nt on</w:t>
      </w:r>
      <w:r w:rsidRPr="005C064E">
        <w:rPr>
          <w:rFonts w:ascii="Times New Roman" w:eastAsia="Times New Roman" w:hAnsi="Times New Roman" w:cs="Times New Roman"/>
          <w:spacing w:val="5"/>
          <w:sz w:val="24"/>
          <w:szCs w:val="24"/>
        </w:rPr>
        <w:t>l</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2"/>
          <w:sz w:val="24"/>
          <w:szCs w:val="24"/>
        </w:rPr>
        <w:t>p</w:t>
      </w:r>
      <w:r w:rsidRPr="005C064E">
        <w:rPr>
          <w:rFonts w:ascii="Times New Roman" w:eastAsia="Times New Roman" w:hAnsi="Times New Roman" w:cs="Times New Roman"/>
          <w:sz w:val="24"/>
          <w:szCs w:val="24"/>
        </w:rPr>
        <w:t>u</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pos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s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utho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z</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und</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this A</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nt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 to t</w:t>
      </w:r>
      <w:r w:rsidRPr="005C064E">
        <w:rPr>
          <w:rFonts w:ascii="Times New Roman" w:eastAsia="Times New Roman" w:hAnsi="Times New Roman" w:cs="Times New Roman"/>
          <w:spacing w:val="2"/>
          <w:sz w:val="24"/>
          <w:szCs w:val="24"/>
        </w:rPr>
        <w:t>h</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e</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nt n</w:t>
      </w:r>
      <w:r w:rsidRPr="005C064E">
        <w:rPr>
          <w:rFonts w:ascii="Times New Roman" w:eastAsia="Times New Roman" w:hAnsi="Times New Roman" w:cs="Times New Roman"/>
          <w:spacing w:val="-1"/>
          <w:sz w:val="24"/>
          <w:szCs w:val="24"/>
        </w:rPr>
        <w:t>ece</w:t>
      </w:r>
      <w:r w:rsidRPr="005C064E">
        <w:rPr>
          <w:rFonts w:ascii="Times New Roman" w:eastAsia="Times New Roman" w:hAnsi="Times New Roman" w:cs="Times New Roman"/>
          <w:sz w:val="24"/>
          <w:szCs w:val="24"/>
        </w:rPr>
        <w:t>ss</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4"/>
          <w:sz w:val="24"/>
          <w:szCs w:val="24"/>
        </w:rPr>
        <w:t>r</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z w:val="24"/>
          <w:szCs w:val="24"/>
        </w:rPr>
        <w:t xml:space="preserve">to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omplish those</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utho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z</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pu</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pos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s,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 n</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v</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to dis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imin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te in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pp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5"/>
          <w:sz w:val="24"/>
          <w:szCs w:val="24"/>
        </w:rPr>
        <w:t>l</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1"/>
          <w:sz w:val="24"/>
          <w:szCs w:val="24"/>
        </w:rPr>
        <w:t>S</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f</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z w:val="24"/>
          <w:szCs w:val="24"/>
        </w:rPr>
        <w:t>, the</w:t>
      </w:r>
      <w:r w:rsidRPr="005C064E">
        <w:rPr>
          <w:rFonts w:ascii="Times New Roman" w:eastAsia="Times New Roman" w:hAnsi="Times New Roman" w:cs="Times New Roman"/>
          <w:spacing w:val="-1"/>
          <w:sz w:val="24"/>
          <w:szCs w:val="24"/>
        </w:rPr>
        <w:t xml:space="preserve"> </w:t>
      </w:r>
      <w:r w:rsidR="006D2879" w:rsidRPr="005C064E">
        <w:rPr>
          <w:rFonts w:ascii="Times New Roman" w:eastAsia="Times New Roman" w:hAnsi="Times New Roman" w:cs="Times New Roman"/>
          <w:spacing w:val="1"/>
          <w:sz w:val="24"/>
          <w:szCs w:val="24"/>
        </w:rPr>
        <w:t>SBM Issuer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m</w:t>
      </w:r>
      <w:r w:rsidRPr="005C064E">
        <w:rPr>
          <w:rFonts w:ascii="Times New Roman" w:eastAsia="Times New Roman" w:hAnsi="Times New Roman" w:cs="Times New Roman"/>
          <w:spacing w:val="4"/>
          <w:sz w:val="24"/>
          <w:szCs w:val="24"/>
        </w:rPr>
        <w:t>a</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z w:val="24"/>
          <w:szCs w:val="24"/>
        </w:rPr>
        <w:t>use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or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di</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lose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ta</w:t>
      </w:r>
      <w:r w:rsidRPr="005C064E">
        <w:rPr>
          <w:rFonts w:ascii="Times New Roman" w:eastAsia="Times New Roman" w:hAnsi="Times New Roman" w:cs="Times New Roman"/>
          <w:spacing w:val="-1"/>
          <w:sz w:val="24"/>
          <w:szCs w:val="24"/>
        </w:rPr>
        <w:t xml:space="preserve"> f</w:t>
      </w:r>
      <w:r w:rsidRPr="005C064E">
        <w:rPr>
          <w:rFonts w:ascii="Times New Roman" w:eastAsia="Times New Roman" w:hAnsi="Times New Roman" w:cs="Times New Roman"/>
          <w:sz w:val="24"/>
          <w:szCs w:val="24"/>
        </w:rPr>
        <w:t>or</w:t>
      </w:r>
      <w:r w:rsidRPr="005C064E">
        <w:rPr>
          <w:rFonts w:ascii="Times New Roman" w:eastAsia="Times New Roman" w:hAnsi="Times New Roman" w:cs="Times New Roman"/>
          <w:spacing w:val="-1"/>
          <w:sz w:val="24"/>
          <w:szCs w:val="24"/>
        </w:rPr>
        <w:t xml:space="preserve"> </w:t>
      </w:r>
      <w:r w:rsidR="00C74FBA" w:rsidRPr="005C064E">
        <w:rPr>
          <w:rFonts w:ascii="Times New Roman" w:eastAsia="Times New Roman" w:hAnsi="Times New Roman" w:cs="Times New Roman"/>
          <w:spacing w:val="-1"/>
          <w:sz w:val="24"/>
          <w:szCs w:val="24"/>
        </w:rPr>
        <w:t xml:space="preserve">the </w:t>
      </w:r>
      <w:r w:rsidRPr="005C064E">
        <w:rPr>
          <w:rFonts w:ascii="Times New Roman" w:eastAsia="Times New Roman" w:hAnsi="Times New Roman" w:cs="Times New Roman"/>
          <w:sz w:val="24"/>
          <w:szCs w:val="24"/>
        </w:rPr>
        <w:t>pu</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pos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s </w:t>
      </w:r>
      <w:r w:rsidR="0002727F" w:rsidRPr="005C064E">
        <w:rPr>
          <w:rFonts w:ascii="Times New Roman" w:eastAsia="Times New Roman" w:hAnsi="Times New Roman" w:cs="Times New Roman"/>
          <w:sz w:val="24"/>
          <w:szCs w:val="24"/>
        </w:rPr>
        <w:t>described in section 1412</w:t>
      </w:r>
      <w:r w:rsidR="004E6CE6" w:rsidRPr="005C064E">
        <w:rPr>
          <w:rFonts w:ascii="Times New Roman" w:eastAsia="Times New Roman" w:hAnsi="Times New Roman" w:cs="Times New Roman"/>
          <w:sz w:val="24"/>
          <w:szCs w:val="24"/>
        </w:rPr>
        <w:t xml:space="preserve"> </w:t>
      </w:r>
      <w:r w:rsidR="0002727F" w:rsidRPr="005C064E">
        <w:rPr>
          <w:rFonts w:ascii="Times New Roman" w:eastAsia="Times New Roman" w:hAnsi="Times New Roman" w:cs="Times New Roman"/>
          <w:sz w:val="24"/>
          <w:szCs w:val="24"/>
        </w:rPr>
        <w:t>and 1402 of the Affordable Care Act</w:t>
      </w:r>
      <w:r w:rsidR="00991D94" w:rsidRPr="005C064E">
        <w:rPr>
          <w:rFonts w:ascii="Times New Roman" w:eastAsia="Times New Roman" w:hAnsi="Times New Roman" w:cs="Times New Roman"/>
          <w:sz w:val="24"/>
          <w:szCs w:val="24"/>
        </w:rPr>
        <w:t xml:space="preserve"> and 45 C</w:t>
      </w:r>
      <w:r w:rsidR="00C2675F" w:rsidRPr="005C064E">
        <w:rPr>
          <w:rFonts w:ascii="Times New Roman" w:eastAsia="Times New Roman" w:hAnsi="Times New Roman" w:cs="Times New Roman"/>
          <w:sz w:val="24"/>
          <w:szCs w:val="24"/>
        </w:rPr>
        <w:t>.</w:t>
      </w:r>
      <w:r w:rsidR="00991D94" w:rsidRPr="005C064E">
        <w:rPr>
          <w:rFonts w:ascii="Times New Roman" w:eastAsia="Times New Roman" w:hAnsi="Times New Roman" w:cs="Times New Roman"/>
          <w:sz w:val="24"/>
          <w:szCs w:val="24"/>
        </w:rPr>
        <w:t>F</w:t>
      </w:r>
      <w:r w:rsidR="00C2675F" w:rsidRPr="005C064E">
        <w:rPr>
          <w:rFonts w:ascii="Times New Roman" w:eastAsia="Times New Roman" w:hAnsi="Times New Roman" w:cs="Times New Roman"/>
          <w:sz w:val="24"/>
          <w:szCs w:val="24"/>
        </w:rPr>
        <w:t>.</w:t>
      </w:r>
      <w:r w:rsidR="00991D94" w:rsidRPr="005C064E">
        <w:rPr>
          <w:rFonts w:ascii="Times New Roman" w:eastAsia="Times New Roman" w:hAnsi="Times New Roman" w:cs="Times New Roman"/>
          <w:sz w:val="24"/>
          <w:szCs w:val="24"/>
        </w:rPr>
        <w:t>R</w:t>
      </w:r>
      <w:r w:rsidR="00C2675F" w:rsidRPr="005C064E">
        <w:rPr>
          <w:rFonts w:ascii="Times New Roman" w:eastAsia="Times New Roman" w:hAnsi="Times New Roman" w:cs="Times New Roman"/>
          <w:sz w:val="24"/>
          <w:szCs w:val="24"/>
        </w:rPr>
        <w:t>.</w:t>
      </w:r>
      <w:r w:rsidR="00991D94" w:rsidRPr="005C064E">
        <w:rPr>
          <w:rFonts w:ascii="Times New Roman" w:eastAsia="Times New Roman" w:hAnsi="Times New Roman" w:cs="Times New Roman"/>
          <w:sz w:val="24"/>
          <w:szCs w:val="24"/>
        </w:rPr>
        <w:t xml:space="preserve"> </w:t>
      </w:r>
      <w:r w:rsidR="00C2675F" w:rsidRPr="005C064E">
        <w:rPr>
          <w:rFonts w:ascii="Times New Roman" w:eastAsia="Times New Roman" w:hAnsi="Times New Roman" w:cs="Times New Roman"/>
          <w:sz w:val="24"/>
          <w:szCs w:val="24"/>
        </w:rPr>
        <w:t>§§ </w:t>
      </w:r>
      <w:r w:rsidR="00991D94" w:rsidRPr="005C064E">
        <w:rPr>
          <w:rFonts w:ascii="Times New Roman" w:eastAsia="Times New Roman" w:hAnsi="Times New Roman" w:cs="Times New Roman"/>
          <w:sz w:val="24"/>
          <w:szCs w:val="24"/>
        </w:rPr>
        <w:t>156.430</w:t>
      </w:r>
      <w:r w:rsidR="0002727F" w:rsidRPr="005C064E">
        <w:rPr>
          <w:rFonts w:ascii="Times New Roman" w:eastAsia="Times New Roman" w:hAnsi="Times New Roman" w:cs="Times New Roman"/>
          <w:sz w:val="24"/>
          <w:szCs w:val="24"/>
        </w:rPr>
        <w:t xml:space="preserve"> and </w:t>
      </w:r>
      <w:r w:rsidR="001E6BD2" w:rsidRPr="005C064E">
        <w:rPr>
          <w:rFonts w:ascii="Times New Roman" w:eastAsia="Times New Roman" w:hAnsi="Times New Roman" w:cs="Times New Roman"/>
          <w:sz w:val="24"/>
          <w:szCs w:val="24"/>
        </w:rPr>
        <w:t xml:space="preserve">156.440 </w:t>
      </w:r>
      <w:r w:rsidR="0002727F" w:rsidRPr="005C064E">
        <w:rPr>
          <w:rFonts w:ascii="Times New Roman" w:eastAsia="Times New Roman" w:hAnsi="Times New Roman" w:cs="Times New Roman"/>
          <w:sz w:val="24"/>
          <w:szCs w:val="24"/>
        </w:rPr>
        <w:t>for the purpose</w:t>
      </w:r>
      <w:r w:rsidR="001E6BD2" w:rsidRPr="005C064E">
        <w:rPr>
          <w:rFonts w:ascii="Times New Roman" w:eastAsia="Times New Roman" w:hAnsi="Times New Roman" w:cs="Times New Roman"/>
          <w:sz w:val="24"/>
          <w:szCs w:val="24"/>
        </w:rPr>
        <w:t>s</w:t>
      </w:r>
      <w:r w:rsidR="0002727F" w:rsidRPr="005C064E">
        <w:rPr>
          <w:rFonts w:ascii="Times New Roman" w:eastAsia="Times New Roman" w:hAnsi="Times New Roman" w:cs="Times New Roman"/>
          <w:sz w:val="24"/>
          <w:szCs w:val="24"/>
        </w:rPr>
        <w:t xml:space="preserve"> of </w:t>
      </w:r>
      <w:r w:rsidR="000D0B3D" w:rsidRPr="005C064E">
        <w:rPr>
          <w:rFonts w:ascii="Times New Roman" w:eastAsia="Times New Roman" w:hAnsi="Times New Roman" w:cs="Times New Roman"/>
          <w:sz w:val="24"/>
          <w:szCs w:val="24"/>
        </w:rPr>
        <w:t xml:space="preserve">verifying </w:t>
      </w:r>
      <w:r w:rsidR="0002727F" w:rsidRPr="005C064E">
        <w:rPr>
          <w:rFonts w:ascii="Times New Roman" w:eastAsia="Times New Roman" w:hAnsi="Times New Roman" w:cs="Times New Roman"/>
          <w:sz w:val="24"/>
          <w:szCs w:val="24"/>
        </w:rPr>
        <w:t>APTC and CSR payments</w:t>
      </w:r>
      <w:r w:rsidR="000D0B3D" w:rsidRPr="005C064E">
        <w:rPr>
          <w:rFonts w:ascii="Times New Roman" w:eastAsia="Times New Roman" w:hAnsi="Times New Roman" w:cs="Times New Roman"/>
          <w:sz w:val="24"/>
          <w:szCs w:val="24"/>
        </w:rPr>
        <w:t xml:space="preserve">, reconciling APTC and CSR data, and </w:t>
      </w:r>
      <w:r w:rsidR="001E6BD2" w:rsidRPr="005C064E">
        <w:rPr>
          <w:rFonts w:ascii="Times New Roman" w:eastAsia="Times New Roman" w:hAnsi="Times New Roman" w:cs="Times New Roman"/>
          <w:sz w:val="24"/>
          <w:szCs w:val="24"/>
        </w:rPr>
        <w:t xml:space="preserve">resolving any </w:t>
      </w:r>
      <w:r w:rsidR="000D0B3D" w:rsidRPr="005C064E">
        <w:rPr>
          <w:rFonts w:ascii="Times New Roman" w:eastAsia="Times New Roman" w:hAnsi="Times New Roman" w:cs="Times New Roman"/>
          <w:sz w:val="24"/>
          <w:szCs w:val="24"/>
        </w:rPr>
        <w:t>disputes</w:t>
      </w:r>
      <w:r w:rsidR="0002727F" w:rsidRPr="005C064E">
        <w:rPr>
          <w:rFonts w:ascii="Times New Roman" w:eastAsia="Times New Roman" w:hAnsi="Times New Roman" w:cs="Times New Roman"/>
          <w:sz w:val="24"/>
          <w:szCs w:val="24"/>
        </w:rPr>
        <w:t xml:space="preserve"> </w:t>
      </w:r>
      <w:r w:rsidR="001D273C" w:rsidRPr="005C064E">
        <w:rPr>
          <w:rFonts w:ascii="Times New Roman" w:eastAsia="Times New Roman" w:hAnsi="Times New Roman" w:cs="Times New Roman"/>
          <w:sz w:val="24"/>
          <w:szCs w:val="24"/>
        </w:rPr>
        <w:t xml:space="preserve">related to the APTC and CSR </w:t>
      </w:r>
      <w:r w:rsidR="00C74FBA" w:rsidRPr="005C064E">
        <w:rPr>
          <w:rFonts w:ascii="Times New Roman" w:eastAsia="Times New Roman" w:hAnsi="Times New Roman" w:cs="Times New Roman"/>
          <w:sz w:val="24"/>
          <w:szCs w:val="24"/>
        </w:rPr>
        <w:t xml:space="preserve">program </w:t>
      </w:r>
      <w:r w:rsidR="001D273C" w:rsidRPr="005C064E">
        <w:rPr>
          <w:rFonts w:ascii="Times New Roman" w:eastAsia="Times New Roman" w:hAnsi="Times New Roman" w:cs="Times New Roman"/>
          <w:sz w:val="24"/>
          <w:szCs w:val="24"/>
        </w:rPr>
        <w:t>payments</w:t>
      </w:r>
    </w:p>
    <w:p w14:paraId="257954E6" w14:textId="77777777" w:rsidR="00581E95" w:rsidRPr="005E20C8" w:rsidRDefault="00581E95" w:rsidP="00E800C8">
      <w:pPr>
        <w:pStyle w:val="ListParagraph"/>
        <w:spacing w:after="0"/>
        <w:rPr>
          <w:rFonts w:ascii="Times New Roman" w:eastAsia="Times New Roman" w:hAnsi="Times New Roman" w:cs="Times New Roman"/>
          <w:sz w:val="24"/>
          <w:szCs w:val="24"/>
        </w:rPr>
      </w:pPr>
    </w:p>
    <w:p w14:paraId="3ABAC1EA" w14:textId="77777777" w:rsidR="00581E95" w:rsidRPr="005C064E" w:rsidRDefault="00581E95" w:rsidP="00E800C8">
      <w:pPr>
        <w:pStyle w:val="ListParagraph"/>
        <w:numPr>
          <w:ilvl w:val="0"/>
          <w:numId w:val="13"/>
        </w:numPr>
        <w:spacing w:after="0" w:line="240" w:lineRule="auto"/>
        <w:rPr>
          <w:rFonts w:ascii="Times New Roman" w:eastAsia="Times New Roman" w:hAnsi="Times New Roman" w:cs="Times New Roman"/>
          <w:sz w:val="24"/>
          <w:szCs w:val="24"/>
        </w:rPr>
      </w:pPr>
      <w:r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z w:val="24"/>
          <w:szCs w:val="24"/>
        </w:rPr>
        <w:t>he</w:t>
      </w:r>
      <w:r w:rsidR="003E183F" w:rsidRPr="005E20C8">
        <w:rPr>
          <w:rFonts w:ascii="Times New Roman" w:eastAsia="Times New Roman" w:hAnsi="Times New Roman" w:cs="Times New Roman"/>
          <w:spacing w:val="4"/>
          <w:sz w:val="24"/>
          <w:szCs w:val="24"/>
        </w:rPr>
        <w:t xml:space="preserve"> </w:t>
      </w:r>
      <w:r w:rsidR="006D2879" w:rsidRPr="005E20C8">
        <w:rPr>
          <w:rFonts w:ascii="Times New Roman" w:eastAsia="Times New Roman" w:hAnsi="Times New Roman" w:cs="Times New Roman"/>
          <w:spacing w:val="1"/>
          <w:sz w:val="24"/>
          <w:szCs w:val="24"/>
        </w:rPr>
        <w:t>SBM Issuer</w:t>
      </w:r>
      <w:r w:rsidR="003E183F" w:rsidRPr="005E20C8">
        <w:rPr>
          <w:rFonts w:ascii="Times New Roman" w:eastAsia="Times New Roman" w:hAnsi="Times New Roman" w:cs="Times New Roman"/>
          <w:spacing w:val="6"/>
          <w:sz w:val="24"/>
          <w:szCs w:val="24"/>
        </w:rPr>
        <w:t xml:space="preserve"> </w:t>
      </w:r>
      <w:r w:rsidR="003E183F" w:rsidRPr="005E20C8">
        <w:rPr>
          <w:rFonts w:ascii="Times New Roman" w:eastAsia="Times New Roman" w:hAnsi="Times New Roman" w:cs="Times New Roman"/>
          <w:sz w:val="24"/>
          <w:szCs w:val="24"/>
        </w:rPr>
        <w:t>sh</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ll</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pacing w:val="-1"/>
          <w:sz w:val="24"/>
          <w:szCs w:val="24"/>
        </w:rPr>
        <w:t>re</w:t>
      </w:r>
      <w:r w:rsidR="003E183F" w:rsidRPr="005E20C8">
        <w:rPr>
          <w:rFonts w:ascii="Times New Roman" w:eastAsia="Times New Roman" w:hAnsi="Times New Roman" w:cs="Times New Roman"/>
          <w:sz w:val="24"/>
          <w:szCs w:val="24"/>
        </w:rPr>
        <w:t>st</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pacing w:val="3"/>
          <w:sz w:val="24"/>
          <w:szCs w:val="24"/>
        </w:rPr>
        <w:t>i</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pacing w:val="-1"/>
          <w:sz w:val="24"/>
          <w:szCs w:val="24"/>
        </w:rPr>
        <w:t>acce</w:t>
      </w:r>
      <w:r w:rsidR="003E183F" w:rsidRPr="005E20C8">
        <w:rPr>
          <w:rFonts w:ascii="Times New Roman" w:eastAsia="Times New Roman" w:hAnsi="Times New Roman" w:cs="Times New Roman"/>
          <w:sz w:val="24"/>
          <w:szCs w:val="24"/>
        </w:rPr>
        <w:t>ss</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the</w:t>
      </w:r>
      <w:r w:rsidR="003E183F" w:rsidRPr="005E20C8">
        <w:rPr>
          <w:rFonts w:ascii="Times New Roman" w:eastAsia="Times New Roman" w:hAnsi="Times New Roman" w:cs="Times New Roman"/>
          <w:spacing w:val="4"/>
          <w:sz w:val="24"/>
          <w:szCs w:val="24"/>
        </w:rPr>
        <w:t xml:space="preserve"> </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ta</w:t>
      </w:r>
      <w:r w:rsidR="003E183F" w:rsidRPr="005E20C8">
        <w:rPr>
          <w:rFonts w:ascii="Times New Roman" w:eastAsia="Times New Roman" w:hAnsi="Times New Roman" w:cs="Times New Roman"/>
          <w:spacing w:val="4"/>
          <w:sz w:val="24"/>
          <w:szCs w:val="24"/>
        </w:rPr>
        <w:t xml:space="preserve"> </w:t>
      </w:r>
      <w:r w:rsidR="003E183F" w:rsidRPr="005E20C8">
        <w:rPr>
          <w:rFonts w:ascii="Times New Roman" w:eastAsia="Times New Roman" w:hAnsi="Times New Roman" w:cs="Times New Roman"/>
          <w:sz w:val="24"/>
          <w:szCs w:val="24"/>
        </w:rPr>
        <w:t>obt</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in</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und</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r</w:t>
      </w:r>
      <w:r w:rsidR="003E183F" w:rsidRPr="005E20C8">
        <w:rPr>
          <w:rFonts w:ascii="Times New Roman" w:eastAsia="Times New Roman" w:hAnsi="Times New Roman" w:cs="Times New Roman"/>
          <w:spacing w:val="4"/>
          <w:sz w:val="24"/>
          <w:szCs w:val="24"/>
        </w:rPr>
        <w:t xml:space="preserve"> </w:t>
      </w:r>
      <w:r w:rsidR="003E183F" w:rsidRPr="005E20C8">
        <w:rPr>
          <w:rFonts w:ascii="Times New Roman" w:eastAsia="Times New Roman" w:hAnsi="Times New Roman" w:cs="Times New Roman"/>
          <w:sz w:val="24"/>
          <w:szCs w:val="24"/>
        </w:rPr>
        <w:t>this</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A</w:t>
      </w:r>
      <w:r w:rsidR="003E183F" w:rsidRPr="005E20C8">
        <w:rPr>
          <w:rFonts w:ascii="Times New Roman" w:eastAsia="Times New Roman" w:hAnsi="Times New Roman" w:cs="Times New Roman"/>
          <w:spacing w:val="-2"/>
          <w:sz w:val="24"/>
          <w:szCs w:val="24"/>
        </w:rPr>
        <w:t>g</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m</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on</w:t>
      </w:r>
      <w:r w:rsidR="003E183F" w:rsidRPr="005E20C8">
        <w:rPr>
          <w:rFonts w:ascii="Times New Roman" w:eastAsia="Times New Roman" w:hAnsi="Times New Roman" w:cs="Times New Roman"/>
          <w:spacing w:val="3"/>
          <w:sz w:val="24"/>
          <w:szCs w:val="24"/>
        </w:rPr>
        <w:t>l</w:t>
      </w:r>
      <w:r w:rsidR="003E183F" w:rsidRPr="005E20C8">
        <w:rPr>
          <w:rFonts w:ascii="Times New Roman" w:eastAsia="Times New Roman" w:hAnsi="Times New Roman" w:cs="Times New Roman"/>
          <w:sz w:val="24"/>
          <w:szCs w:val="24"/>
        </w:rPr>
        <w:t>y</w:t>
      </w:r>
      <w:r w:rsidR="003E183F" w:rsidRPr="005E20C8">
        <w:rPr>
          <w:rFonts w:ascii="Times New Roman" w:eastAsia="Times New Roman" w:hAnsi="Times New Roman" w:cs="Times New Roman"/>
          <w:spacing w:val="-2"/>
          <w:sz w:val="24"/>
          <w:szCs w:val="24"/>
        </w:rPr>
        <w:t xml:space="preserve"> </w:t>
      </w:r>
      <w:r w:rsidR="003E183F" w:rsidRPr="005E20C8">
        <w:rPr>
          <w:rFonts w:ascii="Times New Roman" w:eastAsia="Times New Roman" w:hAnsi="Times New Roman" w:cs="Times New Roman"/>
          <w:sz w:val="24"/>
          <w:szCs w:val="24"/>
        </w:rPr>
        <w:t xml:space="preserve">those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utho</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z</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mpl</w:t>
      </w:r>
      <w:r w:rsidR="003E183F" w:rsidRPr="005E20C8">
        <w:rPr>
          <w:rFonts w:ascii="Times New Roman" w:eastAsia="Times New Roman" w:hAnsi="Times New Roman" w:cs="Times New Roman"/>
          <w:spacing w:val="2"/>
          <w:sz w:val="24"/>
          <w:szCs w:val="24"/>
        </w:rPr>
        <w:t>o</w:t>
      </w:r>
      <w:r w:rsidR="003E183F" w:rsidRPr="005E20C8">
        <w:rPr>
          <w:rFonts w:ascii="Times New Roman" w:eastAsia="Times New Roman" w:hAnsi="Times New Roman" w:cs="Times New Roman"/>
          <w:spacing w:val="-5"/>
          <w:sz w:val="24"/>
          <w:szCs w:val="24"/>
        </w:rPr>
        <w:t>y</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pacing w:val="2"/>
          <w:sz w:val="24"/>
          <w:szCs w:val="24"/>
        </w:rPr>
        <w:t>o</w:t>
      </w:r>
      <w:r w:rsidR="003E183F" w:rsidRPr="005E20C8">
        <w:rPr>
          <w:rFonts w:ascii="Times New Roman" w:eastAsia="Times New Roman" w:hAnsi="Times New Roman" w:cs="Times New Roman"/>
          <w:sz w:val="24"/>
          <w:szCs w:val="24"/>
        </w:rPr>
        <w:t>nt</w:t>
      </w:r>
      <w:r w:rsidR="003E183F" w:rsidRPr="005E20C8">
        <w:rPr>
          <w:rFonts w:ascii="Times New Roman" w:eastAsia="Times New Roman" w:hAnsi="Times New Roman" w:cs="Times New Roman"/>
          <w:spacing w:val="-1"/>
          <w:sz w:val="24"/>
          <w:szCs w:val="24"/>
        </w:rPr>
        <w:t>rac</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g</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nts</w:t>
      </w:r>
      <w:r w:rsidR="00877200" w:rsidRPr="005E20C8">
        <w:rPr>
          <w:rFonts w:ascii="Times New Roman" w:eastAsia="Times New Roman" w:hAnsi="Times New Roman" w:cs="Times New Roman"/>
          <w:sz w:val="24"/>
          <w:szCs w:val="24"/>
        </w:rPr>
        <w:t>, or other downstream entities</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who</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n</w:t>
      </w:r>
      <w:r w:rsidR="003E183F" w:rsidRPr="005E20C8">
        <w:rPr>
          <w:rFonts w:ascii="Times New Roman" w:eastAsia="Times New Roman" w:hAnsi="Times New Roman" w:cs="Times New Roman"/>
          <w:spacing w:val="-1"/>
          <w:sz w:val="24"/>
          <w:szCs w:val="24"/>
        </w:rPr>
        <w:t>ee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su</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h</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ta</w:t>
      </w:r>
      <w:r w:rsidR="003E183F" w:rsidRPr="005E20C8">
        <w:rPr>
          <w:rFonts w:ascii="Times New Roman" w:eastAsia="Times New Roman" w:hAnsi="Times New Roman" w:cs="Times New Roman"/>
          <w:spacing w:val="-6"/>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5"/>
          <w:sz w:val="24"/>
          <w:szCs w:val="24"/>
        </w:rPr>
        <w:t xml:space="preserve"> </w:t>
      </w:r>
      <w:r w:rsidR="003E183F" w:rsidRPr="005E20C8">
        <w:rPr>
          <w:rFonts w:ascii="Times New Roman" w:eastAsia="Times New Roman" w:hAnsi="Times New Roman" w:cs="Times New Roman"/>
          <w:sz w:val="24"/>
          <w:szCs w:val="24"/>
        </w:rPr>
        <w:t>p</w:t>
      </w:r>
      <w:r w:rsidR="003E183F" w:rsidRPr="005E20C8">
        <w:rPr>
          <w:rFonts w:ascii="Times New Roman" w:eastAsia="Times New Roman" w:hAnsi="Times New Roman" w:cs="Times New Roman"/>
          <w:spacing w:val="-1"/>
          <w:sz w:val="24"/>
          <w:szCs w:val="24"/>
        </w:rPr>
        <w:t>erf</w:t>
      </w:r>
      <w:r w:rsidR="003E183F" w:rsidRPr="005E20C8">
        <w:rPr>
          <w:rFonts w:ascii="Times New Roman" w:eastAsia="Times New Roman" w:hAnsi="Times New Roman" w:cs="Times New Roman"/>
          <w:spacing w:val="2"/>
          <w:sz w:val="24"/>
          <w:szCs w:val="24"/>
        </w:rPr>
        <w:t>or</w:t>
      </w:r>
      <w:r w:rsidR="003E183F" w:rsidRPr="005E20C8">
        <w:rPr>
          <w:rFonts w:ascii="Times New Roman" w:eastAsia="Times New Roman" w:hAnsi="Times New Roman" w:cs="Times New Roman"/>
          <w:sz w:val="24"/>
          <w:szCs w:val="24"/>
        </w:rPr>
        <w:t>m</w:t>
      </w:r>
      <w:r w:rsidR="003E183F" w:rsidRPr="005E20C8">
        <w:rPr>
          <w:rFonts w:ascii="Times New Roman" w:eastAsia="Times New Roman" w:hAnsi="Times New Roman" w:cs="Times New Roman"/>
          <w:spacing w:val="-4"/>
          <w:sz w:val="24"/>
          <w:szCs w:val="24"/>
        </w:rPr>
        <w:t xml:space="preserve"> </w:t>
      </w:r>
      <w:r w:rsidR="003E183F" w:rsidRPr="005E20C8">
        <w:rPr>
          <w:rFonts w:ascii="Times New Roman" w:eastAsia="Times New Roman" w:hAnsi="Times New Roman" w:cs="Times New Roman"/>
          <w:spacing w:val="1"/>
          <w:sz w:val="24"/>
          <w:szCs w:val="24"/>
        </w:rPr>
        <w:t>t</w:t>
      </w:r>
      <w:r w:rsidR="003E183F" w:rsidRPr="005E20C8">
        <w:rPr>
          <w:rFonts w:ascii="Times New Roman" w:eastAsia="Times New Roman" w:hAnsi="Times New Roman" w:cs="Times New Roman"/>
          <w:sz w:val="24"/>
          <w:szCs w:val="24"/>
        </w:rPr>
        <w:t>h</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ir</w:t>
      </w:r>
      <w:r w:rsidR="003E183F" w:rsidRPr="005E20C8">
        <w:rPr>
          <w:rFonts w:ascii="Times New Roman" w:eastAsia="Times New Roman" w:hAnsi="Times New Roman" w:cs="Times New Roman"/>
          <w:spacing w:val="-6"/>
          <w:sz w:val="24"/>
          <w:szCs w:val="24"/>
        </w:rPr>
        <w:t xml:space="preserve"> </w:t>
      </w:r>
      <w:r w:rsidR="003E183F" w:rsidRPr="005E20C8">
        <w:rPr>
          <w:rFonts w:ascii="Times New Roman" w:eastAsia="Times New Roman" w:hAnsi="Times New Roman" w:cs="Times New Roman"/>
          <w:sz w:val="24"/>
          <w:szCs w:val="24"/>
        </w:rPr>
        <w:t>o</w:t>
      </w:r>
      <w:r w:rsidR="003E183F" w:rsidRPr="005E20C8">
        <w:rPr>
          <w:rFonts w:ascii="Times New Roman" w:eastAsia="Times New Roman" w:hAnsi="Times New Roman" w:cs="Times New Roman"/>
          <w:spacing w:val="-1"/>
          <w:sz w:val="24"/>
          <w:szCs w:val="24"/>
        </w:rPr>
        <w:t>ff</w:t>
      </w:r>
      <w:r w:rsidR="003E183F" w:rsidRPr="005E20C8">
        <w:rPr>
          <w:rFonts w:ascii="Times New Roman" w:eastAsia="Times New Roman" w:hAnsi="Times New Roman" w:cs="Times New Roman"/>
          <w:spacing w:val="1"/>
          <w:sz w:val="24"/>
          <w:szCs w:val="24"/>
        </w:rPr>
        <w:t>i</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 duti</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 xml:space="preserve">s in </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onn</w:t>
      </w:r>
      <w:r w:rsidR="003E183F" w:rsidRPr="005E20C8">
        <w:rPr>
          <w:rFonts w:ascii="Times New Roman" w:eastAsia="Times New Roman" w:hAnsi="Times New Roman" w:cs="Times New Roman"/>
          <w:spacing w:val="-1"/>
          <w:sz w:val="24"/>
          <w:szCs w:val="24"/>
        </w:rPr>
        <w:t>ec</w:t>
      </w:r>
      <w:r w:rsidR="003E183F" w:rsidRPr="005E20C8">
        <w:rPr>
          <w:rFonts w:ascii="Times New Roman" w:eastAsia="Times New Roman" w:hAnsi="Times New Roman" w:cs="Times New Roman"/>
          <w:sz w:val="24"/>
          <w:szCs w:val="24"/>
        </w:rPr>
        <w:t xml:space="preserve">tion with </w:t>
      </w:r>
      <w:r w:rsidR="007D7354" w:rsidRPr="005E20C8">
        <w:rPr>
          <w:rFonts w:ascii="Times New Roman" w:eastAsia="Times New Roman" w:hAnsi="Times New Roman" w:cs="Times New Roman"/>
          <w:sz w:val="24"/>
          <w:szCs w:val="24"/>
        </w:rPr>
        <w:t xml:space="preserve">the </w:t>
      </w:r>
      <w:r w:rsidR="003E183F" w:rsidRPr="005E20C8">
        <w:rPr>
          <w:rFonts w:ascii="Times New Roman" w:eastAsia="Times New Roman" w:hAnsi="Times New Roman" w:cs="Times New Roman"/>
          <w:sz w:val="24"/>
          <w:szCs w:val="24"/>
        </w:rPr>
        <w:t>pu</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pos</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 xml:space="preserve">s </w:t>
      </w:r>
      <w:r w:rsidR="007D7354" w:rsidRPr="005E20C8">
        <w:rPr>
          <w:rFonts w:ascii="Times New Roman" w:eastAsia="Times New Roman" w:hAnsi="Times New Roman" w:cs="Times New Roman"/>
          <w:sz w:val="24"/>
          <w:szCs w:val="24"/>
        </w:rPr>
        <w:t xml:space="preserve">authorized under </w:t>
      </w:r>
      <w:r w:rsidR="003E183F" w:rsidRPr="005E20C8">
        <w:rPr>
          <w:rFonts w:ascii="Times New Roman" w:eastAsia="Times New Roman" w:hAnsi="Times New Roman" w:cs="Times New Roman"/>
          <w:sz w:val="24"/>
          <w:szCs w:val="24"/>
        </w:rPr>
        <w:t>this A</w:t>
      </w:r>
      <w:r w:rsidR="003E183F" w:rsidRPr="005E20C8">
        <w:rPr>
          <w:rFonts w:ascii="Times New Roman" w:eastAsia="Times New Roman" w:hAnsi="Times New Roman" w:cs="Times New Roman"/>
          <w:spacing w:val="-2"/>
          <w:sz w:val="24"/>
          <w:szCs w:val="24"/>
        </w:rPr>
        <w:t>g</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m</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su</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 xml:space="preserve">h </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st</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tions sh</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ll in</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lud</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a minimum,</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ol</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b</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3"/>
          <w:sz w:val="24"/>
          <w:szCs w:val="24"/>
        </w:rPr>
        <w:t xml:space="preserve"> </w:t>
      </w:r>
      <w:r w:rsidR="003E183F" w:rsidRPr="005E20C8">
        <w:rPr>
          <w:rFonts w:ascii="Times New Roman" w:eastAsia="Times New Roman" w:hAnsi="Times New Roman" w:cs="Times New Roman"/>
          <w:spacing w:val="-1"/>
          <w:sz w:val="24"/>
          <w:szCs w:val="24"/>
        </w:rPr>
        <w:t>ac</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ss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th</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limits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pacing w:val="-1"/>
          <w:sz w:val="24"/>
          <w:szCs w:val="24"/>
        </w:rPr>
        <w:t>acce</w:t>
      </w:r>
      <w:r w:rsidR="003E183F" w:rsidRPr="005E20C8">
        <w:rPr>
          <w:rFonts w:ascii="Times New Roman" w:eastAsia="Times New Roman" w:hAnsi="Times New Roman" w:cs="Times New Roman"/>
          <w:sz w:val="24"/>
          <w:szCs w:val="24"/>
        </w:rPr>
        <w:t>ss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those individu</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who</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n</w:t>
      </w:r>
      <w:r w:rsidR="003E183F" w:rsidRPr="005E20C8">
        <w:rPr>
          <w:rFonts w:ascii="Times New Roman" w:eastAsia="Times New Roman" w:hAnsi="Times New Roman" w:cs="Times New Roman"/>
          <w:spacing w:val="-1"/>
          <w:sz w:val="24"/>
          <w:szCs w:val="24"/>
        </w:rPr>
        <w:t xml:space="preserve">eed </w:t>
      </w:r>
      <w:r w:rsidR="003E183F" w:rsidRPr="005E20C8">
        <w:rPr>
          <w:rFonts w:ascii="Times New Roman" w:eastAsia="Times New Roman" w:hAnsi="Times New Roman" w:cs="Times New Roman"/>
          <w:sz w:val="24"/>
          <w:szCs w:val="24"/>
        </w:rPr>
        <w:t>it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p</w:t>
      </w:r>
      <w:r w:rsidR="003E183F" w:rsidRPr="005E20C8">
        <w:rPr>
          <w:rFonts w:ascii="Times New Roman" w:eastAsia="Times New Roman" w:hAnsi="Times New Roman" w:cs="Times New Roman"/>
          <w:spacing w:val="-1"/>
          <w:sz w:val="24"/>
          <w:szCs w:val="24"/>
        </w:rPr>
        <w:t>erf</w:t>
      </w:r>
      <w:r w:rsidR="003E183F" w:rsidRPr="005E20C8">
        <w:rPr>
          <w:rFonts w:ascii="Times New Roman" w:eastAsia="Times New Roman" w:hAnsi="Times New Roman" w:cs="Times New Roman"/>
          <w:sz w:val="24"/>
          <w:szCs w:val="24"/>
        </w:rPr>
        <w:t>o</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m</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th</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ir o</w:t>
      </w:r>
      <w:r w:rsidR="003E183F" w:rsidRPr="005E20C8">
        <w:rPr>
          <w:rFonts w:ascii="Times New Roman" w:eastAsia="Times New Roman" w:hAnsi="Times New Roman" w:cs="Times New Roman"/>
          <w:spacing w:val="-1"/>
          <w:sz w:val="24"/>
          <w:szCs w:val="24"/>
        </w:rPr>
        <w:t>ff</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duti</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in</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onn</w:t>
      </w:r>
      <w:r w:rsidR="003E183F" w:rsidRPr="005E20C8">
        <w:rPr>
          <w:rFonts w:ascii="Times New Roman" w:eastAsia="Times New Roman" w:hAnsi="Times New Roman" w:cs="Times New Roman"/>
          <w:spacing w:val="-1"/>
          <w:sz w:val="24"/>
          <w:szCs w:val="24"/>
        </w:rPr>
        <w:t>ec</w:t>
      </w:r>
      <w:r w:rsidR="003E183F" w:rsidRPr="005E20C8">
        <w:rPr>
          <w:rFonts w:ascii="Times New Roman" w:eastAsia="Times New Roman" w:hAnsi="Times New Roman" w:cs="Times New Roman"/>
          <w:sz w:val="24"/>
          <w:szCs w:val="24"/>
        </w:rPr>
        <w:t>tion</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with</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the us</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of d</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 xml:space="preserve">ta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utho</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z</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in</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pacing w:val="-2"/>
          <w:sz w:val="24"/>
          <w:szCs w:val="24"/>
        </w:rPr>
        <w:t>h</w:t>
      </w:r>
      <w:r w:rsidR="003E183F" w:rsidRPr="005E20C8">
        <w:rPr>
          <w:rFonts w:ascii="Times New Roman" w:eastAsia="Times New Roman" w:hAnsi="Times New Roman" w:cs="Times New Roman"/>
          <w:sz w:val="24"/>
          <w:szCs w:val="24"/>
        </w:rPr>
        <w:t>is Ag</w:t>
      </w:r>
      <w:r w:rsidR="003E183F" w:rsidRPr="005E20C8">
        <w:rPr>
          <w:rFonts w:ascii="Times New Roman" w:eastAsia="Times New Roman" w:hAnsi="Times New Roman" w:cs="Times New Roman"/>
          <w:spacing w:val="-1"/>
          <w:sz w:val="24"/>
          <w:szCs w:val="24"/>
        </w:rPr>
        <w:t>ree</w:t>
      </w:r>
      <w:r w:rsidR="003E183F" w:rsidRPr="005E20C8">
        <w:rPr>
          <w:rFonts w:ascii="Times New Roman" w:eastAsia="Times New Roman" w:hAnsi="Times New Roman" w:cs="Times New Roman"/>
          <w:sz w:val="24"/>
          <w:szCs w:val="24"/>
        </w:rPr>
        <w:t>m</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w:t>
      </w:r>
      <w:r w:rsidR="003E183F" w:rsidRPr="005E20C8">
        <w:rPr>
          <w:rFonts w:ascii="Times New Roman" w:eastAsia="Times New Roman" w:hAnsi="Times New Roman" w:cs="Times New Roman"/>
          <w:spacing w:val="3"/>
          <w:sz w:val="24"/>
          <w:szCs w:val="24"/>
        </w:rPr>
        <w:t xml:space="preserve"> </w:t>
      </w:r>
      <w:r w:rsidR="003E183F" w:rsidRPr="005E20C8">
        <w:rPr>
          <w:rFonts w:ascii="Times New Roman" w:eastAsia="Times New Roman" w:hAnsi="Times New Roman" w:cs="Times New Roman"/>
          <w:spacing w:val="-1"/>
          <w:sz w:val="24"/>
          <w:szCs w:val="24"/>
        </w:rPr>
        <w:t>(“</w:t>
      </w:r>
      <w:r w:rsidR="003E183F" w:rsidRPr="005E20C8">
        <w:rPr>
          <w:rFonts w:ascii="Times New Roman" w:eastAsia="Times New Roman" w:hAnsi="Times New Roman" w:cs="Times New Roman"/>
          <w:sz w:val="24"/>
          <w:szCs w:val="24"/>
        </w:rPr>
        <w:t>Autho</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z</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3"/>
          <w:sz w:val="24"/>
          <w:szCs w:val="24"/>
        </w:rPr>
        <w:t xml:space="preserve"> </w:t>
      </w:r>
      <w:r w:rsidR="003E183F" w:rsidRPr="005E20C8">
        <w:rPr>
          <w:rFonts w:ascii="Times New Roman" w:eastAsia="Times New Roman" w:hAnsi="Times New Roman" w:cs="Times New Roman"/>
          <w:sz w:val="24"/>
          <w:szCs w:val="24"/>
        </w:rPr>
        <w:t>Us</w:t>
      </w:r>
      <w:r w:rsidR="003E183F" w:rsidRPr="005E20C8">
        <w:rPr>
          <w:rFonts w:ascii="Times New Roman" w:eastAsia="Times New Roman" w:hAnsi="Times New Roman" w:cs="Times New Roman"/>
          <w:spacing w:val="-1"/>
          <w:sz w:val="24"/>
          <w:szCs w:val="24"/>
        </w:rPr>
        <w:t>er</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1"/>
          <w:sz w:val="24"/>
          <w:szCs w:val="24"/>
        </w:rPr>
        <w:t>”)</w:t>
      </w:r>
      <w:r w:rsidR="003E183F" w:rsidRPr="005E20C8">
        <w:rPr>
          <w:rFonts w:ascii="Times New Roman" w:eastAsia="Times New Roman" w:hAnsi="Times New Roman" w:cs="Times New Roman"/>
          <w:sz w:val="24"/>
          <w:szCs w:val="24"/>
        </w:rPr>
        <w:t>.</w:t>
      </w:r>
      <w:r w:rsidR="003E183F" w:rsidRPr="005E20C8">
        <w:rPr>
          <w:rFonts w:ascii="Times New Roman" w:eastAsia="Times New Roman" w:hAnsi="Times New Roman" w:cs="Times New Roman"/>
          <w:spacing w:val="3"/>
          <w:sz w:val="24"/>
          <w:szCs w:val="24"/>
        </w:rPr>
        <w:t xml:space="preserve"> </w:t>
      </w:r>
      <w:r w:rsidR="003E183F" w:rsidRPr="005E20C8">
        <w:rPr>
          <w:rFonts w:ascii="Times New Roman" w:eastAsia="Times New Roman" w:hAnsi="Times New Roman" w:cs="Times New Roman"/>
          <w:spacing w:val="-1"/>
          <w:sz w:val="24"/>
          <w:szCs w:val="24"/>
        </w:rPr>
        <w:t>F</w:t>
      </w:r>
      <w:r w:rsidR="003E183F" w:rsidRPr="005E20C8">
        <w:rPr>
          <w:rFonts w:ascii="Times New Roman" w:eastAsia="Times New Roman" w:hAnsi="Times New Roman" w:cs="Times New Roman"/>
          <w:sz w:val="24"/>
          <w:szCs w:val="24"/>
        </w:rPr>
        <w:t>u</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th</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w:t>
      </w:r>
      <w:r w:rsidR="007D7354" w:rsidRPr="005E20C8">
        <w:rPr>
          <w:rFonts w:ascii="Times New Roman" w:eastAsia="Times New Roman" w:hAnsi="Times New Roman" w:cs="Times New Roman"/>
          <w:sz w:val="24"/>
          <w:szCs w:val="24"/>
        </w:rPr>
        <w:t>he SBM Issuer</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sh</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ll</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 xml:space="preserve">dvise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ll</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Autho</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i</w:t>
      </w:r>
      <w:r w:rsidR="003E183F" w:rsidRPr="005E20C8">
        <w:rPr>
          <w:rFonts w:ascii="Times New Roman" w:eastAsia="Times New Roman" w:hAnsi="Times New Roman" w:cs="Times New Roman"/>
          <w:spacing w:val="1"/>
          <w:sz w:val="24"/>
          <w:szCs w:val="24"/>
        </w:rPr>
        <w:t>z</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Us</w:t>
      </w:r>
      <w:r w:rsidR="003E183F" w:rsidRPr="005E20C8">
        <w:rPr>
          <w:rFonts w:ascii="Times New Roman" w:eastAsia="Times New Roman" w:hAnsi="Times New Roman" w:cs="Times New Roman"/>
          <w:spacing w:val="-1"/>
          <w:sz w:val="24"/>
          <w:szCs w:val="24"/>
        </w:rPr>
        <w:t>er</w:t>
      </w:r>
      <w:r w:rsidR="003E183F" w:rsidRPr="005E20C8">
        <w:rPr>
          <w:rFonts w:ascii="Times New Roman" w:eastAsia="Times New Roman" w:hAnsi="Times New Roman" w:cs="Times New Roman"/>
          <w:sz w:val="24"/>
          <w:szCs w:val="24"/>
        </w:rPr>
        <w:t>s</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who</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will h</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ve</w:t>
      </w:r>
      <w:r w:rsidR="003E183F" w:rsidRPr="005E20C8">
        <w:rPr>
          <w:rFonts w:ascii="Times New Roman" w:eastAsia="Times New Roman" w:hAnsi="Times New Roman" w:cs="Times New Roman"/>
          <w:spacing w:val="-11"/>
          <w:sz w:val="24"/>
          <w:szCs w:val="24"/>
        </w:rPr>
        <w:t xml:space="preserv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pacing w:val="-1"/>
          <w:sz w:val="24"/>
          <w:szCs w:val="24"/>
        </w:rPr>
        <w:t>ce</w:t>
      </w:r>
      <w:r w:rsidR="003E183F" w:rsidRPr="005E20C8">
        <w:rPr>
          <w:rFonts w:ascii="Times New Roman" w:eastAsia="Times New Roman" w:hAnsi="Times New Roman" w:cs="Times New Roman"/>
          <w:sz w:val="24"/>
          <w:szCs w:val="24"/>
        </w:rPr>
        <w:t>ss</w:t>
      </w:r>
      <w:r w:rsidR="003E183F" w:rsidRPr="005E20C8">
        <w:rPr>
          <w:rFonts w:ascii="Times New Roman" w:eastAsia="Times New Roman" w:hAnsi="Times New Roman" w:cs="Times New Roman"/>
          <w:spacing w:val="-9"/>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10"/>
          <w:sz w:val="24"/>
          <w:szCs w:val="24"/>
        </w:rPr>
        <w:t xml:space="preserve"> </w:t>
      </w:r>
      <w:r w:rsidR="003E183F" w:rsidRPr="005E20C8">
        <w:rPr>
          <w:rFonts w:ascii="Times New Roman" w:eastAsia="Times New Roman" w:hAnsi="Times New Roman" w:cs="Times New Roman"/>
          <w:sz w:val="24"/>
          <w:szCs w:val="24"/>
        </w:rPr>
        <w:t>the</w:t>
      </w:r>
      <w:r w:rsidR="003E183F" w:rsidRPr="005E20C8">
        <w:rPr>
          <w:rFonts w:ascii="Times New Roman" w:eastAsia="Times New Roman" w:hAnsi="Times New Roman" w:cs="Times New Roman"/>
          <w:spacing w:val="-11"/>
          <w:sz w:val="24"/>
          <w:szCs w:val="24"/>
        </w:rPr>
        <w:t xml:space="preserve"> </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ta</w:t>
      </w:r>
      <w:r w:rsidR="003E183F" w:rsidRPr="005E20C8">
        <w:rPr>
          <w:rFonts w:ascii="Times New Roman" w:eastAsia="Times New Roman" w:hAnsi="Times New Roman" w:cs="Times New Roman"/>
          <w:spacing w:val="-11"/>
          <w:sz w:val="24"/>
          <w:szCs w:val="24"/>
        </w:rPr>
        <w:t xml:space="preserve"> </w:t>
      </w:r>
      <w:r w:rsidR="003E183F" w:rsidRPr="005E20C8">
        <w:rPr>
          <w:rFonts w:ascii="Times New Roman" w:eastAsia="Times New Roman" w:hAnsi="Times New Roman" w:cs="Times New Roman"/>
          <w:sz w:val="24"/>
          <w:szCs w:val="24"/>
        </w:rPr>
        <w:t>p</w:t>
      </w:r>
      <w:r w:rsidR="003E183F" w:rsidRPr="005E20C8">
        <w:rPr>
          <w:rFonts w:ascii="Times New Roman" w:eastAsia="Times New Roman" w:hAnsi="Times New Roman" w:cs="Times New Roman"/>
          <w:spacing w:val="2"/>
          <w:sz w:val="24"/>
          <w:szCs w:val="24"/>
        </w:rPr>
        <w:t>r</w:t>
      </w:r>
      <w:r w:rsidR="003E183F" w:rsidRPr="005E20C8">
        <w:rPr>
          <w:rFonts w:ascii="Times New Roman" w:eastAsia="Times New Roman" w:hAnsi="Times New Roman" w:cs="Times New Roman"/>
          <w:sz w:val="24"/>
          <w:szCs w:val="24"/>
        </w:rPr>
        <w:t>ovid</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0"/>
          <w:sz w:val="24"/>
          <w:szCs w:val="24"/>
        </w:rPr>
        <w:t xml:space="preserve"> </w:t>
      </w:r>
      <w:r w:rsidR="003E183F" w:rsidRPr="005E20C8">
        <w:rPr>
          <w:rFonts w:ascii="Times New Roman" w:eastAsia="Times New Roman" w:hAnsi="Times New Roman" w:cs="Times New Roman"/>
          <w:sz w:val="24"/>
          <w:szCs w:val="24"/>
        </w:rPr>
        <w:t>und</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r</w:t>
      </w:r>
      <w:r w:rsidR="003E183F" w:rsidRPr="005E20C8">
        <w:rPr>
          <w:rFonts w:ascii="Times New Roman" w:eastAsia="Times New Roman" w:hAnsi="Times New Roman" w:cs="Times New Roman"/>
          <w:spacing w:val="-10"/>
          <w:sz w:val="24"/>
          <w:szCs w:val="24"/>
        </w:rPr>
        <w:t xml:space="preserve"> </w:t>
      </w:r>
      <w:r w:rsidR="003E183F" w:rsidRPr="005E20C8">
        <w:rPr>
          <w:rFonts w:ascii="Times New Roman" w:eastAsia="Times New Roman" w:hAnsi="Times New Roman" w:cs="Times New Roman"/>
          <w:sz w:val="24"/>
          <w:szCs w:val="24"/>
        </w:rPr>
        <w:t>this</w:t>
      </w:r>
      <w:r w:rsidR="003E183F" w:rsidRPr="005E20C8">
        <w:rPr>
          <w:rFonts w:ascii="Times New Roman" w:eastAsia="Times New Roman" w:hAnsi="Times New Roman" w:cs="Times New Roman"/>
          <w:spacing w:val="-9"/>
          <w:sz w:val="24"/>
          <w:szCs w:val="24"/>
        </w:rPr>
        <w:t xml:space="preserve">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pacing w:val="-2"/>
          <w:sz w:val="24"/>
          <w:szCs w:val="24"/>
        </w:rPr>
        <w:t>g</w:t>
      </w:r>
      <w:r w:rsidR="003E183F" w:rsidRPr="005E20C8">
        <w:rPr>
          <w:rFonts w:ascii="Times New Roman" w:eastAsia="Times New Roman" w:hAnsi="Times New Roman" w:cs="Times New Roman"/>
          <w:spacing w:val="2"/>
          <w:sz w:val="24"/>
          <w:szCs w:val="24"/>
        </w:rPr>
        <w:t>r</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1"/>
          <w:sz w:val="24"/>
          <w:szCs w:val="24"/>
        </w:rPr>
        <w:t>em</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w:t>
      </w:r>
      <w:r w:rsidR="003E183F" w:rsidRPr="005E20C8">
        <w:rPr>
          <w:rFonts w:ascii="Times New Roman" w:eastAsia="Times New Roman" w:hAnsi="Times New Roman" w:cs="Times New Roman"/>
          <w:spacing w:val="-9"/>
          <w:sz w:val="24"/>
          <w:szCs w:val="24"/>
        </w:rPr>
        <w:t xml:space="preserve"> </w:t>
      </w:r>
      <w:r w:rsidR="003E183F" w:rsidRPr="005E20C8">
        <w:rPr>
          <w:rFonts w:ascii="Times New Roman" w:eastAsia="Times New Roman" w:hAnsi="Times New Roman" w:cs="Times New Roman"/>
          <w:sz w:val="24"/>
          <w:szCs w:val="24"/>
        </w:rPr>
        <w:t>of</w:t>
      </w:r>
      <w:r w:rsidR="003E183F" w:rsidRPr="005E20C8">
        <w:rPr>
          <w:rFonts w:ascii="Times New Roman" w:eastAsia="Times New Roman" w:hAnsi="Times New Roman" w:cs="Times New Roman"/>
          <w:spacing w:val="-10"/>
          <w:sz w:val="24"/>
          <w:szCs w:val="24"/>
        </w:rPr>
        <w:t xml:space="preserve"> </w:t>
      </w:r>
      <w:r w:rsidR="003E183F" w:rsidRPr="005E20C8">
        <w:rPr>
          <w:rFonts w:ascii="Times New Roman" w:eastAsia="Times New Roman" w:hAnsi="Times New Roman" w:cs="Times New Roman"/>
          <w:sz w:val="24"/>
          <w:szCs w:val="24"/>
        </w:rPr>
        <w:t>the</w:t>
      </w:r>
      <w:r w:rsidR="003E183F" w:rsidRPr="005E20C8">
        <w:rPr>
          <w:rFonts w:ascii="Times New Roman" w:eastAsia="Times New Roman" w:hAnsi="Times New Roman" w:cs="Times New Roman"/>
          <w:spacing w:val="-11"/>
          <w:sz w:val="24"/>
          <w:szCs w:val="24"/>
        </w:rPr>
        <w:t xml:space="preserve"> </w:t>
      </w:r>
      <w:r w:rsidR="003E183F" w:rsidRPr="005E20C8">
        <w:rPr>
          <w:rFonts w:ascii="Times New Roman" w:eastAsia="Times New Roman" w:hAnsi="Times New Roman" w:cs="Times New Roman"/>
          <w:spacing w:val="-1"/>
          <w:sz w:val="24"/>
          <w:szCs w:val="24"/>
        </w:rPr>
        <w:t>c</w:t>
      </w:r>
      <w:r w:rsidR="003E183F" w:rsidRPr="005E20C8">
        <w:rPr>
          <w:rFonts w:ascii="Times New Roman" w:eastAsia="Times New Roman" w:hAnsi="Times New Roman" w:cs="Times New Roman"/>
          <w:sz w:val="24"/>
          <w:szCs w:val="24"/>
        </w:rPr>
        <w:t>on</w:t>
      </w:r>
      <w:r w:rsidR="003E183F" w:rsidRPr="005E20C8">
        <w:rPr>
          <w:rFonts w:ascii="Times New Roman" w:eastAsia="Times New Roman" w:hAnsi="Times New Roman" w:cs="Times New Roman"/>
          <w:spacing w:val="-1"/>
          <w:sz w:val="24"/>
          <w:szCs w:val="24"/>
        </w:rPr>
        <w:t>f</w:t>
      </w:r>
      <w:r w:rsidR="003E183F" w:rsidRPr="005E20C8">
        <w:rPr>
          <w:rFonts w:ascii="Times New Roman" w:eastAsia="Times New Roman" w:hAnsi="Times New Roman" w:cs="Times New Roman"/>
          <w:sz w:val="24"/>
          <w:szCs w:val="24"/>
        </w:rPr>
        <w:t>id</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nti</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l</w:t>
      </w:r>
      <w:r w:rsidR="003E183F" w:rsidRPr="005E20C8">
        <w:rPr>
          <w:rFonts w:ascii="Times New Roman" w:eastAsia="Times New Roman" w:hAnsi="Times New Roman" w:cs="Times New Roman"/>
          <w:spacing w:val="-9"/>
          <w:sz w:val="24"/>
          <w:szCs w:val="24"/>
        </w:rPr>
        <w:t xml:space="preserve"> </w:t>
      </w:r>
      <w:r w:rsidR="003E183F" w:rsidRPr="005E20C8">
        <w:rPr>
          <w:rFonts w:ascii="Times New Roman" w:eastAsia="Times New Roman" w:hAnsi="Times New Roman" w:cs="Times New Roman"/>
          <w:sz w:val="24"/>
          <w:szCs w:val="24"/>
        </w:rPr>
        <w:t>n</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tu</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e</w:t>
      </w:r>
      <w:r w:rsidR="003E183F" w:rsidRPr="005E20C8">
        <w:rPr>
          <w:rFonts w:ascii="Times New Roman" w:eastAsia="Times New Roman" w:hAnsi="Times New Roman" w:cs="Times New Roman"/>
          <w:spacing w:val="-11"/>
          <w:sz w:val="24"/>
          <w:szCs w:val="24"/>
        </w:rPr>
        <w:t xml:space="preserve"> </w:t>
      </w:r>
      <w:r w:rsidR="003E183F" w:rsidRPr="005E20C8">
        <w:rPr>
          <w:rFonts w:ascii="Times New Roman" w:eastAsia="Times New Roman" w:hAnsi="Times New Roman" w:cs="Times New Roman"/>
          <w:sz w:val="24"/>
          <w:szCs w:val="24"/>
        </w:rPr>
        <w:t>of</w:t>
      </w:r>
      <w:r w:rsidR="003E183F" w:rsidRPr="005E20C8">
        <w:rPr>
          <w:rFonts w:ascii="Times New Roman" w:eastAsia="Times New Roman" w:hAnsi="Times New Roman" w:cs="Times New Roman"/>
          <w:spacing w:val="-10"/>
          <w:sz w:val="24"/>
          <w:szCs w:val="24"/>
        </w:rPr>
        <w:t xml:space="preserve"> </w:t>
      </w:r>
      <w:r w:rsidR="003E183F" w:rsidRPr="005E20C8">
        <w:rPr>
          <w:rFonts w:ascii="Times New Roman" w:eastAsia="Times New Roman" w:hAnsi="Times New Roman" w:cs="Times New Roman"/>
          <w:sz w:val="24"/>
          <w:szCs w:val="24"/>
        </w:rPr>
        <w:t>the</w:t>
      </w:r>
      <w:r w:rsidR="003E183F" w:rsidRPr="005E20C8">
        <w:rPr>
          <w:rFonts w:ascii="Times New Roman" w:eastAsia="Times New Roman" w:hAnsi="Times New Roman" w:cs="Times New Roman"/>
          <w:spacing w:val="-11"/>
          <w:sz w:val="24"/>
          <w:szCs w:val="24"/>
        </w:rPr>
        <w:t xml:space="preserve"> </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pacing w:val="3"/>
          <w:sz w:val="24"/>
          <w:szCs w:val="24"/>
        </w:rPr>
        <w:t>t</w:t>
      </w:r>
      <w:r w:rsidR="003E183F" w:rsidRPr="005E20C8">
        <w:rPr>
          <w:rFonts w:ascii="Times New Roman" w:eastAsia="Times New Roman" w:hAnsi="Times New Roman" w:cs="Times New Roman"/>
          <w:sz w:val="24"/>
          <w:szCs w:val="24"/>
        </w:rPr>
        <w:t xml:space="preserve">a </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nd</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 xml:space="preserve">the </w:t>
      </w:r>
      <w:r w:rsidR="003E183F" w:rsidRPr="005E20C8">
        <w:rPr>
          <w:rFonts w:ascii="Times New Roman" w:eastAsia="Times New Roman" w:hAnsi="Times New Roman" w:cs="Times New Roman"/>
          <w:spacing w:val="3"/>
          <w:sz w:val="24"/>
          <w:szCs w:val="24"/>
        </w:rPr>
        <w:t>s</w:t>
      </w:r>
      <w:r w:rsidR="003E183F" w:rsidRPr="005E20C8">
        <w:rPr>
          <w:rFonts w:ascii="Times New Roman" w:eastAsia="Times New Roman" w:hAnsi="Times New Roman" w:cs="Times New Roman"/>
          <w:spacing w:val="-1"/>
          <w:sz w:val="24"/>
          <w:szCs w:val="24"/>
        </w:rPr>
        <w:t>af</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pacing w:val="-2"/>
          <w:sz w:val="24"/>
          <w:szCs w:val="24"/>
        </w:rPr>
        <w:t>g</w:t>
      </w:r>
      <w:r w:rsidR="003E183F" w:rsidRPr="005E20C8">
        <w:rPr>
          <w:rFonts w:ascii="Times New Roman" w:eastAsia="Times New Roman" w:hAnsi="Times New Roman" w:cs="Times New Roman"/>
          <w:spacing w:val="2"/>
          <w:sz w:val="24"/>
          <w:szCs w:val="24"/>
        </w:rPr>
        <w:t>u</w:t>
      </w:r>
      <w:r w:rsidR="003E183F" w:rsidRPr="005E20C8">
        <w:rPr>
          <w:rFonts w:ascii="Times New Roman" w:eastAsia="Times New Roman" w:hAnsi="Times New Roman" w:cs="Times New Roman"/>
          <w:spacing w:val="-1"/>
          <w:sz w:val="24"/>
          <w:szCs w:val="24"/>
        </w:rPr>
        <w:t>ar</w:t>
      </w:r>
      <w:r w:rsidR="003E183F" w:rsidRPr="005E20C8">
        <w:rPr>
          <w:rFonts w:ascii="Times New Roman" w:eastAsia="Times New Roman" w:hAnsi="Times New Roman" w:cs="Times New Roman"/>
          <w:sz w:val="24"/>
          <w:szCs w:val="24"/>
        </w:rPr>
        <w:t>ds</w:t>
      </w:r>
      <w:r w:rsidR="003E183F" w:rsidRPr="005E20C8">
        <w:rPr>
          <w:rFonts w:ascii="Times New Roman" w:eastAsia="Times New Roman" w:hAnsi="Times New Roman" w:cs="Times New Roman"/>
          <w:spacing w:val="3"/>
          <w:sz w:val="24"/>
          <w:szCs w:val="24"/>
        </w:rPr>
        <w:t xml:space="preserve"> </w:t>
      </w:r>
      <w:r w:rsidR="003E183F" w:rsidRPr="005E20C8">
        <w:rPr>
          <w:rFonts w:ascii="Times New Roman" w:eastAsia="Times New Roman" w:hAnsi="Times New Roman" w:cs="Times New Roman"/>
          <w:spacing w:val="-1"/>
          <w:sz w:val="24"/>
          <w:szCs w:val="24"/>
        </w:rPr>
        <w:t>re</w:t>
      </w:r>
      <w:r w:rsidR="003E183F" w:rsidRPr="005E20C8">
        <w:rPr>
          <w:rFonts w:ascii="Times New Roman" w:eastAsia="Times New Roman" w:hAnsi="Times New Roman" w:cs="Times New Roman"/>
          <w:sz w:val="24"/>
          <w:szCs w:val="24"/>
        </w:rPr>
        <w:t>qui</w:t>
      </w:r>
      <w:r w:rsidR="003E183F" w:rsidRPr="005E20C8">
        <w:rPr>
          <w:rFonts w:ascii="Times New Roman" w:eastAsia="Times New Roman" w:hAnsi="Times New Roman" w:cs="Times New Roman"/>
          <w:spacing w:val="2"/>
          <w:sz w:val="24"/>
          <w:szCs w:val="24"/>
        </w:rPr>
        <w:t>r</w:t>
      </w:r>
      <w:r w:rsidR="003E183F" w:rsidRPr="005E20C8">
        <w:rPr>
          <w:rFonts w:ascii="Times New Roman" w:eastAsia="Times New Roman" w:hAnsi="Times New Roman" w:cs="Times New Roman"/>
          <w:spacing w:val="-1"/>
          <w:sz w:val="24"/>
          <w:szCs w:val="24"/>
        </w:rPr>
        <w:t>e</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to</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p</w:t>
      </w:r>
      <w:r w:rsidR="003E183F" w:rsidRPr="005E20C8">
        <w:rPr>
          <w:rFonts w:ascii="Times New Roman" w:eastAsia="Times New Roman" w:hAnsi="Times New Roman" w:cs="Times New Roman"/>
          <w:spacing w:val="-1"/>
          <w:sz w:val="24"/>
          <w:szCs w:val="24"/>
        </w:rPr>
        <w:t>r</w:t>
      </w:r>
      <w:r w:rsidR="003E183F" w:rsidRPr="005E20C8">
        <w:rPr>
          <w:rFonts w:ascii="Times New Roman" w:eastAsia="Times New Roman" w:hAnsi="Times New Roman" w:cs="Times New Roman"/>
          <w:sz w:val="24"/>
          <w:szCs w:val="24"/>
        </w:rPr>
        <w:t>o</w:t>
      </w:r>
      <w:r w:rsidR="003E183F" w:rsidRPr="005E20C8">
        <w:rPr>
          <w:rFonts w:ascii="Times New Roman" w:eastAsia="Times New Roman" w:hAnsi="Times New Roman" w:cs="Times New Roman"/>
          <w:spacing w:val="3"/>
          <w:sz w:val="24"/>
          <w:szCs w:val="24"/>
        </w:rPr>
        <w:t>t</w:t>
      </w:r>
      <w:r w:rsidR="003E183F" w:rsidRPr="005E20C8">
        <w:rPr>
          <w:rFonts w:ascii="Times New Roman" w:eastAsia="Times New Roman" w:hAnsi="Times New Roman" w:cs="Times New Roman"/>
          <w:spacing w:val="-1"/>
          <w:sz w:val="24"/>
          <w:szCs w:val="24"/>
        </w:rPr>
        <w:t>ec</w:t>
      </w:r>
      <w:r w:rsidR="003E183F"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pacing w:val="1"/>
          <w:sz w:val="24"/>
          <w:szCs w:val="24"/>
        </w:rPr>
        <w:t xml:space="preserve"> </w:t>
      </w:r>
      <w:r w:rsidR="003E183F" w:rsidRPr="005E20C8">
        <w:rPr>
          <w:rFonts w:ascii="Times New Roman" w:eastAsia="Times New Roman" w:hAnsi="Times New Roman" w:cs="Times New Roman"/>
          <w:sz w:val="24"/>
          <w:szCs w:val="24"/>
        </w:rPr>
        <w:t>the</w:t>
      </w:r>
      <w:r w:rsidR="003E183F" w:rsidRPr="005E20C8">
        <w:rPr>
          <w:rFonts w:ascii="Times New Roman" w:eastAsia="Times New Roman" w:hAnsi="Times New Roman" w:cs="Times New Roman"/>
          <w:spacing w:val="2"/>
          <w:sz w:val="24"/>
          <w:szCs w:val="24"/>
        </w:rPr>
        <w:t xml:space="preserve"> </w:t>
      </w:r>
      <w:r w:rsidR="003E183F" w:rsidRPr="005E20C8">
        <w:rPr>
          <w:rFonts w:ascii="Times New Roman" w:eastAsia="Times New Roman" w:hAnsi="Times New Roman" w:cs="Times New Roman"/>
          <w:sz w:val="24"/>
          <w:szCs w:val="24"/>
        </w:rPr>
        <w:t>d</w:t>
      </w:r>
      <w:r w:rsidR="003E183F" w:rsidRPr="005E20C8">
        <w:rPr>
          <w:rFonts w:ascii="Times New Roman" w:eastAsia="Times New Roman" w:hAnsi="Times New Roman" w:cs="Times New Roman"/>
          <w:spacing w:val="-1"/>
          <w:sz w:val="24"/>
          <w:szCs w:val="24"/>
        </w:rPr>
        <w:t>a</w:t>
      </w:r>
      <w:r w:rsidR="003E183F" w:rsidRPr="005E20C8">
        <w:rPr>
          <w:rFonts w:ascii="Times New Roman" w:eastAsia="Times New Roman" w:hAnsi="Times New Roman" w:cs="Times New Roman"/>
          <w:sz w:val="24"/>
          <w:szCs w:val="24"/>
        </w:rPr>
        <w:t>t</w:t>
      </w:r>
      <w:r w:rsidR="003E183F" w:rsidRPr="005E20C8">
        <w:rPr>
          <w:rFonts w:ascii="Times New Roman" w:eastAsia="Times New Roman" w:hAnsi="Times New Roman" w:cs="Times New Roman"/>
          <w:spacing w:val="-1"/>
          <w:sz w:val="24"/>
          <w:szCs w:val="24"/>
        </w:rPr>
        <w:t>a</w:t>
      </w:r>
      <w:r w:rsidR="00877200" w:rsidRPr="005E20C8">
        <w:rPr>
          <w:rFonts w:ascii="Times New Roman" w:eastAsia="Times New Roman" w:hAnsi="Times New Roman" w:cs="Times New Roman"/>
          <w:spacing w:val="-1"/>
          <w:sz w:val="24"/>
          <w:szCs w:val="24"/>
        </w:rPr>
        <w:t>, and shall re</w:t>
      </w:r>
      <w:r w:rsidR="00877200" w:rsidRPr="005E20C8">
        <w:rPr>
          <w:rFonts w:ascii="Times New Roman" w:eastAsia="Times New Roman" w:hAnsi="Times New Roman" w:cs="Times New Roman"/>
          <w:sz w:val="24"/>
          <w:szCs w:val="24"/>
        </w:rPr>
        <w:t>qui</w:t>
      </w:r>
      <w:r w:rsidR="00877200" w:rsidRPr="005E20C8">
        <w:rPr>
          <w:rFonts w:ascii="Times New Roman" w:eastAsia="Times New Roman" w:hAnsi="Times New Roman" w:cs="Times New Roman"/>
          <w:spacing w:val="2"/>
          <w:sz w:val="24"/>
          <w:szCs w:val="24"/>
        </w:rPr>
        <w:t>r</w:t>
      </w:r>
      <w:r w:rsidR="00877200" w:rsidRPr="005E20C8">
        <w:rPr>
          <w:rFonts w:ascii="Times New Roman" w:eastAsia="Times New Roman" w:hAnsi="Times New Roman" w:cs="Times New Roman"/>
          <w:sz w:val="24"/>
          <w:szCs w:val="24"/>
        </w:rPr>
        <w:t xml:space="preserve">e </w:t>
      </w:r>
      <w:r w:rsidR="00877200" w:rsidRPr="005E20C8">
        <w:rPr>
          <w:rFonts w:ascii="Times New Roman" w:eastAsia="Times New Roman" w:hAnsi="Times New Roman" w:cs="Times New Roman"/>
          <w:spacing w:val="3"/>
          <w:sz w:val="24"/>
          <w:szCs w:val="24"/>
        </w:rPr>
        <w:t>all Authorized Users</w:t>
      </w:r>
      <w:r w:rsidR="00877200" w:rsidRPr="005E20C8">
        <w:rPr>
          <w:rFonts w:ascii="Times New Roman" w:eastAsia="Times New Roman" w:hAnsi="Times New Roman" w:cs="Times New Roman"/>
          <w:spacing w:val="2"/>
          <w:sz w:val="24"/>
          <w:szCs w:val="24"/>
        </w:rPr>
        <w:t xml:space="preserve"> </w:t>
      </w:r>
      <w:r w:rsidR="00877200" w:rsidRPr="005E20C8">
        <w:rPr>
          <w:rFonts w:ascii="Times New Roman" w:eastAsia="Times New Roman" w:hAnsi="Times New Roman" w:cs="Times New Roman"/>
          <w:sz w:val="24"/>
          <w:szCs w:val="24"/>
        </w:rPr>
        <w:t>to</w:t>
      </w:r>
      <w:r w:rsidR="00877200" w:rsidRPr="005E20C8">
        <w:rPr>
          <w:rFonts w:ascii="Times New Roman" w:eastAsia="Times New Roman" w:hAnsi="Times New Roman" w:cs="Times New Roman"/>
          <w:spacing w:val="5"/>
          <w:sz w:val="24"/>
          <w:szCs w:val="24"/>
        </w:rPr>
        <w:t xml:space="preserve"> </w:t>
      </w:r>
      <w:r w:rsidR="00877200" w:rsidRPr="005E20C8">
        <w:rPr>
          <w:rFonts w:ascii="Times New Roman" w:eastAsia="Times New Roman" w:hAnsi="Times New Roman" w:cs="Times New Roman"/>
          <w:spacing w:val="-1"/>
          <w:sz w:val="24"/>
          <w:szCs w:val="24"/>
        </w:rPr>
        <w:t>c</w:t>
      </w:r>
      <w:r w:rsidR="00877200" w:rsidRPr="005E20C8">
        <w:rPr>
          <w:rFonts w:ascii="Times New Roman" w:eastAsia="Times New Roman" w:hAnsi="Times New Roman" w:cs="Times New Roman"/>
          <w:sz w:val="24"/>
          <w:szCs w:val="24"/>
        </w:rPr>
        <w:t>omp</w:t>
      </w:r>
      <w:r w:rsidR="00877200" w:rsidRPr="005E20C8">
        <w:rPr>
          <w:rFonts w:ascii="Times New Roman" w:eastAsia="Times New Roman" w:hAnsi="Times New Roman" w:cs="Times New Roman"/>
          <w:spacing w:val="3"/>
          <w:sz w:val="24"/>
          <w:szCs w:val="24"/>
        </w:rPr>
        <w:t>l</w:t>
      </w:r>
      <w:r w:rsidR="00877200" w:rsidRPr="005E20C8">
        <w:rPr>
          <w:rFonts w:ascii="Times New Roman" w:eastAsia="Times New Roman" w:hAnsi="Times New Roman" w:cs="Times New Roman"/>
          <w:sz w:val="24"/>
          <w:szCs w:val="24"/>
        </w:rPr>
        <w:t>y with</w:t>
      </w:r>
      <w:r w:rsidR="00877200" w:rsidRPr="005E20C8">
        <w:rPr>
          <w:rFonts w:ascii="Times New Roman" w:eastAsia="Times New Roman" w:hAnsi="Times New Roman" w:cs="Times New Roman"/>
          <w:spacing w:val="2"/>
          <w:sz w:val="24"/>
          <w:szCs w:val="24"/>
        </w:rPr>
        <w:t xml:space="preserve"> </w:t>
      </w:r>
      <w:r w:rsidR="00877200" w:rsidRPr="005E20C8">
        <w:rPr>
          <w:rFonts w:ascii="Times New Roman" w:eastAsia="Times New Roman" w:hAnsi="Times New Roman" w:cs="Times New Roman"/>
          <w:spacing w:val="3"/>
          <w:sz w:val="24"/>
          <w:szCs w:val="24"/>
        </w:rPr>
        <w:t>t</w:t>
      </w:r>
      <w:r w:rsidR="00877200" w:rsidRPr="005E20C8">
        <w:rPr>
          <w:rFonts w:ascii="Times New Roman" w:eastAsia="Times New Roman" w:hAnsi="Times New Roman" w:cs="Times New Roman"/>
          <w:sz w:val="24"/>
          <w:szCs w:val="24"/>
        </w:rPr>
        <w:t>he</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t</w:t>
      </w:r>
      <w:r w:rsidR="00877200" w:rsidRPr="005E20C8">
        <w:rPr>
          <w:rFonts w:ascii="Times New Roman" w:eastAsia="Times New Roman" w:hAnsi="Times New Roman" w:cs="Times New Roman"/>
          <w:spacing w:val="-1"/>
          <w:sz w:val="24"/>
          <w:szCs w:val="24"/>
        </w:rPr>
        <w:t>er</w:t>
      </w:r>
      <w:r w:rsidR="00877200" w:rsidRPr="005E20C8">
        <w:rPr>
          <w:rFonts w:ascii="Times New Roman" w:eastAsia="Times New Roman" w:hAnsi="Times New Roman" w:cs="Times New Roman"/>
          <w:sz w:val="24"/>
          <w:szCs w:val="24"/>
        </w:rPr>
        <w:t>ms</w:t>
      </w:r>
      <w:r w:rsidR="00877200" w:rsidRPr="005E20C8">
        <w:rPr>
          <w:rFonts w:ascii="Times New Roman" w:eastAsia="Times New Roman" w:hAnsi="Times New Roman" w:cs="Times New Roman"/>
          <w:spacing w:val="5"/>
          <w:sz w:val="24"/>
          <w:szCs w:val="24"/>
        </w:rPr>
        <w:t xml:space="preserve"> </w:t>
      </w:r>
      <w:r w:rsidR="00877200" w:rsidRPr="005E20C8">
        <w:rPr>
          <w:rFonts w:ascii="Times New Roman" w:eastAsia="Times New Roman" w:hAnsi="Times New Roman" w:cs="Times New Roman"/>
          <w:spacing w:val="-1"/>
          <w:sz w:val="24"/>
          <w:szCs w:val="24"/>
        </w:rPr>
        <w:t>a</w:t>
      </w:r>
      <w:r w:rsidR="00877200" w:rsidRPr="005E20C8">
        <w:rPr>
          <w:rFonts w:ascii="Times New Roman" w:eastAsia="Times New Roman" w:hAnsi="Times New Roman" w:cs="Times New Roman"/>
          <w:sz w:val="24"/>
          <w:szCs w:val="24"/>
        </w:rPr>
        <w:t>nd</w:t>
      </w:r>
      <w:r w:rsidR="00877200" w:rsidRPr="005E20C8">
        <w:rPr>
          <w:rFonts w:ascii="Times New Roman" w:eastAsia="Times New Roman" w:hAnsi="Times New Roman" w:cs="Times New Roman"/>
          <w:spacing w:val="5"/>
          <w:sz w:val="24"/>
          <w:szCs w:val="24"/>
        </w:rPr>
        <w:t xml:space="preserve"> </w:t>
      </w:r>
      <w:r w:rsidR="00877200" w:rsidRPr="005E20C8">
        <w:rPr>
          <w:rFonts w:ascii="Times New Roman" w:eastAsia="Times New Roman" w:hAnsi="Times New Roman" w:cs="Times New Roman"/>
          <w:spacing w:val="-1"/>
          <w:sz w:val="24"/>
          <w:szCs w:val="24"/>
        </w:rPr>
        <w:t>c</w:t>
      </w:r>
      <w:r w:rsidR="00877200" w:rsidRPr="005E20C8">
        <w:rPr>
          <w:rFonts w:ascii="Times New Roman" w:eastAsia="Times New Roman" w:hAnsi="Times New Roman" w:cs="Times New Roman"/>
          <w:sz w:val="24"/>
          <w:szCs w:val="24"/>
        </w:rPr>
        <w:t>onditions</w:t>
      </w:r>
      <w:r w:rsidR="00877200" w:rsidRPr="005E20C8">
        <w:rPr>
          <w:rFonts w:ascii="Times New Roman" w:eastAsia="Times New Roman" w:hAnsi="Times New Roman" w:cs="Times New Roman"/>
          <w:spacing w:val="2"/>
          <w:sz w:val="24"/>
          <w:szCs w:val="24"/>
        </w:rPr>
        <w:t xml:space="preserve"> </w:t>
      </w:r>
      <w:r w:rsidR="00877200" w:rsidRPr="005E20C8">
        <w:rPr>
          <w:rFonts w:ascii="Times New Roman" w:eastAsia="Times New Roman" w:hAnsi="Times New Roman" w:cs="Times New Roman"/>
          <w:sz w:val="24"/>
          <w:szCs w:val="24"/>
        </w:rPr>
        <w:t>s</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t</w:t>
      </w:r>
      <w:r w:rsidR="00877200" w:rsidRPr="005E20C8">
        <w:rPr>
          <w:rFonts w:ascii="Times New Roman" w:eastAsia="Times New Roman" w:hAnsi="Times New Roman" w:cs="Times New Roman"/>
          <w:spacing w:val="3"/>
          <w:sz w:val="24"/>
          <w:szCs w:val="24"/>
        </w:rPr>
        <w:t xml:space="preserve"> </w:t>
      </w:r>
      <w:r w:rsidR="00877200" w:rsidRPr="005E20C8">
        <w:rPr>
          <w:rFonts w:ascii="Times New Roman" w:eastAsia="Times New Roman" w:hAnsi="Times New Roman" w:cs="Times New Roman"/>
          <w:spacing w:val="-1"/>
          <w:sz w:val="24"/>
          <w:szCs w:val="24"/>
        </w:rPr>
        <w:t>f</w:t>
      </w:r>
      <w:r w:rsidR="00877200" w:rsidRPr="005E20C8">
        <w:rPr>
          <w:rFonts w:ascii="Times New Roman" w:eastAsia="Times New Roman" w:hAnsi="Times New Roman" w:cs="Times New Roman"/>
          <w:sz w:val="24"/>
          <w:szCs w:val="24"/>
        </w:rPr>
        <w:t>o</w:t>
      </w:r>
      <w:r w:rsidR="00877200" w:rsidRPr="005E20C8">
        <w:rPr>
          <w:rFonts w:ascii="Times New Roman" w:eastAsia="Times New Roman" w:hAnsi="Times New Roman" w:cs="Times New Roman"/>
          <w:spacing w:val="-1"/>
          <w:sz w:val="24"/>
          <w:szCs w:val="24"/>
        </w:rPr>
        <w:t>r</w:t>
      </w:r>
      <w:r w:rsidR="00877200" w:rsidRPr="005E20C8">
        <w:rPr>
          <w:rFonts w:ascii="Times New Roman" w:eastAsia="Times New Roman" w:hAnsi="Times New Roman" w:cs="Times New Roman"/>
          <w:sz w:val="24"/>
          <w:szCs w:val="24"/>
        </w:rPr>
        <w:t>th</w:t>
      </w:r>
      <w:r w:rsidR="00877200" w:rsidRPr="005E20C8">
        <w:rPr>
          <w:rFonts w:ascii="Times New Roman" w:eastAsia="Times New Roman" w:hAnsi="Times New Roman" w:cs="Times New Roman"/>
          <w:spacing w:val="2"/>
          <w:sz w:val="24"/>
          <w:szCs w:val="24"/>
        </w:rPr>
        <w:t xml:space="preserve"> </w:t>
      </w:r>
      <w:r w:rsidR="00877200" w:rsidRPr="005E20C8">
        <w:rPr>
          <w:rFonts w:ascii="Times New Roman" w:eastAsia="Times New Roman" w:hAnsi="Times New Roman" w:cs="Times New Roman"/>
          <w:sz w:val="24"/>
          <w:szCs w:val="24"/>
        </w:rPr>
        <w:t>in</w:t>
      </w:r>
      <w:r w:rsidR="00877200" w:rsidRPr="005E20C8">
        <w:rPr>
          <w:rFonts w:ascii="Times New Roman" w:eastAsia="Times New Roman" w:hAnsi="Times New Roman" w:cs="Times New Roman"/>
          <w:spacing w:val="5"/>
          <w:sz w:val="24"/>
          <w:szCs w:val="24"/>
        </w:rPr>
        <w:t xml:space="preserve"> </w:t>
      </w:r>
      <w:r w:rsidR="00877200" w:rsidRPr="005E20C8">
        <w:rPr>
          <w:rFonts w:ascii="Times New Roman" w:eastAsia="Times New Roman" w:hAnsi="Times New Roman" w:cs="Times New Roman"/>
          <w:sz w:val="24"/>
          <w:szCs w:val="24"/>
        </w:rPr>
        <w:t>this Ag</w:t>
      </w:r>
      <w:r w:rsidR="00877200" w:rsidRPr="005E20C8">
        <w:rPr>
          <w:rFonts w:ascii="Times New Roman" w:eastAsia="Times New Roman" w:hAnsi="Times New Roman" w:cs="Times New Roman"/>
          <w:spacing w:val="-1"/>
          <w:sz w:val="24"/>
          <w:szCs w:val="24"/>
        </w:rPr>
        <w:t>ree</w:t>
      </w:r>
      <w:r w:rsidR="00877200" w:rsidRPr="005E20C8">
        <w:rPr>
          <w:rFonts w:ascii="Times New Roman" w:eastAsia="Times New Roman" w:hAnsi="Times New Roman" w:cs="Times New Roman"/>
          <w:sz w:val="24"/>
          <w:szCs w:val="24"/>
        </w:rPr>
        <w:t>m</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nt,</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pacing w:val="-1"/>
          <w:sz w:val="24"/>
          <w:szCs w:val="24"/>
        </w:rPr>
        <w:t>a</w:t>
      </w:r>
      <w:r w:rsidR="00877200" w:rsidRPr="005E20C8">
        <w:rPr>
          <w:rFonts w:ascii="Times New Roman" w:eastAsia="Times New Roman" w:hAnsi="Times New Roman" w:cs="Times New Roman"/>
          <w:sz w:val="24"/>
          <w:szCs w:val="24"/>
        </w:rPr>
        <w:t>nd</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not</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to</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us</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dupli</w:t>
      </w:r>
      <w:r w:rsidR="00877200" w:rsidRPr="005E20C8">
        <w:rPr>
          <w:rFonts w:ascii="Times New Roman" w:eastAsia="Times New Roman" w:hAnsi="Times New Roman" w:cs="Times New Roman"/>
          <w:spacing w:val="-1"/>
          <w:sz w:val="24"/>
          <w:szCs w:val="24"/>
        </w:rPr>
        <w:t>ca</w:t>
      </w:r>
      <w:r w:rsidR="00877200" w:rsidRPr="005E20C8">
        <w:rPr>
          <w:rFonts w:ascii="Times New Roman" w:eastAsia="Times New Roman" w:hAnsi="Times New Roman" w:cs="Times New Roman"/>
          <w:sz w:val="24"/>
          <w:szCs w:val="24"/>
        </w:rPr>
        <w:t>t</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diss</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min</w:t>
      </w:r>
      <w:r w:rsidR="00877200" w:rsidRPr="005E20C8">
        <w:rPr>
          <w:rFonts w:ascii="Times New Roman" w:eastAsia="Times New Roman" w:hAnsi="Times New Roman" w:cs="Times New Roman"/>
          <w:spacing w:val="-1"/>
          <w:sz w:val="24"/>
          <w:szCs w:val="24"/>
        </w:rPr>
        <w:t>a</w:t>
      </w:r>
      <w:r w:rsidR="00877200" w:rsidRPr="005E20C8">
        <w:rPr>
          <w:rFonts w:ascii="Times New Roman" w:eastAsia="Times New Roman" w:hAnsi="Times New Roman" w:cs="Times New Roman"/>
          <w:sz w:val="24"/>
          <w:szCs w:val="24"/>
        </w:rPr>
        <w:t>t</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or dis</w:t>
      </w:r>
      <w:r w:rsidR="00877200" w:rsidRPr="005E20C8">
        <w:rPr>
          <w:rFonts w:ascii="Times New Roman" w:eastAsia="Times New Roman" w:hAnsi="Times New Roman" w:cs="Times New Roman"/>
          <w:spacing w:val="-1"/>
          <w:sz w:val="24"/>
          <w:szCs w:val="24"/>
        </w:rPr>
        <w:t>c</w:t>
      </w:r>
      <w:r w:rsidR="00877200" w:rsidRPr="005E20C8">
        <w:rPr>
          <w:rFonts w:ascii="Times New Roman" w:eastAsia="Times New Roman" w:hAnsi="Times New Roman" w:cs="Times New Roman"/>
          <w:sz w:val="24"/>
          <w:szCs w:val="24"/>
        </w:rPr>
        <w:t>lose su</w:t>
      </w:r>
      <w:r w:rsidR="00877200" w:rsidRPr="005E20C8">
        <w:rPr>
          <w:rFonts w:ascii="Times New Roman" w:eastAsia="Times New Roman" w:hAnsi="Times New Roman" w:cs="Times New Roman"/>
          <w:spacing w:val="-1"/>
          <w:sz w:val="24"/>
          <w:szCs w:val="24"/>
        </w:rPr>
        <w:t>c</w:t>
      </w:r>
      <w:r w:rsidR="00877200" w:rsidRPr="005E20C8">
        <w:rPr>
          <w:rFonts w:ascii="Times New Roman" w:eastAsia="Times New Roman" w:hAnsi="Times New Roman" w:cs="Times New Roman"/>
          <w:sz w:val="24"/>
          <w:szCs w:val="24"/>
        </w:rPr>
        <w:t>h</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d</w:t>
      </w:r>
      <w:r w:rsidR="00877200" w:rsidRPr="005E20C8">
        <w:rPr>
          <w:rFonts w:ascii="Times New Roman" w:eastAsia="Times New Roman" w:hAnsi="Times New Roman" w:cs="Times New Roman"/>
          <w:spacing w:val="-1"/>
          <w:sz w:val="24"/>
          <w:szCs w:val="24"/>
        </w:rPr>
        <w:t>a</w:t>
      </w:r>
      <w:r w:rsidR="00877200" w:rsidRPr="005E20C8">
        <w:rPr>
          <w:rFonts w:ascii="Times New Roman" w:eastAsia="Times New Roman" w:hAnsi="Times New Roman" w:cs="Times New Roman"/>
          <w:sz w:val="24"/>
          <w:szCs w:val="24"/>
        </w:rPr>
        <w:t xml:space="preserve">ta </w:t>
      </w:r>
      <w:r w:rsidR="00877200" w:rsidRPr="005E20C8">
        <w:rPr>
          <w:rFonts w:ascii="Times New Roman" w:eastAsia="Times New Roman" w:hAnsi="Times New Roman" w:cs="Times New Roman"/>
          <w:spacing w:val="-1"/>
          <w:sz w:val="24"/>
          <w:szCs w:val="24"/>
        </w:rPr>
        <w:t>f</w:t>
      </w:r>
      <w:r w:rsidR="00877200" w:rsidRPr="005E20C8">
        <w:rPr>
          <w:rFonts w:ascii="Times New Roman" w:eastAsia="Times New Roman" w:hAnsi="Times New Roman" w:cs="Times New Roman"/>
          <w:sz w:val="24"/>
          <w:szCs w:val="24"/>
        </w:rPr>
        <w:t>or any pu</w:t>
      </w:r>
      <w:r w:rsidR="00877200" w:rsidRPr="005E20C8">
        <w:rPr>
          <w:rFonts w:ascii="Times New Roman" w:eastAsia="Times New Roman" w:hAnsi="Times New Roman" w:cs="Times New Roman"/>
          <w:spacing w:val="-1"/>
          <w:sz w:val="24"/>
          <w:szCs w:val="24"/>
        </w:rPr>
        <w:t>r</w:t>
      </w:r>
      <w:r w:rsidR="00877200" w:rsidRPr="005E20C8">
        <w:rPr>
          <w:rFonts w:ascii="Times New Roman" w:eastAsia="Times New Roman" w:hAnsi="Times New Roman" w:cs="Times New Roman"/>
          <w:sz w:val="24"/>
          <w:szCs w:val="24"/>
        </w:rPr>
        <w:t xml:space="preserve">pose not </w:t>
      </w:r>
      <w:r w:rsidR="00877200" w:rsidRPr="005E20C8">
        <w:rPr>
          <w:rFonts w:ascii="Times New Roman" w:eastAsia="Times New Roman" w:hAnsi="Times New Roman" w:cs="Times New Roman"/>
          <w:spacing w:val="-1"/>
          <w:sz w:val="24"/>
          <w:szCs w:val="24"/>
        </w:rPr>
        <w:t>a</w:t>
      </w:r>
      <w:r w:rsidR="00877200" w:rsidRPr="005E20C8">
        <w:rPr>
          <w:rFonts w:ascii="Times New Roman" w:eastAsia="Times New Roman" w:hAnsi="Times New Roman" w:cs="Times New Roman"/>
          <w:sz w:val="24"/>
          <w:szCs w:val="24"/>
        </w:rPr>
        <w:t>utho</w:t>
      </w:r>
      <w:r w:rsidR="00877200" w:rsidRPr="005E20C8">
        <w:rPr>
          <w:rFonts w:ascii="Times New Roman" w:eastAsia="Times New Roman" w:hAnsi="Times New Roman" w:cs="Times New Roman"/>
          <w:spacing w:val="-1"/>
          <w:sz w:val="24"/>
          <w:szCs w:val="24"/>
        </w:rPr>
        <w:t>r</w:t>
      </w:r>
      <w:r w:rsidR="00877200" w:rsidRPr="005E20C8">
        <w:rPr>
          <w:rFonts w:ascii="Times New Roman" w:eastAsia="Times New Roman" w:hAnsi="Times New Roman" w:cs="Times New Roman"/>
          <w:sz w:val="24"/>
          <w:szCs w:val="24"/>
        </w:rPr>
        <w:t>i</w:t>
      </w:r>
      <w:r w:rsidR="00877200" w:rsidRPr="005E20C8">
        <w:rPr>
          <w:rFonts w:ascii="Times New Roman" w:eastAsia="Times New Roman" w:hAnsi="Times New Roman" w:cs="Times New Roman"/>
          <w:spacing w:val="1"/>
          <w:sz w:val="24"/>
          <w:szCs w:val="24"/>
        </w:rPr>
        <w:t>z</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d</w:t>
      </w:r>
      <w:r w:rsidR="00877200" w:rsidRPr="005E20C8">
        <w:rPr>
          <w:rFonts w:ascii="Times New Roman" w:eastAsia="Times New Roman" w:hAnsi="Times New Roman" w:cs="Times New Roman"/>
          <w:spacing w:val="2"/>
          <w:sz w:val="24"/>
          <w:szCs w:val="24"/>
        </w:rPr>
        <w:t xml:space="preserve"> </w:t>
      </w:r>
      <w:r w:rsidR="00877200" w:rsidRPr="005E20C8">
        <w:rPr>
          <w:rFonts w:ascii="Times New Roman" w:eastAsia="Times New Roman" w:hAnsi="Times New Roman" w:cs="Times New Roman"/>
          <w:sz w:val="24"/>
          <w:szCs w:val="24"/>
        </w:rPr>
        <w:t>und</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r</w:t>
      </w:r>
      <w:r w:rsidR="00877200" w:rsidRPr="005E20C8">
        <w:rPr>
          <w:rFonts w:ascii="Times New Roman" w:eastAsia="Times New Roman" w:hAnsi="Times New Roman" w:cs="Times New Roman"/>
          <w:spacing w:val="1"/>
          <w:sz w:val="24"/>
          <w:szCs w:val="24"/>
        </w:rPr>
        <w:t xml:space="preserve"> </w:t>
      </w:r>
      <w:r w:rsidR="00877200" w:rsidRPr="005E20C8">
        <w:rPr>
          <w:rFonts w:ascii="Times New Roman" w:eastAsia="Times New Roman" w:hAnsi="Times New Roman" w:cs="Times New Roman"/>
          <w:sz w:val="24"/>
          <w:szCs w:val="24"/>
        </w:rPr>
        <w:t>this</w:t>
      </w:r>
      <w:r w:rsidR="00877200" w:rsidRPr="005E20C8">
        <w:rPr>
          <w:rFonts w:ascii="Times New Roman" w:eastAsia="Times New Roman" w:hAnsi="Times New Roman" w:cs="Times New Roman"/>
          <w:spacing w:val="2"/>
          <w:sz w:val="24"/>
          <w:szCs w:val="24"/>
        </w:rPr>
        <w:t xml:space="preserve"> A</w:t>
      </w:r>
      <w:r w:rsidR="00877200" w:rsidRPr="005E20C8">
        <w:rPr>
          <w:rFonts w:ascii="Times New Roman" w:eastAsia="Times New Roman" w:hAnsi="Times New Roman" w:cs="Times New Roman"/>
          <w:spacing w:val="-2"/>
          <w:sz w:val="24"/>
          <w:szCs w:val="24"/>
        </w:rPr>
        <w:t>g</w:t>
      </w:r>
      <w:r w:rsidR="00877200" w:rsidRPr="005E20C8">
        <w:rPr>
          <w:rFonts w:ascii="Times New Roman" w:eastAsia="Times New Roman" w:hAnsi="Times New Roman" w:cs="Times New Roman"/>
          <w:spacing w:val="2"/>
          <w:sz w:val="24"/>
          <w:szCs w:val="24"/>
        </w:rPr>
        <w:t>r</w:t>
      </w:r>
      <w:r w:rsidR="00877200" w:rsidRPr="005E20C8">
        <w:rPr>
          <w:rFonts w:ascii="Times New Roman" w:eastAsia="Times New Roman" w:hAnsi="Times New Roman" w:cs="Times New Roman"/>
          <w:spacing w:val="-1"/>
          <w:sz w:val="24"/>
          <w:szCs w:val="24"/>
        </w:rPr>
        <w:t>ee</w:t>
      </w:r>
      <w:r w:rsidR="00877200" w:rsidRPr="005E20C8">
        <w:rPr>
          <w:rFonts w:ascii="Times New Roman" w:eastAsia="Times New Roman" w:hAnsi="Times New Roman" w:cs="Times New Roman"/>
          <w:sz w:val="24"/>
          <w:szCs w:val="24"/>
        </w:rPr>
        <w:t>m</w:t>
      </w:r>
      <w:r w:rsidR="00877200" w:rsidRPr="005E20C8">
        <w:rPr>
          <w:rFonts w:ascii="Times New Roman" w:eastAsia="Times New Roman" w:hAnsi="Times New Roman" w:cs="Times New Roman"/>
          <w:spacing w:val="-1"/>
          <w:sz w:val="24"/>
          <w:szCs w:val="24"/>
        </w:rPr>
        <w:t>e</w:t>
      </w:r>
      <w:r w:rsidR="00877200" w:rsidRPr="005E20C8">
        <w:rPr>
          <w:rFonts w:ascii="Times New Roman" w:eastAsia="Times New Roman" w:hAnsi="Times New Roman" w:cs="Times New Roman"/>
          <w:sz w:val="24"/>
          <w:szCs w:val="24"/>
        </w:rPr>
        <w:t>nt.</w:t>
      </w:r>
      <w:r w:rsidR="00877200" w:rsidRPr="005E20C8">
        <w:rPr>
          <w:rFonts w:ascii="Times New Roman" w:eastAsia="Times New Roman" w:hAnsi="Times New Roman" w:cs="Times New Roman"/>
          <w:spacing w:val="2"/>
          <w:sz w:val="24"/>
          <w:szCs w:val="24"/>
        </w:rPr>
        <w:t xml:space="preserve"> </w:t>
      </w:r>
      <w:r w:rsidR="003E183F" w:rsidRPr="005E20C8">
        <w:rPr>
          <w:rFonts w:ascii="Times New Roman" w:eastAsia="Times New Roman" w:hAnsi="Times New Roman" w:cs="Times New Roman"/>
          <w:spacing w:val="3"/>
          <w:sz w:val="24"/>
          <w:szCs w:val="24"/>
        </w:rPr>
        <w:t xml:space="preserve"> </w:t>
      </w:r>
    </w:p>
    <w:p w14:paraId="29ADF6FD" w14:textId="77777777" w:rsidR="00581E95" w:rsidRPr="005E20C8" w:rsidRDefault="00581E95" w:rsidP="00E800C8">
      <w:pPr>
        <w:pStyle w:val="ListParagraph"/>
        <w:spacing w:after="0"/>
        <w:rPr>
          <w:rFonts w:ascii="Times New Roman" w:eastAsia="Times New Roman" w:hAnsi="Times New Roman" w:cs="Times New Roman"/>
          <w:sz w:val="24"/>
          <w:szCs w:val="24"/>
        </w:rPr>
      </w:pPr>
    </w:p>
    <w:p w14:paraId="11E91E9B" w14:textId="77777777" w:rsidR="00581E95" w:rsidRPr="005C064E" w:rsidRDefault="003E183F" w:rsidP="00E800C8">
      <w:pPr>
        <w:pStyle w:val="ListParagraph"/>
        <w:numPr>
          <w:ilvl w:val="0"/>
          <w:numId w:val="13"/>
        </w:numPr>
        <w:spacing w:after="0" w:line="240" w:lineRule="auto"/>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2"/>
          <w:sz w:val="24"/>
          <w:szCs w:val="24"/>
        </w:rPr>
        <w:t>h</w:t>
      </w:r>
      <w:r w:rsidRPr="005C064E">
        <w:rPr>
          <w:rFonts w:ascii="Times New Roman" w:eastAsia="Times New Roman" w:hAnsi="Times New Roman" w:cs="Times New Roman"/>
          <w:sz w:val="24"/>
          <w:szCs w:val="24"/>
        </w:rPr>
        <w:t xml:space="preserve">e </w:t>
      </w:r>
      <w:r w:rsidR="006D2879" w:rsidRPr="005C064E">
        <w:rPr>
          <w:rFonts w:ascii="Times New Roman" w:eastAsia="Times New Roman" w:hAnsi="Times New Roman" w:cs="Times New Roman"/>
          <w:spacing w:val="1"/>
          <w:sz w:val="24"/>
          <w:szCs w:val="24"/>
        </w:rPr>
        <w:t>SBM Issuer</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sh</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ll</w:t>
      </w:r>
      <w:r w:rsidRPr="005C064E">
        <w:rPr>
          <w:rFonts w:ascii="Times New Roman" w:eastAsia="Times New Roman" w:hAnsi="Times New Roman" w:cs="Times New Roman"/>
          <w:spacing w:val="4"/>
          <w:sz w:val="24"/>
          <w:szCs w:val="24"/>
        </w:rPr>
        <w:t xml:space="preserve"> </w:t>
      </w:r>
      <w:r w:rsidR="00877200" w:rsidRPr="005C064E">
        <w:rPr>
          <w:rFonts w:ascii="Times New Roman" w:hAnsi="Times New Roman" w:cs="Times New Roman"/>
          <w:sz w:val="24"/>
          <w:szCs w:val="24"/>
        </w:rPr>
        <w:t xml:space="preserve">satisfy the requirement in 45 CFR 155.260(b)(2)(v) to bind </w:t>
      </w:r>
      <w:r w:rsidR="008C7236" w:rsidRPr="005C064E">
        <w:rPr>
          <w:rFonts w:ascii="Times New Roman" w:hAnsi="Times New Roman" w:cs="Times New Roman"/>
          <w:sz w:val="24"/>
          <w:szCs w:val="24"/>
        </w:rPr>
        <w:t xml:space="preserve">any </w:t>
      </w:r>
      <w:r w:rsidR="00877200" w:rsidRPr="005C064E">
        <w:rPr>
          <w:rFonts w:ascii="Times New Roman" w:hAnsi="Times New Roman" w:cs="Times New Roman"/>
          <w:sz w:val="24"/>
          <w:szCs w:val="24"/>
        </w:rPr>
        <w:t>downstream entities (</w:t>
      </w:r>
      <w:r w:rsidR="00877200" w:rsidRPr="005C064E">
        <w:rPr>
          <w:rFonts w:ascii="Times New Roman" w:hAnsi="Times New Roman" w:cs="Times New Roman"/>
          <w:i/>
          <w:sz w:val="24"/>
          <w:szCs w:val="24"/>
        </w:rPr>
        <w:t>e.g.,</w:t>
      </w:r>
      <w:r w:rsidR="00877200" w:rsidRPr="005C064E">
        <w:rPr>
          <w:rFonts w:ascii="Times New Roman" w:hAnsi="Times New Roman" w:cs="Times New Roman"/>
          <w:sz w:val="24"/>
          <w:szCs w:val="24"/>
        </w:rPr>
        <w:t xml:space="preserve"> contractors who will perform work on behalf of the SBM Issuer using the PII disclosed under this Agreement) by entering into written agreements with any downstream entities that will have access to PII as defined in this Agreement. </w:t>
      </w:r>
    </w:p>
    <w:p w14:paraId="3747D9DB" w14:textId="77777777" w:rsidR="00BF7D3E" w:rsidRPr="00032617" w:rsidRDefault="00BF7D3E" w:rsidP="00E800C8">
      <w:pPr>
        <w:pStyle w:val="ListParagraph"/>
        <w:spacing w:after="0" w:line="240" w:lineRule="auto"/>
        <w:ind w:left="820" w:right="55"/>
        <w:rPr>
          <w:rFonts w:ascii="Times New Roman" w:eastAsia="Times New Roman" w:hAnsi="Times New Roman" w:cs="Times New Roman"/>
          <w:sz w:val="24"/>
          <w:szCs w:val="24"/>
        </w:rPr>
      </w:pPr>
    </w:p>
    <w:p w14:paraId="5A7D6D37" w14:textId="77777777" w:rsidR="00581E95" w:rsidRPr="005C064E" w:rsidRDefault="00C74FBA" w:rsidP="00E800C8">
      <w:pPr>
        <w:pStyle w:val="ListParagraph"/>
        <w:numPr>
          <w:ilvl w:val="0"/>
          <w:numId w:val="13"/>
        </w:numPr>
        <w:spacing w:after="0" w:line="240" w:lineRule="auto"/>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CMS will disclose t</w:t>
      </w:r>
      <w:r w:rsidR="003E183F" w:rsidRPr="005C064E">
        <w:rPr>
          <w:rFonts w:ascii="Times New Roman" w:eastAsia="Times New Roman" w:hAnsi="Times New Roman" w:cs="Times New Roman"/>
          <w:sz w:val="24"/>
          <w:szCs w:val="24"/>
        </w:rPr>
        <w:t>he</w:t>
      </w:r>
      <w:r w:rsidR="003E183F" w:rsidRPr="005C064E">
        <w:rPr>
          <w:rFonts w:ascii="Times New Roman" w:eastAsia="Times New Roman" w:hAnsi="Times New Roman" w:cs="Times New Roman"/>
          <w:spacing w:val="-15"/>
          <w:sz w:val="24"/>
          <w:szCs w:val="24"/>
        </w:rPr>
        <w:t xml:space="preserve"> </w:t>
      </w:r>
      <w:r w:rsidR="003E183F" w:rsidRPr="005C064E">
        <w:rPr>
          <w:rFonts w:ascii="Times New Roman" w:eastAsia="Times New Roman" w:hAnsi="Times New Roman" w:cs="Times New Roman"/>
          <w:sz w:val="24"/>
          <w:szCs w:val="24"/>
        </w:rPr>
        <w:t>d</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ta</w:t>
      </w:r>
      <w:r w:rsidR="003E183F" w:rsidRPr="005C064E">
        <w:rPr>
          <w:rFonts w:ascii="Times New Roman" w:eastAsia="Times New Roman" w:hAnsi="Times New Roman" w:cs="Times New Roman"/>
          <w:spacing w:val="-13"/>
          <w:sz w:val="24"/>
          <w:szCs w:val="24"/>
        </w:rPr>
        <w:t xml:space="preserve"> </w:t>
      </w:r>
      <w:r w:rsidRPr="005C064E">
        <w:rPr>
          <w:rFonts w:ascii="Times New Roman" w:eastAsia="Times New Roman" w:hAnsi="Times New Roman" w:cs="Times New Roman"/>
          <w:spacing w:val="-13"/>
          <w:sz w:val="24"/>
          <w:szCs w:val="24"/>
        </w:rPr>
        <w:t xml:space="preserve">under this Agreement </w:t>
      </w:r>
      <w:r w:rsidR="003E183F" w:rsidRPr="005C064E">
        <w:rPr>
          <w:rFonts w:ascii="Times New Roman" w:eastAsia="Times New Roman" w:hAnsi="Times New Roman" w:cs="Times New Roman"/>
          <w:sz w:val="24"/>
          <w:szCs w:val="24"/>
        </w:rPr>
        <w:t>to</w:t>
      </w:r>
      <w:r w:rsidR="003E183F" w:rsidRPr="005C064E">
        <w:rPr>
          <w:rFonts w:ascii="Times New Roman" w:eastAsia="Times New Roman" w:hAnsi="Times New Roman" w:cs="Times New Roman"/>
          <w:spacing w:val="-14"/>
          <w:sz w:val="24"/>
          <w:szCs w:val="24"/>
        </w:rPr>
        <w:t xml:space="preserve"> </w:t>
      </w:r>
      <w:r w:rsidR="003E183F" w:rsidRPr="005C064E">
        <w:rPr>
          <w:rFonts w:ascii="Times New Roman" w:eastAsia="Times New Roman" w:hAnsi="Times New Roman" w:cs="Times New Roman"/>
          <w:sz w:val="24"/>
          <w:szCs w:val="24"/>
        </w:rPr>
        <w:t>the</w:t>
      </w:r>
      <w:r w:rsidR="003E183F" w:rsidRPr="005C064E">
        <w:rPr>
          <w:rFonts w:ascii="Times New Roman" w:eastAsia="Times New Roman" w:hAnsi="Times New Roman" w:cs="Times New Roman"/>
          <w:spacing w:val="-15"/>
          <w:sz w:val="24"/>
          <w:szCs w:val="24"/>
        </w:rPr>
        <w:t xml:space="preserve"> </w:t>
      </w:r>
      <w:r w:rsidR="006D2879" w:rsidRPr="005C064E">
        <w:rPr>
          <w:rFonts w:ascii="Times New Roman" w:eastAsia="Times New Roman" w:hAnsi="Times New Roman" w:cs="Times New Roman"/>
          <w:spacing w:val="3"/>
          <w:sz w:val="24"/>
          <w:szCs w:val="24"/>
        </w:rPr>
        <w:t>SBM Issuer</w:t>
      </w:r>
      <w:r w:rsidR="003E183F" w:rsidRPr="005C064E">
        <w:rPr>
          <w:rFonts w:ascii="Times New Roman" w:eastAsia="Times New Roman" w:hAnsi="Times New Roman" w:cs="Times New Roman"/>
          <w:spacing w:val="-11"/>
          <w:sz w:val="24"/>
          <w:szCs w:val="24"/>
        </w:rPr>
        <w:t xml:space="preserve"> </w:t>
      </w:r>
      <w:r w:rsidR="00AC4958" w:rsidRPr="005C064E">
        <w:rPr>
          <w:rFonts w:ascii="Times New Roman" w:eastAsia="Times New Roman" w:hAnsi="Times New Roman" w:cs="Times New Roman"/>
          <w:spacing w:val="-11"/>
          <w:sz w:val="24"/>
          <w:szCs w:val="24"/>
        </w:rPr>
        <w:t xml:space="preserve">through a Secure Electronic Process or another appropriate secure method and </w:t>
      </w:r>
      <w:r w:rsidR="003E183F" w:rsidRPr="005C064E">
        <w:rPr>
          <w:rFonts w:ascii="Times New Roman" w:eastAsia="Times New Roman" w:hAnsi="Times New Roman" w:cs="Times New Roman"/>
          <w:sz w:val="24"/>
          <w:szCs w:val="24"/>
        </w:rPr>
        <w:t>in</w:t>
      </w:r>
      <w:r w:rsidR="003E183F" w:rsidRPr="005C064E">
        <w:rPr>
          <w:rFonts w:ascii="Times New Roman" w:eastAsia="Times New Roman" w:hAnsi="Times New Roman" w:cs="Times New Roman"/>
          <w:spacing w:val="-14"/>
          <w:sz w:val="24"/>
          <w:szCs w:val="24"/>
        </w:rPr>
        <w:t xml:space="preserve"> </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ompli</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e</w:t>
      </w:r>
      <w:r w:rsidR="003E183F" w:rsidRPr="005C064E">
        <w:rPr>
          <w:rFonts w:ascii="Times New Roman" w:eastAsia="Times New Roman" w:hAnsi="Times New Roman" w:cs="Times New Roman"/>
          <w:spacing w:val="-13"/>
          <w:sz w:val="24"/>
          <w:szCs w:val="24"/>
        </w:rPr>
        <w:t xml:space="preserve"> </w:t>
      </w:r>
      <w:r w:rsidR="003E183F" w:rsidRPr="005C064E">
        <w:rPr>
          <w:rFonts w:ascii="Times New Roman" w:eastAsia="Times New Roman" w:hAnsi="Times New Roman" w:cs="Times New Roman"/>
          <w:sz w:val="24"/>
          <w:szCs w:val="24"/>
        </w:rPr>
        <w:t>with</w:t>
      </w:r>
      <w:r w:rsidR="003E183F" w:rsidRPr="005C064E">
        <w:rPr>
          <w:rFonts w:ascii="Times New Roman" w:eastAsia="Times New Roman" w:hAnsi="Times New Roman" w:cs="Times New Roman"/>
          <w:spacing w:val="-14"/>
          <w:sz w:val="24"/>
          <w:szCs w:val="24"/>
        </w:rPr>
        <w:t xml:space="preserve">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ll</w:t>
      </w:r>
      <w:r w:rsidR="003E183F" w:rsidRPr="005C064E">
        <w:rPr>
          <w:rFonts w:ascii="Times New Roman" w:eastAsia="Times New Roman" w:hAnsi="Times New Roman" w:cs="Times New Roman"/>
          <w:spacing w:val="-14"/>
          <w:sz w:val="24"/>
          <w:szCs w:val="24"/>
        </w:rPr>
        <w:t xml:space="preserve"> </w:t>
      </w:r>
      <w:r w:rsidR="003E183F" w:rsidRPr="005C064E">
        <w:rPr>
          <w:rFonts w:ascii="Times New Roman" w:eastAsia="Times New Roman" w:hAnsi="Times New Roman" w:cs="Times New Roman"/>
          <w:spacing w:val="-1"/>
          <w:sz w:val="24"/>
          <w:szCs w:val="24"/>
        </w:rPr>
        <w:t>re</w:t>
      </w:r>
      <w:r w:rsidR="003E183F" w:rsidRPr="005C064E">
        <w:rPr>
          <w:rFonts w:ascii="Times New Roman" w:eastAsia="Times New Roman" w:hAnsi="Times New Roman" w:cs="Times New Roman"/>
          <w:sz w:val="24"/>
          <w:szCs w:val="24"/>
        </w:rPr>
        <w:t>l</w:t>
      </w:r>
      <w:r w:rsidR="003E183F" w:rsidRPr="005C064E">
        <w:rPr>
          <w:rFonts w:ascii="Times New Roman" w:eastAsia="Times New Roman" w:hAnsi="Times New Roman" w:cs="Times New Roman"/>
          <w:spacing w:val="-1"/>
          <w:sz w:val="24"/>
          <w:szCs w:val="24"/>
        </w:rPr>
        <w:t>e</w:t>
      </w:r>
      <w:r w:rsidR="003E183F" w:rsidRPr="005C064E">
        <w:rPr>
          <w:rFonts w:ascii="Times New Roman" w:eastAsia="Times New Roman" w:hAnsi="Times New Roman" w:cs="Times New Roman"/>
          <w:spacing w:val="2"/>
          <w:sz w:val="24"/>
          <w:szCs w:val="24"/>
        </w:rPr>
        <w:t>v</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nt p</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ovisions</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z w:val="24"/>
          <w:szCs w:val="24"/>
        </w:rPr>
        <w:t>of</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the</w:t>
      </w:r>
      <w:r w:rsidR="003E183F" w:rsidRPr="005C064E">
        <w:rPr>
          <w:rFonts w:ascii="Times New Roman" w:eastAsia="Times New Roman" w:hAnsi="Times New Roman" w:cs="Times New Roman"/>
          <w:spacing w:val="1"/>
          <w:sz w:val="24"/>
          <w:szCs w:val="24"/>
        </w:rPr>
        <w:t xml:space="preserve"> P</w:t>
      </w:r>
      <w:r w:rsidR="003E183F" w:rsidRPr="005C064E">
        <w:rPr>
          <w:rFonts w:ascii="Times New Roman" w:eastAsia="Times New Roman" w:hAnsi="Times New Roman" w:cs="Times New Roman"/>
          <w:spacing w:val="-1"/>
          <w:sz w:val="24"/>
          <w:szCs w:val="24"/>
        </w:rPr>
        <w:t>r</w:t>
      </w:r>
      <w:r w:rsidR="003E183F" w:rsidRPr="005C064E">
        <w:rPr>
          <w:rFonts w:ascii="Times New Roman" w:eastAsia="Times New Roman" w:hAnsi="Times New Roman" w:cs="Times New Roman"/>
          <w:sz w:val="24"/>
          <w:szCs w:val="24"/>
        </w:rPr>
        <w:t>iv</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 xml:space="preserve">y </w:t>
      </w:r>
      <w:r w:rsidR="003E183F" w:rsidRPr="005C064E">
        <w:rPr>
          <w:rFonts w:ascii="Times New Roman" w:eastAsia="Times New Roman" w:hAnsi="Times New Roman" w:cs="Times New Roman"/>
          <w:spacing w:val="2"/>
          <w:sz w:val="24"/>
          <w:szCs w:val="24"/>
        </w:rPr>
        <w:t>A</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t</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z w:val="24"/>
          <w:szCs w:val="24"/>
        </w:rPr>
        <w:t>of</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1974</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pacing w:val="-1"/>
          <w:sz w:val="24"/>
          <w:szCs w:val="24"/>
        </w:rPr>
        <w:t>(</w:t>
      </w:r>
      <w:r w:rsidR="003E183F" w:rsidRPr="005C064E">
        <w:rPr>
          <w:rFonts w:ascii="Times New Roman" w:eastAsia="Times New Roman" w:hAnsi="Times New Roman" w:cs="Times New Roman"/>
          <w:sz w:val="24"/>
          <w:szCs w:val="24"/>
        </w:rPr>
        <w:t>Title</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z w:val="24"/>
          <w:szCs w:val="24"/>
        </w:rPr>
        <w:t>5</w:t>
      </w:r>
      <w:r w:rsidR="003E183F" w:rsidRPr="005C064E">
        <w:rPr>
          <w:rFonts w:ascii="Times New Roman" w:eastAsia="Times New Roman" w:hAnsi="Times New Roman" w:cs="Times New Roman"/>
          <w:spacing w:val="4"/>
          <w:sz w:val="24"/>
          <w:szCs w:val="24"/>
        </w:rPr>
        <w:t xml:space="preserve"> </w:t>
      </w:r>
      <w:r w:rsidR="003E183F" w:rsidRPr="005C064E">
        <w:rPr>
          <w:rFonts w:ascii="Times New Roman" w:eastAsia="Times New Roman" w:hAnsi="Times New Roman" w:cs="Times New Roman"/>
          <w:sz w:val="24"/>
          <w:szCs w:val="24"/>
        </w:rPr>
        <w:t>U.</w:t>
      </w:r>
      <w:r w:rsidR="003E183F" w:rsidRPr="005C064E">
        <w:rPr>
          <w:rFonts w:ascii="Times New Roman" w:eastAsia="Times New Roman" w:hAnsi="Times New Roman" w:cs="Times New Roman"/>
          <w:spacing w:val="1"/>
          <w:sz w:val="24"/>
          <w:szCs w:val="24"/>
        </w:rPr>
        <w:t>S</w:t>
      </w:r>
      <w:r w:rsidR="003E183F" w:rsidRPr="005C064E">
        <w:rPr>
          <w:rFonts w:ascii="Times New Roman" w:eastAsia="Times New Roman" w:hAnsi="Times New Roman" w:cs="Times New Roman"/>
          <w:sz w:val="24"/>
          <w:szCs w:val="24"/>
        </w:rPr>
        <w:t>.</w:t>
      </w:r>
      <w:r w:rsidR="003E183F" w:rsidRPr="005C064E">
        <w:rPr>
          <w:rFonts w:ascii="Times New Roman" w:eastAsia="Times New Roman" w:hAnsi="Times New Roman" w:cs="Times New Roman"/>
          <w:spacing w:val="1"/>
          <w:sz w:val="24"/>
          <w:szCs w:val="24"/>
        </w:rPr>
        <w:t>C</w:t>
      </w:r>
      <w:r w:rsidR="003E183F" w:rsidRPr="005C064E">
        <w:rPr>
          <w:rFonts w:ascii="Times New Roman" w:eastAsia="Times New Roman" w:hAnsi="Times New Roman" w:cs="Times New Roman"/>
          <w:sz w:val="24"/>
          <w:szCs w:val="24"/>
        </w:rPr>
        <w:t>.</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z w:val="24"/>
          <w:szCs w:val="24"/>
        </w:rPr>
        <w:t>§</w:t>
      </w:r>
      <w:r w:rsidR="003E183F" w:rsidRPr="005C064E">
        <w:rPr>
          <w:rFonts w:ascii="Times New Roman" w:eastAsia="Times New Roman" w:hAnsi="Times New Roman" w:cs="Times New Roman"/>
          <w:spacing w:val="2"/>
          <w:sz w:val="24"/>
          <w:szCs w:val="24"/>
        </w:rPr>
        <w:t xml:space="preserve"> </w:t>
      </w:r>
      <w:r w:rsidR="003E183F" w:rsidRPr="005C064E">
        <w:rPr>
          <w:rFonts w:ascii="Times New Roman" w:eastAsia="Times New Roman" w:hAnsi="Times New Roman" w:cs="Times New Roman"/>
          <w:sz w:val="24"/>
          <w:szCs w:val="24"/>
        </w:rPr>
        <w:t>552</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w:t>
      </w:r>
      <w:r w:rsidR="003E183F" w:rsidRPr="005C064E">
        <w:rPr>
          <w:rFonts w:ascii="Times New Roman" w:eastAsia="Times New Roman" w:hAnsi="Times New Roman" w:cs="Times New Roman"/>
          <w:spacing w:val="1"/>
          <w:sz w:val="24"/>
          <w:szCs w:val="24"/>
        </w:rPr>
        <w:t xml:space="preserve"> </w:t>
      </w:r>
      <w:r w:rsidR="003E183F" w:rsidRPr="005C064E">
        <w:rPr>
          <w:rFonts w:ascii="Times New Roman" w:eastAsia="Times New Roman" w:hAnsi="Times New Roman" w:cs="Times New Roman"/>
          <w:spacing w:val="-1"/>
          <w:sz w:val="24"/>
          <w:szCs w:val="24"/>
        </w:rPr>
        <w:t>a</w:t>
      </w:r>
      <w:r w:rsidR="003E183F" w:rsidRPr="005C064E">
        <w:rPr>
          <w:rFonts w:ascii="Times New Roman" w:eastAsia="Times New Roman" w:hAnsi="Times New Roman" w:cs="Times New Roman"/>
          <w:sz w:val="24"/>
          <w:szCs w:val="24"/>
        </w:rPr>
        <w:t>nd</w:t>
      </w:r>
      <w:r w:rsidR="00AC4958" w:rsidRPr="005C064E">
        <w:rPr>
          <w:rFonts w:ascii="Times New Roman" w:hAnsi="Times New Roman" w:cs="Times New Roman"/>
          <w:sz w:val="24"/>
          <w:szCs w:val="24"/>
        </w:rPr>
        <w:t xml:space="preserve"> </w:t>
      </w:r>
      <w:r w:rsidR="00AC4958" w:rsidRPr="005C064E">
        <w:rPr>
          <w:rFonts w:ascii="Times New Roman" w:eastAsia="Times New Roman" w:hAnsi="Times New Roman" w:cs="Times New Roman"/>
          <w:sz w:val="24"/>
          <w:szCs w:val="24"/>
        </w:rPr>
        <w:t>its implementing regulations and guidance</w:t>
      </w:r>
      <w:r w:rsidR="00AC4958" w:rsidRPr="005C064E">
        <w:rPr>
          <w:rFonts w:ascii="Times New Roman" w:eastAsia="Times New Roman" w:hAnsi="Times New Roman" w:cs="Times New Roman"/>
          <w:spacing w:val="2"/>
          <w:sz w:val="24"/>
          <w:szCs w:val="24"/>
        </w:rPr>
        <w:t xml:space="preserve"> and</w:t>
      </w:r>
      <w:r w:rsidR="00F33DE7" w:rsidRPr="005C064E">
        <w:rPr>
          <w:rFonts w:ascii="Times New Roman" w:eastAsia="Times New Roman" w:hAnsi="Times New Roman" w:cs="Times New Roman"/>
          <w:spacing w:val="2"/>
          <w:sz w:val="24"/>
          <w:szCs w:val="24"/>
        </w:rPr>
        <w:t xml:space="preserve"> </w:t>
      </w:r>
      <w:r w:rsidR="00AC4958" w:rsidRPr="005C064E">
        <w:rPr>
          <w:rFonts w:ascii="Times New Roman" w:eastAsia="Times New Roman" w:hAnsi="Times New Roman" w:cs="Times New Roman"/>
          <w:spacing w:val="2"/>
          <w:sz w:val="24"/>
          <w:szCs w:val="24"/>
        </w:rPr>
        <w:t>NIST encryption standards for transmitting federal data</w:t>
      </w:r>
      <w:r w:rsidR="007D7354" w:rsidRPr="005C064E">
        <w:rPr>
          <w:rFonts w:ascii="Times New Roman" w:eastAsia="Times New Roman" w:hAnsi="Times New Roman" w:cs="Times New Roman"/>
          <w:sz w:val="24"/>
          <w:szCs w:val="24"/>
        </w:rPr>
        <w:t xml:space="preserve">.  </w:t>
      </w:r>
    </w:p>
    <w:p w14:paraId="18D3BBD6" w14:textId="77777777" w:rsidR="00581E95" w:rsidRPr="005E20C8" w:rsidRDefault="00581E95" w:rsidP="00E800C8">
      <w:pPr>
        <w:pStyle w:val="ListParagraph"/>
        <w:spacing w:after="0"/>
        <w:rPr>
          <w:rFonts w:ascii="Times New Roman" w:eastAsia="Times New Roman" w:hAnsi="Times New Roman" w:cs="Times New Roman"/>
          <w:sz w:val="24"/>
          <w:szCs w:val="24"/>
        </w:rPr>
      </w:pPr>
    </w:p>
    <w:p w14:paraId="0DD9C6F4" w14:textId="77777777" w:rsidR="007E5A7D" w:rsidRPr="005E20C8" w:rsidRDefault="003E183F" w:rsidP="00E800C8">
      <w:pPr>
        <w:pStyle w:val="ListParagraph"/>
        <w:numPr>
          <w:ilvl w:val="0"/>
          <w:numId w:val="13"/>
        </w:numPr>
        <w:spacing w:after="0" w:line="240" w:lineRule="auto"/>
        <w:rPr>
          <w:rFonts w:ascii="Times New Roman" w:eastAsia="Times New Roman" w:hAnsi="Times New Roman" w:cs="Times New Roman"/>
          <w:spacing w:val="-1"/>
          <w:sz w:val="24"/>
          <w:szCs w:val="24"/>
        </w:rPr>
      </w:pP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ta</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will</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ov</w:t>
      </w:r>
      <w:r w:rsidRPr="005C064E">
        <w:rPr>
          <w:rFonts w:ascii="Times New Roman" w:eastAsia="Times New Roman" w:hAnsi="Times New Roman" w:cs="Times New Roman"/>
          <w:spacing w:val="-2"/>
          <w:sz w:val="24"/>
          <w:szCs w:val="24"/>
        </w:rPr>
        <w:t>i</w:t>
      </w:r>
      <w:r w:rsidRPr="005C064E">
        <w:rPr>
          <w:rFonts w:ascii="Times New Roman" w:eastAsia="Times New Roman" w:hAnsi="Times New Roman" w:cs="Times New Roman"/>
          <w:sz w:val="24"/>
          <w:szCs w:val="24"/>
        </w:rPr>
        <w:t>de</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to</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3"/>
          <w:sz w:val="24"/>
          <w:szCs w:val="24"/>
        </w:rPr>
        <w:t xml:space="preserve"> </w:t>
      </w:r>
      <w:r w:rsidR="006D2879" w:rsidRPr="005C064E">
        <w:rPr>
          <w:rFonts w:ascii="Times New Roman" w:eastAsia="Times New Roman" w:hAnsi="Times New Roman" w:cs="Times New Roman"/>
          <w:spacing w:val="1"/>
          <w:sz w:val="24"/>
          <w:szCs w:val="24"/>
        </w:rPr>
        <w:t>SBM Issuer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must</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z w:val="24"/>
          <w:szCs w:val="24"/>
        </w:rPr>
        <w:t>be</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ot</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2"/>
          <w:sz w:val="24"/>
          <w:szCs w:val="24"/>
        </w:rPr>
        <w:t xml:space="preserve"> </w:t>
      </w:r>
      <w:r w:rsidR="00C74FBA" w:rsidRPr="005C064E">
        <w:rPr>
          <w:rFonts w:ascii="Times New Roman" w:eastAsia="Times New Roman" w:hAnsi="Times New Roman" w:cs="Times New Roman"/>
          <w:spacing w:val="-2"/>
          <w:sz w:val="24"/>
          <w:szCs w:val="24"/>
        </w:rPr>
        <w:t xml:space="preserve">by the SBM Issuer </w:t>
      </w:r>
      <w:r w:rsidRPr="005C064E">
        <w:rPr>
          <w:rFonts w:ascii="Times New Roman" w:eastAsia="Times New Roman" w:hAnsi="Times New Roman" w:cs="Times New Roman"/>
          <w:sz w:val="24"/>
          <w:szCs w:val="24"/>
        </w:rPr>
        <w:t>with</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son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b</w:t>
      </w:r>
      <w:r w:rsidRPr="005C064E">
        <w:rPr>
          <w:rFonts w:ascii="Times New Roman" w:eastAsia="Times New Roman" w:hAnsi="Times New Roman" w:cs="Times New Roman"/>
          <w:sz w:val="24"/>
          <w:szCs w:val="24"/>
        </w:rPr>
        <w:t>le</w:t>
      </w:r>
      <w:r w:rsidRPr="005C064E">
        <w:rPr>
          <w:rFonts w:ascii="Times New Roman" w:eastAsia="Times New Roman" w:hAnsi="Times New Roman" w:cs="Times New Roman"/>
          <w:spacing w:val="-3"/>
          <w:sz w:val="24"/>
          <w:szCs w:val="24"/>
        </w:rPr>
        <w:t xml:space="preserve"> </w:t>
      </w:r>
      <w:r w:rsidRPr="005C064E">
        <w:rPr>
          <w:rFonts w:ascii="Times New Roman" w:eastAsia="Times New Roman" w:hAnsi="Times New Roman" w:cs="Times New Roman"/>
          <w:sz w:val="24"/>
          <w:szCs w:val="24"/>
        </w:rPr>
        <w:t>op</w:t>
      </w:r>
      <w:r w:rsidRPr="005C064E">
        <w:rPr>
          <w:rFonts w:ascii="Times New Roman" w:eastAsia="Times New Roman" w:hAnsi="Times New Roman" w:cs="Times New Roman"/>
          <w:spacing w:val="-1"/>
          <w:sz w:val="24"/>
          <w:szCs w:val="24"/>
        </w:rPr>
        <w:t>era</w:t>
      </w:r>
      <w:r w:rsidRPr="005C064E">
        <w:rPr>
          <w:rFonts w:ascii="Times New Roman" w:eastAsia="Times New Roman" w:hAnsi="Times New Roman" w:cs="Times New Roman"/>
          <w:sz w:val="24"/>
          <w:szCs w:val="24"/>
        </w:rPr>
        <w:t>tion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l,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dminist</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z w:val="24"/>
          <w:szCs w:val="24"/>
        </w:rPr>
        <w:t>tiv</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w:t>
      </w:r>
      <w:r w:rsidRPr="005C064E">
        <w:rPr>
          <w:rFonts w:ascii="Times New Roman" w:eastAsia="Times New Roman" w:hAnsi="Times New Roman" w:cs="Times New Roman"/>
          <w:spacing w:val="31"/>
          <w:sz w:val="24"/>
          <w:szCs w:val="24"/>
        </w:rPr>
        <w:t xml:space="preserve"> </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ec</w:t>
      </w:r>
      <w:r w:rsidRPr="005C064E">
        <w:rPr>
          <w:rFonts w:ascii="Times New Roman" w:eastAsia="Times New Roman" w:hAnsi="Times New Roman" w:cs="Times New Roman"/>
          <w:sz w:val="24"/>
          <w:szCs w:val="24"/>
        </w:rPr>
        <w:t>hni</w:t>
      </w:r>
      <w:r w:rsidRPr="005C064E">
        <w:rPr>
          <w:rFonts w:ascii="Times New Roman" w:eastAsia="Times New Roman" w:hAnsi="Times New Roman" w:cs="Times New Roman"/>
          <w:spacing w:val="-1"/>
          <w:sz w:val="24"/>
          <w:szCs w:val="24"/>
        </w:rPr>
        <w:t>ca</w:t>
      </w:r>
      <w:r w:rsidRPr="005C064E">
        <w:rPr>
          <w:rFonts w:ascii="Times New Roman" w:eastAsia="Times New Roman" w:hAnsi="Times New Roman" w:cs="Times New Roman"/>
          <w:sz w:val="24"/>
          <w:szCs w:val="24"/>
        </w:rPr>
        <w:t>l,</w:t>
      </w:r>
      <w:r w:rsidRPr="005C064E">
        <w:rPr>
          <w:rFonts w:ascii="Times New Roman" w:eastAsia="Times New Roman" w:hAnsi="Times New Roman" w:cs="Times New Roman"/>
          <w:spacing w:val="34"/>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w:t>
      </w:r>
      <w:r w:rsidRPr="005C064E">
        <w:rPr>
          <w:rFonts w:ascii="Times New Roman" w:eastAsia="Times New Roman" w:hAnsi="Times New Roman" w:cs="Times New Roman"/>
          <w:spacing w:val="31"/>
          <w:sz w:val="24"/>
          <w:szCs w:val="24"/>
        </w:rPr>
        <w:t xml:space="preserve">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2"/>
          <w:sz w:val="24"/>
          <w:szCs w:val="24"/>
        </w:rPr>
        <w:t>h</w:t>
      </w:r>
      <w:r w:rsidRPr="005C064E">
        <w:rPr>
          <w:rFonts w:ascii="Times New Roman" w:eastAsia="Times New Roman" w:hAnsi="Times New Roman" w:cs="Times New Roman"/>
          <w:spacing w:val="-5"/>
          <w:sz w:val="24"/>
          <w:szCs w:val="24"/>
        </w:rPr>
        <w:t>y</w:t>
      </w:r>
      <w:r w:rsidRPr="005C064E">
        <w:rPr>
          <w:rFonts w:ascii="Times New Roman" w:eastAsia="Times New Roman" w:hAnsi="Times New Roman" w:cs="Times New Roman"/>
          <w:sz w:val="24"/>
          <w:szCs w:val="24"/>
        </w:rPr>
        <w:t>si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w:t>
      </w:r>
      <w:r w:rsidRPr="005C064E">
        <w:rPr>
          <w:rFonts w:ascii="Times New Roman" w:eastAsia="Times New Roman" w:hAnsi="Times New Roman" w:cs="Times New Roman"/>
          <w:spacing w:val="32"/>
          <w:sz w:val="24"/>
          <w:szCs w:val="24"/>
        </w:rPr>
        <w:t xml:space="preserve"> </w:t>
      </w:r>
      <w:r w:rsidRPr="005C064E">
        <w:rPr>
          <w:rFonts w:ascii="Times New Roman" w:eastAsia="Times New Roman" w:hAnsi="Times New Roman" w:cs="Times New Roman"/>
          <w:sz w:val="24"/>
          <w:szCs w:val="24"/>
        </w:rPr>
        <w:t>s</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f</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z w:val="24"/>
          <w:szCs w:val="24"/>
        </w:rPr>
        <w:t>u</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ds</w:t>
      </w:r>
      <w:r w:rsidRPr="005C064E">
        <w:rPr>
          <w:rFonts w:ascii="Times New Roman" w:eastAsia="Times New Roman" w:hAnsi="Times New Roman" w:cs="Times New Roman"/>
          <w:spacing w:val="34"/>
          <w:sz w:val="24"/>
          <w:szCs w:val="24"/>
        </w:rPr>
        <w:t xml:space="preserve"> </w:t>
      </w:r>
      <w:r w:rsidRPr="005C064E">
        <w:rPr>
          <w:rFonts w:ascii="Times New Roman" w:eastAsia="Times New Roman" w:hAnsi="Times New Roman" w:cs="Times New Roman"/>
          <w:sz w:val="24"/>
          <w:szCs w:val="24"/>
        </w:rPr>
        <w:t>to</w:t>
      </w:r>
      <w:r w:rsidRPr="005C064E">
        <w:rPr>
          <w:rFonts w:ascii="Times New Roman" w:eastAsia="Times New Roman" w:hAnsi="Times New Roman" w:cs="Times New Roman"/>
          <w:spacing w:val="31"/>
          <w:sz w:val="24"/>
          <w:szCs w:val="24"/>
        </w:rPr>
        <w:t xml:space="preserve"> </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nsu</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30"/>
          <w:sz w:val="24"/>
          <w:szCs w:val="24"/>
        </w:rPr>
        <w:t xml:space="preserve"> </w:t>
      </w:r>
      <w:r w:rsidRPr="005C064E">
        <w:rPr>
          <w:rFonts w:ascii="Times New Roman" w:eastAsia="Times New Roman" w:hAnsi="Times New Roman" w:cs="Times New Roman"/>
          <w:sz w:val="24"/>
          <w:szCs w:val="24"/>
        </w:rPr>
        <w:t>its</w:t>
      </w:r>
      <w:r w:rsidRPr="005C064E">
        <w:rPr>
          <w:rFonts w:ascii="Times New Roman" w:eastAsia="Times New Roman" w:hAnsi="Times New Roman" w:cs="Times New Roman"/>
          <w:spacing w:val="31"/>
          <w:sz w:val="24"/>
          <w:szCs w:val="24"/>
        </w:rPr>
        <w:t xml:space="preserve"> </w:t>
      </w:r>
      <w:r w:rsidRPr="005C064E">
        <w:rPr>
          <w:rFonts w:ascii="Times New Roman" w:eastAsia="Times New Roman" w:hAnsi="Times New Roman" w:cs="Times New Roman"/>
          <w:sz w:val="24"/>
          <w:szCs w:val="24"/>
        </w:rPr>
        <w:t>int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5"/>
          <w:sz w:val="24"/>
          <w:szCs w:val="24"/>
        </w:rPr>
        <w:t>t</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26"/>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nd</w:t>
      </w:r>
      <w:r w:rsidRPr="005C064E">
        <w:rPr>
          <w:rFonts w:ascii="Times New Roman" w:eastAsia="Times New Roman" w:hAnsi="Times New Roman" w:cs="Times New Roman"/>
          <w:spacing w:val="31"/>
          <w:sz w:val="24"/>
          <w:szCs w:val="24"/>
        </w:rPr>
        <w:t xml:space="preserve"> </w:t>
      </w:r>
      <w:r w:rsidRPr="005C064E">
        <w:rPr>
          <w:rFonts w:ascii="Times New Roman" w:eastAsia="Times New Roman" w:hAnsi="Times New Roman" w:cs="Times New Roman"/>
          <w:spacing w:val="1"/>
          <w:sz w:val="24"/>
          <w:szCs w:val="24"/>
        </w:rPr>
        <w:t>t</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31"/>
          <w:sz w:val="24"/>
          <w:szCs w:val="24"/>
        </w:rPr>
        <w:t xml:space="preserve">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z w:val="24"/>
          <w:szCs w:val="24"/>
        </w:rPr>
        <w:t>v</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nt </w:t>
      </w:r>
      <w:r w:rsidR="008C7236" w:rsidRPr="005C064E">
        <w:rPr>
          <w:rFonts w:ascii="Times New Roman" w:eastAsia="Times New Roman" w:hAnsi="Times New Roman" w:cs="Times New Roman"/>
          <w:sz w:val="24"/>
          <w:szCs w:val="24"/>
        </w:rPr>
        <w:t xml:space="preserve">any </w:t>
      </w:r>
      <w:r w:rsidRPr="005C064E">
        <w:rPr>
          <w:rFonts w:ascii="Times New Roman" w:eastAsia="Times New Roman" w:hAnsi="Times New Roman" w:cs="Times New Roman"/>
          <w:sz w:val="24"/>
          <w:szCs w:val="24"/>
        </w:rPr>
        <w:t>un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utho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z</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d or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in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pp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w:t>
      </w:r>
      <w:r w:rsidRPr="005C064E">
        <w:rPr>
          <w:rFonts w:ascii="Times New Roman" w:eastAsia="Times New Roman" w:hAnsi="Times New Roman" w:cs="Times New Roman"/>
          <w:spacing w:val="2"/>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te</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1"/>
          <w:sz w:val="24"/>
          <w:szCs w:val="24"/>
        </w:rPr>
        <w:t>ce</w:t>
      </w:r>
      <w:r w:rsidRPr="005C064E">
        <w:rPr>
          <w:rFonts w:ascii="Times New Roman" w:eastAsia="Times New Roman" w:hAnsi="Times New Roman" w:cs="Times New Roman"/>
          <w:sz w:val="24"/>
          <w:szCs w:val="24"/>
        </w:rPr>
        <w:t>ss, us</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z w:val="24"/>
          <w:szCs w:val="24"/>
        </w:rPr>
        <w:t>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dis</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osu</w:t>
      </w:r>
      <w:r w:rsidRPr="005C064E">
        <w:rPr>
          <w:rFonts w:ascii="Times New Roman" w:eastAsia="Times New Roman" w:hAnsi="Times New Roman" w:cs="Times New Roman"/>
          <w:spacing w:val="-1"/>
          <w:sz w:val="24"/>
          <w:szCs w:val="24"/>
        </w:rPr>
        <w:t>re</w:t>
      </w:r>
      <w:r w:rsidR="007857DC" w:rsidRPr="005C064E">
        <w:rPr>
          <w:rFonts w:ascii="Times New Roman" w:eastAsia="Times New Roman" w:hAnsi="Times New Roman" w:cs="Times New Roman"/>
          <w:spacing w:val="-1"/>
          <w:sz w:val="24"/>
          <w:szCs w:val="24"/>
        </w:rPr>
        <w:t xml:space="preserve">. </w:t>
      </w:r>
    </w:p>
    <w:p w14:paraId="76B239AE" w14:textId="77777777" w:rsidR="00D77C5B" w:rsidRPr="005E20C8" w:rsidRDefault="00D77C5B" w:rsidP="00E800C8">
      <w:pPr>
        <w:pStyle w:val="ListParagraph"/>
        <w:spacing w:after="0" w:line="240" w:lineRule="auto"/>
        <w:ind w:left="820" w:right="89"/>
        <w:rPr>
          <w:rFonts w:ascii="Times New Roman" w:eastAsia="Times New Roman" w:hAnsi="Times New Roman" w:cs="Times New Roman"/>
          <w:spacing w:val="-1"/>
          <w:sz w:val="24"/>
          <w:szCs w:val="24"/>
        </w:rPr>
      </w:pPr>
    </w:p>
    <w:p w14:paraId="2E5BCD83" w14:textId="2C254E87" w:rsidR="00DA1741" w:rsidRPr="005C064E" w:rsidRDefault="00DA1741" w:rsidP="00E800C8">
      <w:pPr>
        <w:pStyle w:val="ListParagraph"/>
        <w:numPr>
          <w:ilvl w:val="0"/>
          <w:numId w:val="13"/>
        </w:numPr>
        <w:spacing w:after="0" w:line="240" w:lineRule="auto"/>
        <w:rPr>
          <w:rFonts w:ascii="Times New Roman" w:eastAsia="Times New Roman" w:hAnsi="Times New Roman" w:cs="Times New Roman"/>
          <w:sz w:val="24"/>
          <w:szCs w:val="24"/>
        </w:rPr>
      </w:pPr>
      <w:r w:rsidRPr="005E20C8">
        <w:rPr>
          <w:rFonts w:ascii="Times New Roman" w:hAnsi="Times New Roman" w:cs="Times New Roman"/>
          <w:sz w:val="24"/>
          <w:szCs w:val="24"/>
        </w:rPr>
        <w:t>The S</w:t>
      </w:r>
      <w:r w:rsidR="00474235" w:rsidRPr="005E20C8">
        <w:rPr>
          <w:rFonts w:ascii="Times New Roman" w:hAnsi="Times New Roman" w:cs="Times New Roman"/>
          <w:sz w:val="24"/>
          <w:szCs w:val="24"/>
        </w:rPr>
        <w:t>BM</w:t>
      </w:r>
      <w:r w:rsidRPr="005E20C8">
        <w:rPr>
          <w:rFonts w:ascii="Times New Roman" w:hAnsi="Times New Roman" w:cs="Times New Roman"/>
          <w:sz w:val="24"/>
          <w:szCs w:val="24"/>
        </w:rPr>
        <w:t xml:space="preserve"> Issuer agrees to report any Breach of PII to the CMS IT Service Desk by telephone at (410) 786-2580 or 1-800-562-1963 or via email notification at cms_it_service_desk@cms.hhs.gov within </w:t>
      </w:r>
      <w:r w:rsidR="00D97A1F" w:rsidRPr="005E20C8">
        <w:rPr>
          <w:rFonts w:ascii="Times New Roman" w:hAnsi="Times New Roman" w:cs="Times New Roman"/>
          <w:sz w:val="24"/>
          <w:szCs w:val="24"/>
        </w:rPr>
        <w:t>24</w:t>
      </w:r>
      <w:r w:rsidRPr="005E20C8">
        <w:rPr>
          <w:rFonts w:ascii="Times New Roman" w:hAnsi="Times New Roman" w:cs="Times New Roman"/>
          <w:sz w:val="24"/>
          <w:szCs w:val="24"/>
        </w:rPr>
        <w:t xml:space="preserve"> hour</w:t>
      </w:r>
      <w:r w:rsidR="00D97A1F" w:rsidRPr="005E20C8">
        <w:rPr>
          <w:rFonts w:ascii="Times New Roman" w:hAnsi="Times New Roman" w:cs="Times New Roman"/>
          <w:sz w:val="24"/>
          <w:szCs w:val="24"/>
        </w:rPr>
        <w:t>s</w:t>
      </w:r>
      <w:r w:rsidRPr="005E20C8">
        <w:rPr>
          <w:rFonts w:ascii="Times New Roman" w:hAnsi="Times New Roman" w:cs="Times New Roman"/>
          <w:sz w:val="24"/>
          <w:szCs w:val="24"/>
        </w:rPr>
        <w:t xml:space="preserve"> from knowledge of the Breach.  Incidents must be reported to the CMS IT Service Desk by the same means as Breaches within </w:t>
      </w:r>
      <w:r w:rsidR="0031113A" w:rsidRPr="005E20C8">
        <w:rPr>
          <w:rFonts w:ascii="Times New Roman" w:hAnsi="Times New Roman" w:cs="Times New Roman"/>
          <w:sz w:val="24"/>
          <w:szCs w:val="24"/>
        </w:rPr>
        <w:t>72</w:t>
      </w:r>
      <w:r w:rsidRPr="005E20C8">
        <w:rPr>
          <w:rFonts w:ascii="Times New Roman" w:hAnsi="Times New Roman" w:cs="Times New Roman"/>
          <w:sz w:val="24"/>
          <w:szCs w:val="24"/>
        </w:rPr>
        <w:t xml:space="preserve"> hour from knowledge of the Incident.  In the event of an Incident or Breach the SB</w:t>
      </w:r>
      <w:r w:rsidR="00391AE5" w:rsidRPr="005E20C8">
        <w:rPr>
          <w:rFonts w:ascii="Times New Roman" w:hAnsi="Times New Roman" w:cs="Times New Roman"/>
          <w:sz w:val="24"/>
          <w:szCs w:val="24"/>
        </w:rPr>
        <w:t>M</w:t>
      </w:r>
      <w:r w:rsidRPr="005E20C8">
        <w:rPr>
          <w:rFonts w:ascii="Times New Roman" w:hAnsi="Times New Roman" w:cs="Times New Roman"/>
          <w:sz w:val="24"/>
          <w:szCs w:val="24"/>
        </w:rPr>
        <w:t xml:space="preserve"> Issuer must permit CMS to gather all information necessary to conduct all Incident response activities deemed necessary by CMS.  Nothing in this Agreement should be construed to limit the ability of HHS to temporarily suspend </w:t>
      </w:r>
      <w:r w:rsidR="00AC4958" w:rsidRPr="005E20C8">
        <w:rPr>
          <w:rFonts w:ascii="Times New Roman" w:hAnsi="Times New Roman" w:cs="Times New Roman"/>
          <w:sz w:val="24"/>
          <w:szCs w:val="24"/>
        </w:rPr>
        <w:t xml:space="preserve">delivery of </w:t>
      </w:r>
      <w:r w:rsidRPr="005E20C8">
        <w:rPr>
          <w:rFonts w:ascii="Times New Roman" w:hAnsi="Times New Roman" w:cs="Times New Roman"/>
          <w:sz w:val="24"/>
          <w:szCs w:val="24"/>
        </w:rPr>
        <w:t xml:space="preserve">the </w:t>
      </w:r>
      <w:r w:rsidR="00AC4958" w:rsidRPr="005E20C8">
        <w:rPr>
          <w:rFonts w:ascii="Times New Roman" w:hAnsi="Times New Roman" w:cs="Times New Roman"/>
          <w:sz w:val="24"/>
          <w:szCs w:val="24"/>
        </w:rPr>
        <w:t>data under this Agreement to</w:t>
      </w:r>
      <w:r w:rsidRPr="005E20C8">
        <w:rPr>
          <w:rFonts w:ascii="Times New Roman" w:hAnsi="Times New Roman" w:cs="Times New Roman"/>
          <w:sz w:val="24"/>
          <w:szCs w:val="24"/>
        </w:rPr>
        <w:t xml:space="preserve"> the </w:t>
      </w:r>
      <w:r w:rsidRPr="005C064E">
        <w:rPr>
          <w:rFonts w:ascii="Times New Roman" w:hAnsi="Times New Roman" w:cs="Times New Roman"/>
          <w:sz w:val="24"/>
          <w:szCs w:val="24"/>
        </w:rPr>
        <w:t>S</w:t>
      </w:r>
      <w:r w:rsidR="00AC4958" w:rsidRPr="005C064E">
        <w:rPr>
          <w:rFonts w:ascii="Times New Roman" w:hAnsi="Times New Roman" w:cs="Times New Roman"/>
          <w:sz w:val="24"/>
          <w:szCs w:val="24"/>
        </w:rPr>
        <w:t>B</w:t>
      </w:r>
      <w:r w:rsidRPr="005C064E">
        <w:rPr>
          <w:rFonts w:ascii="Times New Roman" w:hAnsi="Times New Roman" w:cs="Times New Roman"/>
          <w:sz w:val="24"/>
          <w:szCs w:val="24"/>
        </w:rPr>
        <w:t>M Issuer due to suspected or confirmed security risks and Incidents or Breaches.</w:t>
      </w:r>
    </w:p>
    <w:p w14:paraId="12E7D377" w14:textId="77777777" w:rsidR="00BF7D3E" w:rsidRPr="00E800C8" w:rsidRDefault="00BF7D3E" w:rsidP="00E800C8">
      <w:pPr>
        <w:pStyle w:val="ListParagraph"/>
        <w:spacing w:after="0"/>
        <w:rPr>
          <w:rFonts w:ascii="Times New Roman" w:eastAsia="Times New Roman" w:hAnsi="Times New Roman" w:cs="Times New Roman"/>
          <w:sz w:val="24"/>
          <w:szCs w:val="24"/>
        </w:rPr>
      </w:pPr>
    </w:p>
    <w:p w14:paraId="62A82A89" w14:textId="77777777" w:rsidR="00ED3FDE" w:rsidRPr="00E800C8" w:rsidRDefault="003E183F" w:rsidP="00E800C8">
      <w:pPr>
        <w:pStyle w:val="ListParagraph"/>
        <w:numPr>
          <w:ilvl w:val="0"/>
          <w:numId w:val="20"/>
        </w:numPr>
        <w:spacing w:after="0" w:line="240" w:lineRule="auto"/>
        <w:ind w:left="360" w:right="-20" w:hanging="360"/>
        <w:rPr>
          <w:rFonts w:ascii="Times New Roman" w:eastAsia="Times New Roman" w:hAnsi="Times New Roman" w:cs="Times New Roman"/>
          <w:sz w:val="24"/>
          <w:szCs w:val="24"/>
        </w:rPr>
      </w:pPr>
      <w:r w:rsidRPr="00E800C8">
        <w:rPr>
          <w:rFonts w:ascii="Times New Roman" w:eastAsia="Times New Roman" w:hAnsi="Times New Roman" w:cs="Times New Roman"/>
          <w:b/>
          <w:bCs/>
          <w:spacing w:val="1"/>
          <w:sz w:val="24"/>
          <w:szCs w:val="24"/>
        </w:rPr>
        <w:t>SE</w:t>
      </w:r>
      <w:r w:rsidRPr="00E800C8">
        <w:rPr>
          <w:rFonts w:ascii="Times New Roman" w:eastAsia="Times New Roman" w:hAnsi="Times New Roman" w:cs="Times New Roman"/>
          <w:b/>
          <w:bCs/>
          <w:sz w:val="24"/>
          <w:szCs w:val="24"/>
        </w:rPr>
        <w:t>V</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RA</w:t>
      </w:r>
      <w:r w:rsidRPr="00E800C8">
        <w:rPr>
          <w:rFonts w:ascii="Times New Roman" w:eastAsia="Times New Roman" w:hAnsi="Times New Roman" w:cs="Times New Roman"/>
          <w:b/>
          <w:bCs/>
          <w:spacing w:val="1"/>
          <w:sz w:val="24"/>
          <w:szCs w:val="24"/>
        </w:rPr>
        <w:t>B</w:t>
      </w:r>
      <w:r w:rsidRPr="00E800C8">
        <w:rPr>
          <w:rFonts w:ascii="Times New Roman" w:eastAsia="Times New Roman" w:hAnsi="Times New Roman" w:cs="Times New Roman"/>
          <w:b/>
          <w:bCs/>
          <w:sz w:val="24"/>
          <w:szCs w:val="24"/>
        </w:rPr>
        <w:t>I</w:t>
      </w:r>
      <w:r w:rsidRPr="00E800C8">
        <w:rPr>
          <w:rFonts w:ascii="Times New Roman" w:eastAsia="Times New Roman" w:hAnsi="Times New Roman" w:cs="Times New Roman"/>
          <w:b/>
          <w:bCs/>
          <w:spacing w:val="1"/>
          <w:sz w:val="24"/>
          <w:szCs w:val="24"/>
        </w:rPr>
        <w:t>L</w:t>
      </w:r>
      <w:r w:rsidRPr="00E800C8">
        <w:rPr>
          <w:rFonts w:ascii="Times New Roman" w:eastAsia="Times New Roman" w:hAnsi="Times New Roman" w:cs="Times New Roman"/>
          <w:b/>
          <w:bCs/>
          <w:sz w:val="24"/>
          <w:szCs w:val="24"/>
        </w:rPr>
        <w:t>I</w:t>
      </w:r>
      <w:r w:rsidRPr="00E800C8">
        <w:rPr>
          <w:rFonts w:ascii="Times New Roman" w:eastAsia="Times New Roman" w:hAnsi="Times New Roman" w:cs="Times New Roman"/>
          <w:b/>
          <w:bCs/>
          <w:spacing w:val="1"/>
          <w:sz w:val="24"/>
          <w:szCs w:val="24"/>
        </w:rPr>
        <w:t>TY</w:t>
      </w:r>
    </w:p>
    <w:p w14:paraId="6874AD59" w14:textId="77777777" w:rsidR="00ED3FDE" w:rsidRPr="00E800C8" w:rsidRDefault="00ED3FDE" w:rsidP="00E800C8">
      <w:pPr>
        <w:spacing w:after="0" w:line="260" w:lineRule="exact"/>
        <w:rPr>
          <w:rFonts w:ascii="Times New Roman" w:hAnsi="Times New Roman" w:cs="Times New Roman"/>
          <w:sz w:val="24"/>
          <w:szCs w:val="24"/>
        </w:rPr>
      </w:pPr>
    </w:p>
    <w:p w14:paraId="5F2B1888" w14:textId="77777777" w:rsidR="00ED3FDE" w:rsidRPr="00E800C8" w:rsidRDefault="003E183F" w:rsidP="001966DE">
      <w:pPr>
        <w:spacing w:after="0" w:line="240" w:lineRule="auto"/>
        <w:ind w:left="360"/>
        <w:rPr>
          <w:rFonts w:ascii="Times New Roman" w:eastAsia="Times New Roman" w:hAnsi="Times New Roman" w:cs="Times New Roman"/>
          <w:sz w:val="24"/>
          <w:szCs w:val="24"/>
        </w:rPr>
      </w:pPr>
      <w:r w:rsidRPr="00BA5AE2">
        <w:rPr>
          <w:rFonts w:ascii="Times New Roman" w:eastAsia="Times New Roman" w:hAnsi="Times New Roman" w:cs="Times New Roman"/>
          <w:spacing w:val="-3"/>
          <w:sz w:val="24"/>
          <w:szCs w:val="24"/>
        </w:rPr>
        <w:t>I</w:t>
      </w:r>
      <w:r w:rsidRPr="00BA5AE2">
        <w:rPr>
          <w:rFonts w:ascii="Times New Roman" w:eastAsia="Times New Roman" w:hAnsi="Times New Roman" w:cs="Times New Roman"/>
          <w:sz w:val="24"/>
          <w:szCs w:val="24"/>
        </w:rPr>
        <w:t>f</w:t>
      </w:r>
      <w:r w:rsidRPr="00BA5AE2">
        <w:rPr>
          <w:rFonts w:ascii="Times New Roman" w:eastAsia="Times New Roman" w:hAnsi="Times New Roman" w:cs="Times New Roman"/>
          <w:spacing w:val="9"/>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5"/>
          <w:sz w:val="24"/>
          <w:szCs w:val="24"/>
        </w:rPr>
        <w:t>n</w:t>
      </w:r>
      <w:r w:rsidRPr="00BA5AE2">
        <w:rPr>
          <w:rFonts w:ascii="Times New Roman" w:eastAsia="Times New Roman" w:hAnsi="Times New Roman" w:cs="Times New Roman"/>
          <w:sz w:val="24"/>
          <w:szCs w:val="24"/>
        </w:rPr>
        <w:t xml:space="preserve">y </w:t>
      </w:r>
      <w:r w:rsidRPr="00BA5AE2">
        <w:rPr>
          <w:rFonts w:ascii="Times New Roman" w:eastAsia="Times New Roman" w:hAnsi="Times New Roman" w:cs="Times New Roman"/>
          <w:spacing w:val="3"/>
          <w:sz w:val="24"/>
          <w:szCs w:val="24"/>
        </w:rPr>
        <w:t>t</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z w:val="24"/>
          <w:szCs w:val="24"/>
        </w:rPr>
        <w:t>oth</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r</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z w:val="24"/>
          <w:szCs w:val="24"/>
        </w:rPr>
        <w:t>p</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o</w:t>
      </w:r>
      <w:r w:rsidRPr="00BA5AE2">
        <w:rPr>
          <w:rFonts w:ascii="Times New Roman" w:eastAsia="Times New Roman" w:hAnsi="Times New Roman" w:cs="Times New Roman"/>
          <w:spacing w:val="2"/>
          <w:sz w:val="24"/>
          <w:szCs w:val="24"/>
        </w:rPr>
        <w:t>v</w:t>
      </w:r>
      <w:r w:rsidRPr="00BA5AE2">
        <w:rPr>
          <w:rFonts w:ascii="Times New Roman" w:eastAsia="Times New Roman" w:hAnsi="Times New Roman" w:cs="Times New Roman"/>
          <w:sz w:val="24"/>
          <w:szCs w:val="24"/>
        </w:rPr>
        <w:t>ision</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of</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z w:val="24"/>
          <w:szCs w:val="24"/>
        </w:rPr>
        <w:t>this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A</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nt</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is</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min</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be</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z w:val="24"/>
          <w:szCs w:val="24"/>
        </w:rPr>
        <w:t>inv</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lid,</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ill</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w:t>
      </w:r>
      <w:r w:rsidR="007857DC" w:rsidRPr="00BA5AE2">
        <w:rPr>
          <w:rFonts w:ascii="Times New Roman" w:eastAsia="Times New Roman" w:hAnsi="Times New Roman" w:cs="Times New Roman"/>
          <w:sz w:val="24"/>
          <w:szCs w:val="24"/>
        </w:rPr>
        <w:t>,</w:t>
      </w:r>
      <w:r w:rsidRPr="00BA5AE2">
        <w:rPr>
          <w:rFonts w:ascii="Times New Roman" w:eastAsia="Times New Roman" w:hAnsi="Times New Roman" w:cs="Times New Roman"/>
          <w:spacing w:val="8"/>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1"/>
          <w:sz w:val="24"/>
          <w:szCs w:val="24"/>
        </w:rPr>
        <w:t>ca</w:t>
      </w:r>
      <w:r w:rsidRPr="00BA5AE2">
        <w:rPr>
          <w:rFonts w:ascii="Times New Roman" w:eastAsia="Times New Roman" w:hAnsi="Times New Roman" w:cs="Times New Roman"/>
          <w:sz w:val="24"/>
          <w:szCs w:val="24"/>
        </w:rPr>
        <w:t>p</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b</w:t>
      </w:r>
      <w:r w:rsidRPr="00BA5AE2">
        <w:rPr>
          <w:rFonts w:ascii="Times New Roman" w:eastAsia="Times New Roman" w:hAnsi="Times New Roman" w:cs="Times New Roman"/>
          <w:spacing w:val="3"/>
          <w:sz w:val="24"/>
          <w:szCs w:val="24"/>
        </w:rPr>
        <w:t>l</w:t>
      </w:r>
      <w:r w:rsidRPr="00BA5AE2">
        <w:rPr>
          <w:rFonts w:ascii="Times New Roman" w:eastAsia="Times New Roman" w:hAnsi="Times New Roman" w:cs="Times New Roman"/>
          <w:sz w:val="24"/>
          <w:szCs w:val="24"/>
        </w:rPr>
        <w:t>e of</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b</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ing</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1"/>
          <w:sz w:val="24"/>
          <w:szCs w:val="24"/>
        </w:rPr>
        <w:t>f</w:t>
      </w:r>
      <w:r w:rsidRPr="00BA5AE2">
        <w:rPr>
          <w:rFonts w:ascii="Times New Roman" w:eastAsia="Times New Roman" w:hAnsi="Times New Roman" w:cs="Times New Roman"/>
          <w:sz w:val="24"/>
          <w:szCs w:val="24"/>
        </w:rPr>
        <w:t>o</w:t>
      </w:r>
      <w:r w:rsidRPr="00BA5AE2">
        <w:rPr>
          <w:rFonts w:ascii="Times New Roman" w:eastAsia="Times New Roman" w:hAnsi="Times New Roman" w:cs="Times New Roman"/>
          <w:spacing w:val="2"/>
          <w:sz w:val="24"/>
          <w:szCs w:val="24"/>
        </w:rPr>
        <w:t>r</w:t>
      </w:r>
      <w:r w:rsidRPr="00BA5AE2">
        <w:rPr>
          <w:rFonts w:ascii="Times New Roman" w:eastAsia="Times New Roman" w:hAnsi="Times New Roman" w:cs="Times New Roman"/>
          <w:spacing w:val="-1"/>
          <w:sz w:val="24"/>
          <w:szCs w:val="24"/>
        </w:rPr>
        <w:t>ce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5"/>
          <w:sz w:val="24"/>
          <w:szCs w:val="24"/>
        </w:rPr>
        <w:t>b</w:t>
      </w:r>
      <w:r w:rsidRPr="00BA5AE2">
        <w:rPr>
          <w:rFonts w:ascii="Times New Roman" w:eastAsia="Times New Roman" w:hAnsi="Times New Roman" w:cs="Times New Roman"/>
          <w:sz w:val="24"/>
          <w:szCs w:val="24"/>
        </w:rPr>
        <w:t>y</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5"/>
          <w:sz w:val="24"/>
          <w:szCs w:val="24"/>
        </w:rPr>
        <w:t>n</w:t>
      </w:r>
      <w:r w:rsidRPr="00BA5AE2">
        <w:rPr>
          <w:rFonts w:ascii="Times New Roman" w:eastAsia="Times New Roman" w:hAnsi="Times New Roman" w:cs="Times New Roman"/>
          <w:sz w:val="24"/>
          <w:szCs w:val="24"/>
        </w:rPr>
        <w:t>y</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ule</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l</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w,</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publ</w:t>
      </w:r>
      <w:r w:rsidRPr="00BA5AE2">
        <w:rPr>
          <w:rFonts w:ascii="Times New Roman" w:eastAsia="Times New Roman" w:hAnsi="Times New Roman" w:cs="Times New Roman"/>
          <w:spacing w:val="1"/>
          <w:sz w:val="24"/>
          <w:szCs w:val="24"/>
        </w:rPr>
        <w:t>i</w:t>
      </w:r>
      <w:r w:rsidRPr="00BA5AE2">
        <w:rPr>
          <w:rFonts w:ascii="Times New Roman" w:eastAsia="Times New Roman" w:hAnsi="Times New Roman" w:cs="Times New Roman"/>
          <w:sz w:val="24"/>
          <w:szCs w:val="24"/>
        </w:rPr>
        <w:t>c</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po</w:t>
      </w:r>
      <w:r w:rsidRPr="00BA5AE2">
        <w:rPr>
          <w:rFonts w:ascii="Times New Roman" w:eastAsia="Times New Roman" w:hAnsi="Times New Roman" w:cs="Times New Roman"/>
          <w:spacing w:val="1"/>
          <w:sz w:val="24"/>
          <w:szCs w:val="24"/>
        </w:rPr>
        <w:t>l</w:t>
      </w:r>
      <w:r w:rsidRPr="00BA5AE2">
        <w:rPr>
          <w:rFonts w:ascii="Times New Roman" w:eastAsia="Times New Roman" w:hAnsi="Times New Roman" w:cs="Times New Roman"/>
          <w:spacing w:val="3"/>
          <w:sz w:val="24"/>
          <w:szCs w:val="24"/>
        </w:rPr>
        <w:t>i</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pacing w:val="-5"/>
          <w:sz w:val="24"/>
          <w:szCs w:val="24"/>
        </w:rPr>
        <w:t>y</w:t>
      </w:r>
      <w:r w:rsidRPr="00BA5AE2">
        <w:rPr>
          <w:rFonts w:ascii="Times New Roman" w:eastAsia="Times New Roman" w:hAnsi="Times New Roman" w:cs="Times New Roman"/>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ll</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oth</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r</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ms,</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ondi</w:t>
      </w:r>
      <w:r w:rsidRPr="00BA5AE2">
        <w:rPr>
          <w:rFonts w:ascii="Times New Roman" w:eastAsia="Times New Roman" w:hAnsi="Times New Roman" w:cs="Times New Roman"/>
          <w:spacing w:val="3"/>
          <w:sz w:val="24"/>
          <w:szCs w:val="24"/>
        </w:rPr>
        <w:t>t</w:t>
      </w:r>
      <w:r w:rsidRPr="00BA5AE2">
        <w:rPr>
          <w:rFonts w:ascii="Times New Roman" w:eastAsia="Times New Roman" w:hAnsi="Times New Roman" w:cs="Times New Roman"/>
          <w:sz w:val="24"/>
          <w:szCs w:val="24"/>
        </w:rPr>
        <w:t>ions,</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p</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ovisions</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of this</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A</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nt</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sh</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ll</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v</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th</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l</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ss</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re</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1"/>
          <w:sz w:val="24"/>
          <w:szCs w:val="24"/>
        </w:rPr>
        <w:t xml:space="preserve"> </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1"/>
          <w:sz w:val="24"/>
          <w:szCs w:val="24"/>
        </w:rPr>
        <w:t xml:space="preserve"> </w:t>
      </w:r>
      <w:r w:rsidRPr="00BA5AE2">
        <w:rPr>
          <w:rFonts w:ascii="Times New Roman" w:eastAsia="Times New Roman" w:hAnsi="Times New Roman" w:cs="Times New Roman"/>
          <w:spacing w:val="-1"/>
          <w:sz w:val="24"/>
          <w:szCs w:val="24"/>
        </w:rPr>
        <w:t>f</w:t>
      </w:r>
      <w:r w:rsidRPr="00BA5AE2">
        <w:rPr>
          <w:rFonts w:ascii="Times New Roman" w:eastAsia="Times New Roman" w:hAnsi="Times New Roman" w:cs="Times New Roman"/>
          <w:sz w:val="24"/>
          <w:szCs w:val="24"/>
        </w:rPr>
        <w:t>ull</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f</w:t>
      </w:r>
      <w:r w:rsidRPr="00BA5AE2">
        <w:rPr>
          <w:rFonts w:ascii="Times New Roman" w:eastAsia="Times New Roman" w:hAnsi="Times New Roman" w:cs="Times New Roman"/>
          <w:sz w:val="24"/>
          <w:szCs w:val="24"/>
        </w:rPr>
        <w:t>o</w:t>
      </w:r>
      <w:r w:rsidRPr="00BA5AE2">
        <w:rPr>
          <w:rFonts w:ascii="Times New Roman" w:eastAsia="Times New Roman" w:hAnsi="Times New Roman" w:cs="Times New Roman"/>
          <w:spacing w:val="-1"/>
          <w:sz w:val="24"/>
          <w:szCs w:val="24"/>
        </w:rPr>
        <w:t>rc</w:t>
      </w:r>
      <w:r w:rsidRPr="00BA5AE2">
        <w:rPr>
          <w:rFonts w:ascii="Times New Roman" w:eastAsia="Times New Roman" w:hAnsi="Times New Roman" w:cs="Times New Roman"/>
          <w:sz w:val="24"/>
          <w:szCs w:val="24"/>
        </w:rPr>
        <w:t xml:space="preserve">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nd</w:t>
      </w:r>
      <w:r w:rsidRPr="00BA5AE2">
        <w:rPr>
          <w:rFonts w:ascii="Times New Roman" w:eastAsia="Times New Roman" w:hAnsi="Times New Roman" w:cs="Times New Roman"/>
          <w:spacing w:val="1"/>
          <w:sz w:val="24"/>
          <w:szCs w:val="24"/>
        </w:rPr>
        <w:t xml:space="preserve"> e</w:t>
      </w:r>
      <w:r w:rsidRPr="00BA5AE2">
        <w:rPr>
          <w:rFonts w:ascii="Times New Roman" w:eastAsia="Times New Roman" w:hAnsi="Times New Roman" w:cs="Times New Roman"/>
          <w:spacing w:val="-1"/>
          <w:sz w:val="24"/>
          <w:szCs w:val="24"/>
        </w:rPr>
        <w:t>ff</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 xml:space="preserve"> </w:t>
      </w:r>
      <w:r w:rsidRPr="00BA5AE2">
        <w:rPr>
          <w:rFonts w:ascii="Times New Roman" w:eastAsia="Times New Roman" w:hAnsi="Times New Roman" w:cs="Times New Roman"/>
          <w:sz w:val="24"/>
          <w:szCs w:val="24"/>
        </w:rPr>
        <w:t>p</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ovid</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th</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the d</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 xml:space="preserve">ta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x</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h</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z w:val="24"/>
          <w:szCs w:val="24"/>
        </w:rPr>
        <w:t xml:space="preserve">e </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ont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mpl</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h</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re</w:t>
      </w:r>
      <w:r w:rsidRPr="00BA5AE2">
        <w:rPr>
          <w:rFonts w:ascii="Times New Roman" w:eastAsia="Times New Roman" w:hAnsi="Times New Roman" w:cs="Times New Roman"/>
          <w:spacing w:val="5"/>
          <w:sz w:val="24"/>
          <w:szCs w:val="24"/>
        </w:rPr>
        <w:t>b</w:t>
      </w:r>
      <w:r w:rsidRPr="00BA5AE2">
        <w:rPr>
          <w:rFonts w:ascii="Times New Roman" w:eastAsia="Times New Roman" w:hAnsi="Times New Roman" w:cs="Times New Roman"/>
          <w:sz w:val="24"/>
          <w:szCs w:val="24"/>
        </w:rPr>
        <w:t>y</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w</w:t>
      </w:r>
      <w:r w:rsidRPr="00BA5AE2">
        <w:rPr>
          <w:rFonts w:ascii="Times New Roman" w:eastAsia="Times New Roman" w:hAnsi="Times New Roman" w:cs="Times New Roman"/>
          <w:spacing w:val="2"/>
          <w:sz w:val="24"/>
          <w:szCs w:val="24"/>
        </w:rPr>
        <w:t>o</w:t>
      </w:r>
      <w:r w:rsidRPr="00BA5AE2">
        <w:rPr>
          <w:rFonts w:ascii="Times New Roman" w:eastAsia="Times New Roman" w:hAnsi="Times New Roman" w:cs="Times New Roman"/>
          <w:sz w:val="24"/>
          <w:szCs w:val="24"/>
        </w:rPr>
        <w:t>uld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not</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be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1"/>
          <w:sz w:val="24"/>
          <w:szCs w:val="24"/>
        </w:rPr>
        <w:t>ff</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2"/>
          <w:sz w:val="24"/>
          <w:szCs w:val="24"/>
        </w:rPr>
        <w:t>n</w:t>
      </w:r>
      <w:r w:rsidRPr="00BA5AE2">
        <w:rPr>
          <w:rFonts w:ascii="Times New Roman" w:eastAsia="Times New Roman" w:hAnsi="Times New Roman" w:cs="Times New Roman"/>
          <w:sz w:val="24"/>
          <w:szCs w:val="24"/>
        </w:rPr>
        <w:t>y</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2"/>
          <w:sz w:val="24"/>
          <w:szCs w:val="24"/>
        </w:rPr>
        <w:t>n</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r</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pacing w:val="3"/>
          <w:sz w:val="24"/>
          <w:szCs w:val="24"/>
        </w:rPr>
        <w:t>m</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i</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w:t>
      </w:r>
      <w:r w:rsidRPr="00BA5AE2">
        <w:rPr>
          <w:rFonts w:ascii="Times New Roman" w:eastAsia="Times New Roman" w:hAnsi="Times New Roman" w:cs="Times New Roman"/>
          <w:spacing w:val="5"/>
          <w:sz w:val="24"/>
          <w:szCs w:val="24"/>
        </w:rPr>
        <w:t>l</w:t>
      </w:r>
      <w:r w:rsidRPr="00BA5AE2">
        <w:rPr>
          <w:rFonts w:ascii="Times New Roman" w:eastAsia="Times New Roman" w:hAnsi="Times New Roman" w:cs="Times New Roman"/>
          <w:sz w:val="24"/>
          <w:szCs w:val="24"/>
        </w:rPr>
        <w:t>y</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2"/>
          <w:sz w:val="24"/>
          <w:szCs w:val="24"/>
        </w:rPr>
        <w:t>v</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se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5"/>
          <w:sz w:val="24"/>
          <w:szCs w:val="24"/>
        </w:rPr>
        <w:t>n</w:t>
      </w:r>
      <w:r w:rsidRPr="00BA5AE2">
        <w:rPr>
          <w:rFonts w:ascii="Times New Roman" w:eastAsia="Times New Roman" w:hAnsi="Times New Roman" w:cs="Times New Roman"/>
          <w:sz w:val="24"/>
          <w:szCs w:val="24"/>
        </w:rPr>
        <w:t xml:space="preserve">y </w:t>
      </w:r>
      <w:r w:rsidRPr="00BA5AE2">
        <w:rPr>
          <w:rFonts w:ascii="Times New Roman" w:eastAsia="Times New Roman" w:hAnsi="Times New Roman" w:cs="Times New Roman"/>
          <w:spacing w:val="1"/>
          <w:sz w:val="24"/>
          <w:szCs w:val="24"/>
        </w:rPr>
        <w:t>P</w:t>
      </w:r>
      <w:r w:rsidRPr="00BA5AE2">
        <w:rPr>
          <w:rFonts w:ascii="Times New Roman" w:eastAsia="Times New Roman" w:hAnsi="Times New Roman" w:cs="Times New Roman"/>
          <w:spacing w:val="-1"/>
          <w:sz w:val="24"/>
          <w:szCs w:val="24"/>
        </w:rPr>
        <w:t>ar</w:t>
      </w:r>
      <w:r w:rsidRPr="00BA5AE2">
        <w:rPr>
          <w:rFonts w:ascii="Times New Roman" w:eastAsia="Times New Roman" w:hAnsi="Times New Roman" w:cs="Times New Roman"/>
          <w:spacing w:val="5"/>
          <w:sz w:val="24"/>
          <w:szCs w:val="24"/>
        </w:rPr>
        <w:t>t</w:t>
      </w:r>
      <w:r w:rsidRPr="00BA5AE2">
        <w:rPr>
          <w:rFonts w:ascii="Times New Roman" w:eastAsia="Times New Roman" w:hAnsi="Times New Roman" w:cs="Times New Roman"/>
          <w:spacing w:val="-5"/>
          <w:sz w:val="24"/>
          <w:szCs w:val="24"/>
        </w:rPr>
        <w:t>y</w:t>
      </w:r>
      <w:r w:rsidR="007857DC" w:rsidRPr="00BA5AE2">
        <w:rPr>
          <w:rFonts w:ascii="Times New Roman" w:eastAsia="Times New Roman" w:hAnsi="Times New Roman" w:cs="Times New Roman"/>
          <w:spacing w:val="-5"/>
          <w:sz w:val="24"/>
          <w:szCs w:val="24"/>
        </w:rPr>
        <w:t xml:space="preserve"> to this Agreement</w:t>
      </w:r>
      <w:r w:rsidRPr="00BA5AE2">
        <w:rPr>
          <w:rFonts w:ascii="Times New Roman" w:eastAsia="Times New Roman" w:hAnsi="Times New Roman" w:cs="Times New Roman"/>
          <w:sz w:val="24"/>
          <w:szCs w:val="24"/>
        </w:rPr>
        <w:t>.</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z w:val="24"/>
          <w:szCs w:val="24"/>
        </w:rPr>
        <w:t>Upon su</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h</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z w:val="24"/>
          <w:szCs w:val="24"/>
        </w:rPr>
        <w:t>min</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tion</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th</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2"/>
          <w:sz w:val="24"/>
          <w:szCs w:val="24"/>
        </w:rPr>
        <w:t>n</w:t>
      </w:r>
      <w:r w:rsidRPr="00BA5AE2">
        <w:rPr>
          <w:rFonts w:ascii="Times New Roman" w:eastAsia="Times New Roman" w:hAnsi="Times New Roman" w:cs="Times New Roman"/>
          <w:sz w:val="24"/>
          <w:szCs w:val="24"/>
        </w:rPr>
        <w:t>y 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oth</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r</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p</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ovision</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is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inv</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lid,</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ill</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w:t>
      </w:r>
      <w:r w:rsidR="007857DC" w:rsidRPr="00BA5AE2">
        <w:rPr>
          <w:rFonts w:ascii="Times New Roman" w:eastAsia="Times New Roman" w:hAnsi="Times New Roman" w:cs="Times New Roman"/>
          <w:sz w:val="24"/>
          <w:szCs w:val="24"/>
        </w:rPr>
        <w:t>,</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or</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1"/>
          <w:sz w:val="24"/>
          <w:szCs w:val="24"/>
        </w:rPr>
        <w:t>ca</w:t>
      </w:r>
      <w:r w:rsidRPr="00BA5AE2">
        <w:rPr>
          <w:rFonts w:ascii="Times New Roman" w:eastAsia="Times New Roman" w:hAnsi="Times New Roman" w:cs="Times New Roman"/>
          <w:sz w:val="24"/>
          <w:szCs w:val="24"/>
        </w:rPr>
        <w:t>p</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ble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of</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b</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i</w:t>
      </w:r>
      <w:r w:rsidRPr="00BA5AE2">
        <w:rPr>
          <w:rFonts w:ascii="Times New Roman" w:eastAsia="Times New Roman" w:hAnsi="Times New Roman" w:cs="Times New Roman"/>
          <w:spacing w:val="2"/>
          <w:sz w:val="24"/>
          <w:szCs w:val="24"/>
        </w:rPr>
        <w:t>n</w:t>
      </w:r>
      <w:r w:rsidRPr="00BA5AE2">
        <w:rPr>
          <w:rFonts w:ascii="Times New Roman" w:eastAsia="Times New Roman" w:hAnsi="Times New Roman" w:cs="Times New Roman"/>
          <w:sz w:val="24"/>
          <w:szCs w:val="24"/>
        </w:rPr>
        <w:t xml:space="preserve">g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1"/>
          <w:sz w:val="24"/>
          <w:szCs w:val="24"/>
        </w:rPr>
        <w:t>f</w:t>
      </w:r>
      <w:r w:rsidRPr="00BA5AE2">
        <w:rPr>
          <w:rFonts w:ascii="Times New Roman" w:eastAsia="Times New Roman" w:hAnsi="Times New Roman" w:cs="Times New Roman"/>
          <w:sz w:val="24"/>
          <w:szCs w:val="24"/>
        </w:rPr>
        <w:t>o</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the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pacing w:val="1"/>
          <w:sz w:val="24"/>
          <w:szCs w:val="24"/>
        </w:rPr>
        <w:t>P</w:t>
      </w:r>
      <w:r w:rsidRPr="00BA5AE2">
        <w:rPr>
          <w:rFonts w:ascii="Times New Roman" w:eastAsia="Times New Roman" w:hAnsi="Times New Roman" w:cs="Times New Roman"/>
          <w:spacing w:val="-1"/>
          <w:sz w:val="24"/>
          <w:szCs w:val="24"/>
        </w:rPr>
        <w:t>ar</w:t>
      </w:r>
      <w:r w:rsidRPr="00BA5AE2">
        <w:rPr>
          <w:rFonts w:ascii="Times New Roman" w:eastAsia="Times New Roman" w:hAnsi="Times New Roman" w:cs="Times New Roman"/>
          <w:sz w:val="24"/>
          <w:szCs w:val="24"/>
        </w:rPr>
        <w:t>ti</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2"/>
          <w:sz w:val="24"/>
          <w:szCs w:val="24"/>
        </w:rPr>
        <w:t>h</w:t>
      </w:r>
      <w:r w:rsidRPr="00BA5AE2">
        <w:rPr>
          <w:rFonts w:ascii="Times New Roman" w:eastAsia="Times New Roman" w:hAnsi="Times New Roman" w:cs="Times New Roman"/>
          <w:spacing w:val="-1"/>
          <w:sz w:val="24"/>
          <w:szCs w:val="24"/>
        </w:rPr>
        <w:t>er</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sh</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ll</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z w:val="24"/>
          <w:szCs w:val="24"/>
        </w:rPr>
        <w:t>oti</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z w:val="24"/>
          <w:szCs w:val="24"/>
        </w:rPr>
        <w:t>ood</w:t>
      </w:r>
      <w:r w:rsidRPr="00BA5AE2">
        <w:rPr>
          <w:rFonts w:ascii="Times New Roman" w:eastAsia="Times New Roman" w:hAnsi="Times New Roman" w:cs="Times New Roman"/>
          <w:spacing w:val="7"/>
          <w:sz w:val="24"/>
          <w:szCs w:val="24"/>
        </w:rPr>
        <w:t xml:space="preserve"> </w:t>
      </w:r>
      <w:r w:rsidRPr="00BA5AE2">
        <w:rPr>
          <w:rFonts w:ascii="Times New Roman" w:eastAsia="Times New Roman" w:hAnsi="Times New Roman" w:cs="Times New Roman"/>
          <w:spacing w:val="-1"/>
          <w:sz w:val="24"/>
          <w:szCs w:val="24"/>
        </w:rPr>
        <w:t>fa</w:t>
      </w:r>
      <w:r w:rsidRPr="00BA5AE2">
        <w:rPr>
          <w:rFonts w:ascii="Times New Roman" w:eastAsia="Times New Roman" w:hAnsi="Times New Roman" w:cs="Times New Roman"/>
          <w:sz w:val="24"/>
          <w:szCs w:val="24"/>
        </w:rPr>
        <w:t>ith</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modi</w:t>
      </w:r>
      <w:r w:rsidRPr="00BA5AE2">
        <w:rPr>
          <w:rFonts w:ascii="Times New Roman" w:eastAsia="Times New Roman" w:hAnsi="Times New Roman" w:cs="Times New Roman"/>
          <w:spacing w:val="2"/>
          <w:sz w:val="24"/>
          <w:szCs w:val="24"/>
        </w:rPr>
        <w:t>f</w:t>
      </w:r>
      <w:r w:rsidRPr="00BA5AE2">
        <w:rPr>
          <w:rFonts w:ascii="Times New Roman" w:eastAsia="Times New Roman" w:hAnsi="Times New Roman" w:cs="Times New Roman"/>
          <w:sz w:val="24"/>
          <w:szCs w:val="24"/>
        </w:rPr>
        <w:t>y this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2"/>
          <w:sz w:val="24"/>
          <w:szCs w:val="24"/>
        </w:rPr>
        <w:t>A</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pacing w:val="2"/>
          <w:sz w:val="24"/>
          <w:szCs w:val="24"/>
        </w:rPr>
        <w:t>r</w:t>
      </w:r>
      <w:r w:rsidRPr="00BA5AE2">
        <w:rPr>
          <w:rFonts w:ascii="Times New Roman" w:eastAsia="Times New Roman" w:hAnsi="Times New Roman" w:cs="Times New Roman"/>
          <w:spacing w:val="-1"/>
          <w:sz w:val="24"/>
          <w:szCs w:val="24"/>
        </w:rPr>
        <w:t>ee</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nt</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so</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f</w:t>
      </w:r>
      <w:r w:rsidRPr="00BA5AE2">
        <w:rPr>
          <w:rFonts w:ascii="Times New Roman" w:eastAsia="Times New Roman" w:hAnsi="Times New Roman" w:cs="Times New Roman"/>
          <w:spacing w:val="-1"/>
          <w:sz w:val="24"/>
          <w:szCs w:val="24"/>
        </w:rPr>
        <w:t>fec</w:t>
      </w:r>
      <w:r w:rsidRPr="00BA5AE2">
        <w:rPr>
          <w:rFonts w:ascii="Times New Roman" w:eastAsia="Times New Roman" w:hAnsi="Times New Roman" w:cs="Times New Roman"/>
          <w:sz w:val="24"/>
          <w:szCs w:val="24"/>
        </w:rPr>
        <w:t>t the</w:t>
      </w:r>
      <w:r w:rsidR="00C74FBA" w:rsidRPr="00BA5AE2">
        <w:rPr>
          <w:rFonts w:ascii="Times New Roman" w:eastAsia="Times New Roman" w:hAnsi="Times New Roman" w:cs="Times New Roman"/>
          <w:sz w:val="24"/>
          <w:szCs w:val="24"/>
        </w:rPr>
        <w:t>ir</w:t>
      </w:r>
      <w:r w:rsidRPr="00BA5AE2">
        <w:rPr>
          <w:rFonts w:ascii="Times New Roman" w:eastAsia="Times New Roman" w:hAnsi="Times New Roman" w:cs="Times New Roman"/>
          <w:spacing w:val="1"/>
          <w:sz w:val="24"/>
          <w:szCs w:val="24"/>
        </w:rPr>
        <w:t xml:space="preserve"> </w:t>
      </w:r>
      <w:r w:rsidRPr="00BA5AE2">
        <w:rPr>
          <w:rFonts w:ascii="Times New Roman" w:eastAsia="Times New Roman" w:hAnsi="Times New Roman" w:cs="Times New Roman"/>
          <w:sz w:val="24"/>
          <w:szCs w:val="24"/>
        </w:rPr>
        <w:t>o</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z w:val="24"/>
          <w:szCs w:val="24"/>
        </w:rPr>
        <w:t>i</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z w:val="24"/>
          <w:szCs w:val="24"/>
        </w:rPr>
        <w:t>in</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l</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int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nt</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s</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los</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3"/>
          <w:sz w:val="24"/>
          <w:szCs w:val="24"/>
        </w:rPr>
        <w:t>l</w:t>
      </w:r>
      <w:r w:rsidRPr="00BA5AE2">
        <w:rPr>
          <w:rFonts w:ascii="Times New Roman" w:eastAsia="Times New Roman" w:hAnsi="Times New Roman" w:cs="Times New Roman"/>
          <w:sz w:val="24"/>
          <w:szCs w:val="24"/>
        </w:rPr>
        <w:t>y</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s</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z w:val="24"/>
          <w:szCs w:val="24"/>
        </w:rPr>
        <w:t>possib</w:t>
      </w:r>
      <w:r w:rsidRPr="00BA5AE2">
        <w:rPr>
          <w:rFonts w:ascii="Times New Roman" w:eastAsia="Times New Roman" w:hAnsi="Times New Roman" w:cs="Times New Roman"/>
          <w:spacing w:val="1"/>
          <w:sz w:val="24"/>
          <w:szCs w:val="24"/>
        </w:rPr>
        <w:t>l</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i</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n</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acce</w:t>
      </w:r>
      <w:r w:rsidRPr="00BA5AE2">
        <w:rPr>
          <w:rFonts w:ascii="Times New Roman" w:eastAsia="Times New Roman" w:hAnsi="Times New Roman" w:cs="Times New Roman"/>
          <w:sz w:val="24"/>
          <w:szCs w:val="24"/>
        </w:rPr>
        <w:t>pt</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ble</w:t>
      </w:r>
      <w:r w:rsidRPr="00BA5AE2">
        <w:rPr>
          <w:rFonts w:ascii="Times New Roman" w:eastAsia="Times New Roman" w:hAnsi="Times New Roman" w:cs="Times New Roman"/>
          <w:spacing w:val="1"/>
          <w:sz w:val="24"/>
          <w:szCs w:val="24"/>
        </w:rPr>
        <w:t xml:space="preserve"> </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nn</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r</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z w:val="24"/>
          <w:szCs w:val="24"/>
        </w:rPr>
        <w:t>both</w:t>
      </w:r>
      <w:r w:rsidRPr="00BA5AE2">
        <w:rPr>
          <w:rFonts w:ascii="Times New Roman" w:eastAsia="Times New Roman" w:hAnsi="Times New Roman" w:cs="Times New Roman"/>
          <w:spacing w:val="2"/>
          <w:sz w:val="24"/>
          <w:szCs w:val="24"/>
        </w:rPr>
        <w:t xml:space="preserve"> </w:t>
      </w:r>
      <w:r w:rsidRPr="00BA5AE2">
        <w:rPr>
          <w:rFonts w:ascii="Times New Roman" w:eastAsia="Times New Roman" w:hAnsi="Times New Roman" w:cs="Times New Roman"/>
          <w:spacing w:val="1"/>
          <w:sz w:val="24"/>
          <w:szCs w:val="24"/>
        </w:rPr>
        <w:t>P</w:t>
      </w:r>
      <w:r w:rsidRPr="00BA5AE2">
        <w:rPr>
          <w:rFonts w:ascii="Times New Roman" w:eastAsia="Times New Roman" w:hAnsi="Times New Roman" w:cs="Times New Roman"/>
          <w:spacing w:val="-1"/>
          <w:sz w:val="24"/>
          <w:szCs w:val="24"/>
        </w:rPr>
        <w:t>ar</w:t>
      </w:r>
      <w:r w:rsidRPr="00BA5AE2">
        <w:rPr>
          <w:rFonts w:ascii="Times New Roman" w:eastAsia="Times New Roman" w:hAnsi="Times New Roman" w:cs="Times New Roman"/>
          <w:sz w:val="24"/>
          <w:szCs w:val="24"/>
        </w:rPr>
        <w:t>ti</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s, to the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th</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the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ra</w:t>
      </w:r>
      <w:r w:rsidRPr="00BA5AE2">
        <w:rPr>
          <w:rFonts w:ascii="Times New Roman" w:eastAsia="Times New Roman" w:hAnsi="Times New Roman" w:cs="Times New Roman"/>
          <w:sz w:val="24"/>
          <w:szCs w:val="24"/>
        </w:rPr>
        <w:t>ns</w:t>
      </w:r>
      <w:r w:rsidRPr="00BA5AE2">
        <w:rPr>
          <w:rFonts w:ascii="Times New Roman" w:eastAsia="Times New Roman" w:hAnsi="Times New Roman" w:cs="Times New Roman"/>
          <w:spacing w:val="-1"/>
          <w:sz w:val="24"/>
          <w:szCs w:val="24"/>
        </w:rPr>
        <w:t>ac</w:t>
      </w:r>
      <w:r w:rsidRPr="00BA5AE2">
        <w:rPr>
          <w:rFonts w:ascii="Times New Roman" w:eastAsia="Times New Roman" w:hAnsi="Times New Roman" w:cs="Times New Roman"/>
          <w:sz w:val="24"/>
          <w:szCs w:val="24"/>
        </w:rPr>
        <w:t>tions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c</w:t>
      </w:r>
      <w:r w:rsidRPr="00BA5AE2">
        <w:rPr>
          <w:rFonts w:ascii="Times New Roman" w:eastAsia="Times New Roman" w:hAnsi="Times New Roman" w:cs="Times New Roman"/>
          <w:sz w:val="24"/>
          <w:szCs w:val="24"/>
        </w:rPr>
        <w:t>ont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mpl</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2"/>
          <w:sz w:val="24"/>
          <w:szCs w:val="24"/>
        </w:rPr>
        <w:t>b</w:t>
      </w:r>
      <w:r w:rsidRPr="00BA5AE2">
        <w:rPr>
          <w:rFonts w:ascii="Times New Roman" w:eastAsia="Times New Roman" w:hAnsi="Times New Roman" w:cs="Times New Roman"/>
          <w:sz w:val="24"/>
          <w:szCs w:val="24"/>
        </w:rPr>
        <w:t>y this</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2"/>
          <w:sz w:val="24"/>
          <w:szCs w:val="24"/>
        </w:rPr>
        <w:t>g</w:t>
      </w:r>
      <w:r w:rsidRPr="00BA5AE2">
        <w:rPr>
          <w:rFonts w:ascii="Times New Roman" w:eastAsia="Times New Roman" w:hAnsi="Times New Roman" w:cs="Times New Roman"/>
          <w:spacing w:val="-1"/>
          <w:sz w:val="24"/>
          <w:szCs w:val="24"/>
        </w:rPr>
        <w:t>r</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m</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nt</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pacing w:val="-1"/>
          <w:sz w:val="24"/>
          <w:szCs w:val="24"/>
        </w:rPr>
        <w:t>a</w:t>
      </w:r>
      <w:r w:rsidRPr="00BA5AE2">
        <w:rPr>
          <w:rFonts w:ascii="Times New Roman" w:eastAsia="Times New Roman" w:hAnsi="Times New Roman" w:cs="Times New Roman"/>
          <w:spacing w:val="2"/>
          <w:sz w:val="24"/>
          <w:szCs w:val="24"/>
        </w:rPr>
        <w:t>r</w:t>
      </w:r>
      <w:r w:rsidRPr="00BA5AE2">
        <w:rPr>
          <w:rFonts w:ascii="Times New Roman" w:eastAsia="Times New Roman" w:hAnsi="Times New Roman" w:cs="Times New Roman"/>
          <w:sz w:val="24"/>
          <w:szCs w:val="24"/>
        </w:rPr>
        <w:t>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x</w:t>
      </w:r>
      <w:r w:rsidRPr="00BA5AE2">
        <w:rPr>
          <w:rFonts w:ascii="Times New Roman" w:eastAsia="Times New Roman" w:hAnsi="Times New Roman" w:cs="Times New Roman"/>
          <w:spacing w:val="-1"/>
          <w:sz w:val="24"/>
          <w:szCs w:val="24"/>
        </w:rPr>
        <w:t>ec</w:t>
      </w:r>
      <w:r w:rsidRPr="00BA5AE2">
        <w:rPr>
          <w:rFonts w:ascii="Times New Roman" w:eastAsia="Times New Roman" w:hAnsi="Times New Roman" w:cs="Times New Roman"/>
          <w:sz w:val="24"/>
          <w:szCs w:val="24"/>
        </w:rPr>
        <w:t>ut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d</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to</w:t>
      </w:r>
      <w:r w:rsidRPr="00BA5AE2">
        <w:rPr>
          <w:rFonts w:ascii="Times New Roman" w:eastAsia="Times New Roman" w:hAnsi="Times New Roman" w:cs="Times New Roman"/>
          <w:spacing w:val="5"/>
          <w:sz w:val="24"/>
          <w:szCs w:val="24"/>
        </w:rPr>
        <w:t xml:space="preserve"> </w:t>
      </w:r>
      <w:r w:rsidRPr="00BA5AE2">
        <w:rPr>
          <w:rFonts w:ascii="Times New Roman" w:eastAsia="Times New Roman" w:hAnsi="Times New Roman" w:cs="Times New Roman"/>
          <w:sz w:val="24"/>
          <w:szCs w:val="24"/>
        </w:rPr>
        <w:t>the</w:t>
      </w:r>
      <w:r w:rsidRPr="00BA5AE2">
        <w:rPr>
          <w:rFonts w:ascii="Times New Roman" w:eastAsia="Times New Roman" w:hAnsi="Times New Roman" w:cs="Times New Roman"/>
          <w:spacing w:val="4"/>
          <w:sz w:val="24"/>
          <w:szCs w:val="24"/>
        </w:rPr>
        <w:t xml:space="preserve"> </w:t>
      </w:r>
      <w:r w:rsidRPr="00BA5AE2">
        <w:rPr>
          <w:rFonts w:ascii="Times New Roman" w:eastAsia="Times New Roman" w:hAnsi="Times New Roman" w:cs="Times New Roman"/>
          <w:spacing w:val="-1"/>
          <w:sz w:val="24"/>
          <w:szCs w:val="24"/>
        </w:rPr>
        <w:t>f</w:t>
      </w:r>
      <w:r w:rsidRPr="00BA5AE2">
        <w:rPr>
          <w:rFonts w:ascii="Times New Roman" w:eastAsia="Times New Roman" w:hAnsi="Times New Roman" w:cs="Times New Roman"/>
          <w:sz w:val="24"/>
          <w:szCs w:val="24"/>
        </w:rPr>
        <w:t>ull</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st</w:t>
      </w:r>
      <w:r w:rsidRPr="00BA5AE2">
        <w:rPr>
          <w:rFonts w:ascii="Times New Roman" w:eastAsia="Times New Roman" w:hAnsi="Times New Roman" w:cs="Times New Roman"/>
          <w:spacing w:val="3"/>
          <w:sz w:val="24"/>
          <w:szCs w:val="24"/>
        </w:rPr>
        <w:t xml:space="preserve"> </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pacing w:val="2"/>
          <w:sz w:val="24"/>
          <w:szCs w:val="24"/>
        </w:rPr>
        <w:t>x</w:t>
      </w:r>
      <w:r w:rsidRPr="00BA5AE2">
        <w:rPr>
          <w:rFonts w:ascii="Times New Roman" w:eastAsia="Times New Roman" w:hAnsi="Times New Roman" w:cs="Times New Roman"/>
          <w:sz w:val="24"/>
          <w:szCs w:val="24"/>
        </w:rPr>
        <w:t>t</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nt possibl</w:t>
      </w:r>
      <w:r w:rsidRPr="00BA5AE2">
        <w:rPr>
          <w:rFonts w:ascii="Times New Roman" w:eastAsia="Times New Roman" w:hAnsi="Times New Roman" w:cs="Times New Roman"/>
          <w:spacing w:val="-1"/>
          <w:sz w:val="24"/>
          <w:szCs w:val="24"/>
        </w:rPr>
        <w:t>e</w:t>
      </w:r>
      <w:r w:rsidRPr="00BA5AE2">
        <w:rPr>
          <w:rFonts w:ascii="Times New Roman" w:eastAsia="Times New Roman" w:hAnsi="Times New Roman" w:cs="Times New Roman"/>
          <w:sz w:val="24"/>
          <w:szCs w:val="24"/>
        </w:rPr>
        <w:t>.</w:t>
      </w:r>
    </w:p>
    <w:p w14:paraId="1358F426" w14:textId="77777777" w:rsidR="00ED3FDE" w:rsidRPr="00E800C8" w:rsidRDefault="00ED3FDE" w:rsidP="00E800C8">
      <w:pPr>
        <w:spacing w:after="0"/>
        <w:rPr>
          <w:rFonts w:ascii="Times New Roman" w:hAnsi="Times New Roman" w:cs="Times New Roman"/>
          <w:sz w:val="24"/>
          <w:szCs w:val="24"/>
        </w:rPr>
      </w:pPr>
    </w:p>
    <w:p w14:paraId="569B0801" w14:textId="77777777" w:rsidR="007E5A7D" w:rsidRPr="001966DE" w:rsidRDefault="007E5A7D" w:rsidP="00E800C8">
      <w:pPr>
        <w:pStyle w:val="ListParagraph"/>
        <w:numPr>
          <w:ilvl w:val="0"/>
          <w:numId w:val="20"/>
        </w:numPr>
        <w:spacing w:after="0" w:line="240" w:lineRule="auto"/>
        <w:ind w:left="360" w:right="-20" w:hanging="360"/>
        <w:rPr>
          <w:rFonts w:ascii="Times New Roman" w:hAnsi="Times New Roman" w:cs="Times New Roman"/>
          <w:sz w:val="24"/>
          <w:szCs w:val="24"/>
        </w:rPr>
      </w:pPr>
      <w:r w:rsidRPr="00E800C8">
        <w:rPr>
          <w:rFonts w:ascii="Times New Roman" w:hAnsi="Times New Roman" w:cs="Times New Roman"/>
          <w:b/>
          <w:sz w:val="24"/>
          <w:szCs w:val="24"/>
        </w:rPr>
        <w:t xml:space="preserve">PERSONS TO CONTACT  </w:t>
      </w:r>
    </w:p>
    <w:p w14:paraId="148F0308" w14:textId="77777777" w:rsidR="001966DE" w:rsidRPr="00E800C8" w:rsidRDefault="001966DE" w:rsidP="001966DE">
      <w:pPr>
        <w:pStyle w:val="ListParagraph"/>
        <w:spacing w:after="0" w:line="240" w:lineRule="auto"/>
        <w:ind w:left="360" w:right="-20"/>
        <w:rPr>
          <w:rFonts w:ascii="Times New Roman" w:hAnsi="Times New Roman" w:cs="Times New Roman"/>
          <w:sz w:val="24"/>
          <w:szCs w:val="24"/>
        </w:rPr>
      </w:pPr>
    </w:p>
    <w:p w14:paraId="4D73F643" w14:textId="77777777" w:rsidR="007E5A7D" w:rsidRPr="007223AA" w:rsidRDefault="007E5A7D" w:rsidP="00012299">
      <w:pPr>
        <w:pStyle w:val="Heading2"/>
        <w:keepNext/>
        <w:keepLines/>
        <w:widowControl/>
        <w:numPr>
          <w:ilvl w:val="0"/>
          <w:numId w:val="21"/>
        </w:numPr>
        <w:spacing w:line="259" w:lineRule="auto"/>
        <w:rPr>
          <w:szCs w:val="24"/>
        </w:rPr>
      </w:pPr>
      <w:r w:rsidRPr="007223AA">
        <w:rPr>
          <w:szCs w:val="24"/>
        </w:rPr>
        <w:t>P</w:t>
      </w:r>
      <w:r w:rsidR="00BF7D3E" w:rsidRPr="007223AA">
        <w:rPr>
          <w:szCs w:val="24"/>
        </w:rPr>
        <w:t>rogram and Policy I</w:t>
      </w:r>
      <w:r w:rsidRPr="007223AA">
        <w:rPr>
          <w:szCs w:val="24"/>
        </w:rPr>
        <w:t>ssues:</w:t>
      </w:r>
    </w:p>
    <w:p w14:paraId="74BB568E" w14:textId="77777777" w:rsidR="007E5A7D" w:rsidRPr="00E800C8" w:rsidRDefault="00925EDD"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Deondra Moseley</w:t>
      </w:r>
    </w:p>
    <w:p w14:paraId="51F48D35" w14:textId="77777777" w:rsidR="00925EDD" w:rsidRPr="00E800C8" w:rsidRDefault="00925EDD" w:rsidP="00E800C8">
      <w:pPr>
        <w:spacing w:after="0" w:line="240" w:lineRule="auto"/>
        <w:ind w:left="810"/>
        <w:rPr>
          <w:rFonts w:ascii="Times New Roman" w:eastAsia="Calibri" w:hAnsi="Times New Roman" w:cs="Times New Roman"/>
          <w:sz w:val="24"/>
          <w:szCs w:val="24"/>
        </w:rPr>
      </w:pPr>
      <w:r w:rsidRPr="00E800C8">
        <w:rPr>
          <w:rFonts w:ascii="Times New Roman" w:eastAsia="Calibri" w:hAnsi="Times New Roman" w:cs="Times New Roman"/>
          <w:sz w:val="24"/>
          <w:szCs w:val="24"/>
        </w:rPr>
        <w:t>Director</w:t>
      </w:r>
    </w:p>
    <w:p w14:paraId="2DD9FB67" w14:textId="77777777" w:rsidR="007E5A7D" w:rsidRPr="00E800C8" w:rsidRDefault="00925EDD" w:rsidP="00E800C8">
      <w:pPr>
        <w:spacing w:after="0" w:line="240" w:lineRule="auto"/>
        <w:ind w:left="810"/>
        <w:rPr>
          <w:rFonts w:ascii="Times New Roman" w:eastAsia="Calibri" w:hAnsi="Times New Roman" w:cs="Times New Roman"/>
          <w:sz w:val="24"/>
          <w:szCs w:val="24"/>
        </w:rPr>
      </w:pPr>
      <w:r w:rsidRPr="00E800C8">
        <w:rPr>
          <w:rFonts w:ascii="Times New Roman" w:eastAsia="Calibri" w:hAnsi="Times New Roman" w:cs="Times New Roman"/>
          <w:sz w:val="24"/>
          <w:szCs w:val="24"/>
        </w:rPr>
        <w:t xml:space="preserve">Division of Enrollment Payment Data </w:t>
      </w:r>
    </w:p>
    <w:p w14:paraId="1E8E6D65" w14:textId="77777777" w:rsidR="00CA70E4" w:rsidRPr="00E800C8" w:rsidRDefault="00CA70E4" w:rsidP="00E800C8">
      <w:pPr>
        <w:spacing w:after="0" w:line="240" w:lineRule="auto"/>
        <w:ind w:left="810"/>
        <w:rPr>
          <w:rFonts w:ascii="Times New Roman" w:eastAsia="Times New Roman" w:hAnsi="Times New Roman" w:cs="Times New Roman"/>
          <w:sz w:val="24"/>
          <w:szCs w:val="24"/>
        </w:rPr>
      </w:pPr>
      <w:r w:rsidRPr="00E800C8">
        <w:rPr>
          <w:rFonts w:ascii="Times New Roman" w:eastAsia="Calibri" w:hAnsi="Times New Roman" w:cs="Times New Roman"/>
          <w:sz w:val="24"/>
          <w:szCs w:val="24"/>
        </w:rPr>
        <w:t xml:space="preserve">Payment Policy &amp; Financial Management Group </w:t>
      </w:r>
    </w:p>
    <w:p w14:paraId="59078066" w14:textId="77777777" w:rsidR="00925EDD" w:rsidRPr="00E800C8" w:rsidRDefault="00CA70E4"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Center for Consumer Information &amp; Insurance Oversight</w:t>
      </w:r>
    </w:p>
    <w:p w14:paraId="0FD5B88D" w14:textId="77777777" w:rsidR="00CA70E4" w:rsidRPr="00E800C8" w:rsidRDefault="00CA70E4" w:rsidP="00E800C8">
      <w:pPr>
        <w:spacing w:after="0" w:line="240" w:lineRule="auto"/>
        <w:ind w:left="810"/>
        <w:rPr>
          <w:rFonts w:ascii="Times New Roman" w:eastAsia="Times New Roman" w:hAnsi="Times New Roman" w:cs="Times New Roman"/>
          <w:sz w:val="24"/>
          <w:szCs w:val="24"/>
        </w:rPr>
      </w:pPr>
      <w:r w:rsidRPr="00E800C8">
        <w:rPr>
          <w:rFonts w:ascii="Times New Roman" w:hAnsi="Times New Roman" w:cs="Times New Roman"/>
          <w:sz w:val="24"/>
          <w:szCs w:val="24"/>
        </w:rPr>
        <w:t>Centers for Medicaid &amp; Medicare Services</w:t>
      </w:r>
    </w:p>
    <w:p w14:paraId="1515B77E" w14:textId="77777777" w:rsidR="007E5A7D" w:rsidRPr="00E800C8" w:rsidRDefault="007E5A7D"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750</w:t>
      </w:r>
      <w:r w:rsidR="00925EDD" w:rsidRPr="00E800C8">
        <w:rPr>
          <w:rFonts w:ascii="Times New Roman" w:eastAsia="Times New Roman" w:hAnsi="Times New Roman" w:cs="Times New Roman"/>
          <w:sz w:val="24"/>
          <w:szCs w:val="24"/>
        </w:rPr>
        <w:t>0</w:t>
      </w:r>
      <w:r w:rsidRPr="00E800C8">
        <w:rPr>
          <w:rFonts w:ascii="Times New Roman" w:eastAsia="Times New Roman" w:hAnsi="Times New Roman" w:cs="Times New Roman"/>
          <w:sz w:val="24"/>
          <w:szCs w:val="24"/>
        </w:rPr>
        <w:t xml:space="preserve"> </w:t>
      </w:r>
      <w:r w:rsidR="00925EDD" w:rsidRPr="00E800C8">
        <w:rPr>
          <w:rFonts w:ascii="Times New Roman" w:eastAsia="Times New Roman" w:hAnsi="Times New Roman" w:cs="Times New Roman"/>
          <w:sz w:val="24"/>
          <w:szCs w:val="24"/>
        </w:rPr>
        <w:t xml:space="preserve">Security Boulevard </w:t>
      </w:r>
    </w:p>
    <w:p w14:paraId="7D2D0E13" w14:textId="77777777" w:rsidR="00CA70E4" w:rsidRPr="00E800C8" w:rsidRDefault="007E5A7D"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B</w:t>
      </w:r>
      <w:r w:rsidR="00925EDD" w:rsidRPr="00E800C8">
        <w:rPr>
          <w:rFonts w:ascii="Times New Roman" w:eastAsia="Times New Roman" w:hAnsi="Times New Roman" w:cs="Times New Roman"/>
          <w:sz w:val="24"/>
          <w:szCs w:val="24"/>
        </w:rPr>
        <w:t xml:space="preserve">altimore, MD </w:t>
      </w:r>
      <w:r w:rsidRPr="00E800C8">
        <w:rPr>
          <w:rFonts w:ascii="Times New Roman" w:eastAsia="Times New Roman" w:hAnsi="Times New Roman" w:cs="Times New Roman"/>
          <w:sz w:val="24"/>
          <w:szCs w:val="24"/>
        </w:rPr>
        <w:t>2</w:t>
      </w:r>
      <w:r w:rsidR="00925EDD" w:rsidRPr="00E800C8">
        <w:rPr>
          <w:rFonts w:ascii="Times New Roman" w:eastAsia="Times New Roman" w:hAnsi="Times New Roman" w:cs="Times New Roman"/>
          <w:sz w:val="24"/>
          <w:szCs w:val="24"/>
        </w:rPr>
        <w:t>122</w:t>
      </w:r>
      <w:r w:rsidRPr="00E800C8">
        <w:rPr>
          <w:rFonts w:ascii="Times New Roman" w:eastAsia="Times New Roman" w:hAnsi="Times New Roman" w:cs="Times New Roman"/>
          <w:sz w:val="24"/>
          <w:szCs w:val="24"/>
        </w:rPr>
        <w:t>4</w:t>
      </w:r>
    </w:p>
    <w:p w14:paraId="4481DCAC" w14:textId="77777777" w:rsidR="007E5A7D" w:rsidRPr="00E800C8" w:rsidRDefault="00CA70E4"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Mail Stop WB-22-75</w:t>
      </w:r>
    </w:p>
    <w:p w14:paraId="44FB905F" w14:textId="77777777" w:rsidR="007E5A7D" w:rsidRPr="00E800C8" w:rsidRDefault="007E5A7D"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 xml:space="preserve">Phone: </w:t>
      </w:r>
      <w:r w:rsidR="00925EDD" w:rsidRPr="00E800C8">
        <w:rPr>
          <w:rFonts w:ascii="Times New Roman" w:eastAsia="Times New Roman" w:hAnsi="Times New Roman" w:cs="Times New Roman"/>
          <w:sz w:val="24"/>
          <w:szCs w:val="24"/>
        </w:rPr>
        <w:t>41</w:t>
      </w:r>
      <w:r w:rsidRPr="00E800C8">
        <w:rPr>
          <w:rFonts w:ascii="Times New Roman" w:eastAsia="Times New Roman" w:hAnsi="Times New Roman" w:cs="Times New Roman"/>
          <w:sz w:val="24"/>
          <w:szCs w:val="24"/>
        </w:rPr>
        <w:t>0-</w:t>
      </w:r>
      <w:r w:rsidR="00925EDD" w:rsidRPr="00E800C8">
        <w:rPr>
          <w:rFonts w:ascii="Times New Roman" w:eastAsia="Times New Roman" w:hAnsi="Times New Roman" w:cs="Times New Roman"/>
          <w:sz w:val="24"/>
          <w:szCs w:val="24"/>
        </w:rPr>
        <w:t>786</w:t>
      </w:r>
      <w:r w:rsidRPr="00E800C8">
        <w:rPr>
          <w:rFonts w:ascii="Times New Roman" w:eastAsia="Times New Roman" w:hAnsi="Times New Roman" w:cs="Times New Roman"/>
          <w:sz w:val="24"/>
          <w:szCs w:val="24"/>
        </w:rPr>
        <w:t>-4</w:t>
      </w:r>
      <w:r w:rsidR="00925EDD" w:rsidRPr="00E800C8">
        <w:rPr>
          <w:rFonts w:ascii="Times New Roman" w:eastAsia="Times New Roman" w:hAnsi="Times New Roman" w:cs="Times New Roman"/>
          <w:sz w:val="24"/>
          <w:szCs w:val="24"/>
        </w:rPr>
        <w:t>577</w:t>
      </w:r>
      <w:r w:rsidRPr="00E800C8">
        <w:rPr>
          <w:rFonts w:ascii="Times New Roman" w:eastAsia="Times New Roman" w:hAnsi="Times New Roman" w:cs="Times New Roman"/>
          <w:sz w:val="24"/>
          <w:szCs w:val="24"/>
        </w:rPr>
        <w:t xml:space="preserve"> </w:t>
      </w:r>
    </w:p>
    <w:p w14:paraId="01DE56D8"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eastAsia="Times New Roman" w:hAnsi="Times New Roman" w:cs="Times New Roman"/>
          <w:sz w:val="24"/>
          <w:szCs w:val="24"/>
        </w:rPr>
        <w:lastRenderedPageBreak/>
        <w:t xml:space="preserve">E-Mail: </w:t>
      </w:r>
      <w:hyperlink r:id="rId16" w:history="1">
        <w:r w:rsidR="00925EDD" w:rsidRPr="00E800C8">
          <w:rPr>
            <w:rStyle w:val="Hyperlink"/>
            <w:rFonts w:ascii="Times New Roman" w:eastAsia="Times New Roman" w:hAnsi="Times New Roman"/>
            <w:color w:val="auto"/>
            <w:sz w:val="24"/>
            <w:szCs w:val="24"/>
          </w:rPr>
          <w:t>deondra.moseley@cms.hhs.gov</w:t>
        </w:r>
      </w:hyperlink>
    </w:p>
    <w:p w14:paraId="49B65723" w14:textId="77777777" w:rsidR="007E5A7D" w:rsidRPr="00E800C8" w:rsidRDefault="007E5A7D" w:rsidP="00E800C8">
      <w:pPr>
        <w:shd w:val="clear" w:color="auto" w:fill="FFFFFF"/>
        <w:spacing w:after="0" w:line="240" w:lineRule="auto"/>
        <w:ind w:left="990"/>
        <w:rPr>
          <w:rFonts w:ascii="Times New Roman" w:hAnsi="Times New Roman" w:cs="Times New Roman"/>
          <w:spacing w:val="-2"/>
          <w:sz w:val="24"/>
          <w:szCs w:val="24"/>
        </w:rPr>
      </w:pPr>
    </w:p>
    <w:p w14:paraId="5ED5FD85" w14:textId="77777777" w:rsidR="007E5A7D" w:rsidRPr="00E800C8" w:rsidRDefault="007E5A7D" w:rsidP="00E800C8">
      <w:pPr>
        <w:tabs>
          <w:tab w:val="left" w:pos="5580"/>
        </w:tabs>
        <w:spacing w:after="0" w:line="240" w:lineRule="auto"/>
        <w:ind w:left="1260"/>
        <w:rPr>
          <w:rFonts w:ascii="Times New Roman" w:hAnsi="Times New Roman" w:cs="Times New Roman"/>
          <w:sz w:val="24"/>
          <w:szCs w:val="24"/>
        </w:rPr>
      </w:pPr>
    </w:p>
    <w:p w14:paraId="526BBC05" w14:textId="77777777" w:rsidR="007E5A7D" w:rsidRPr="00E800C8" w:rsidRDefault="007E5A7D" w:rsidP="00E800C8">
      <w:pPr>
        <w:pStyle w:val="ListParagraph"/>
        <w:widowControl/>
        <w:numPr>
          <w:ilvl w:val="0"/>
          <w:numId w:val="21"/>
        </w:numPr>
        <w:spacing w:after="0" w:line="259" w:lineRule="auto"/>
        <w:rPr>
          <w:rFonts w:ascii="Times New Roman" w:hAnsi="Times New Roman" w:cs="Times New Roman"/>
          <w:sz w:val="24"/>
          <w:szCs w:val="24"/>
        </w:rPr>
      </w:pPr>
      <w:r w:rsidRPr="00E800C8">
        <w:rPr>
          <w:rFonts w:ascii="Times New Roman" w:hAnsi="Times New Roman" w:cs="Times New Roman"/>
          <w:sz w:val="24"/>
          <w:szCs w:val="24"/>
        </w:rPr>
        <w:t>Privacy and Agreement Issues:</w:t>
      </w:r>
    </w:p>
    <w:p w14:paraId="0A18EA74" w14:textId="77777777" w:rsidR="00BF7D3E" w:rsidRPr="00E800C8" w:rsidRDefault="00BF7D3E" w:rsidP="00E800C8">
      <w:pPr>
        <w:pStyle w:val="ListParagraph"/>
        <w:widowControl/>
        <w:spacing w:after="0" w:line="259" w:lineRule="auto"/>
        <w:rPr>
          <w:rFonts w:ascii="Times New Roman" w:hAnsi="Times New Roman" w:cs="Times New Roman"/>
          <w:sz w:val="24"/>
          <w:szCs w:val="24"/>
        </w:rPr>
      </w:pPr>
    </w:p>
    <w:p w14:paraId="78E7276C"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sz w:val="24"/>
          <w:szCs w:val="24"/>
        </w:rPr>
        <w:t xml:space="preserve">Barbara Demopulos, Privacy </w:t>
      </w:r>
      <w:r w:rsidR="00CF04F2" w:rsidRPr="00E800C8">
        <w:rPr>
          <w:rFonts w:ascii="Times New Roman" w:hAnsi="Times New Roman" w:cs="Times New Roman"/>
          <w:sz w:val="24"/>
          <w:szCs w:val="24"/>
        </w:rPr>
        <w:t xml:space="preserve">Advisor </w:t>
      </w:r>
    </w:p>
    <w:p w14:paraId="56E05EC8"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sz w:val="24"/>
          <w:szCs w:val="24"/>
        </w:rPr>
        <w:t>Division of Security, Privacy Policy and Governance</w:t>
      </w:r>
    </w:p>
    <w:p w14:paraId="78A104EE"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eastAsia="Times New Roman" w:hAnsi="Times New Roman" w:cs="Times New Roman"/>
          <w:sz w:val="24"/>
          <w:szCs w:val="24"/>
        </w:rPr>
        <w:t>Information</w:t>
      </w:r>
      <w:r w:rsidRPr="00E800C8">
        <w:rPr>
          <w:rFonts w:ascii="Times New Roman" w:hAnsi="Times New Roman" w:cs="Times New Roman"/>
          <w:sz w:val="24"/>
          <w:szCs w:val="24"/>
        </w:rPr>
        <w:t xml:space="preserve"> Security and Privacy Group </w:t>
      </w:r>
    </w:p>
    <w:p w14:paraId="54471C57" w14:textId="77777777" w:rsidR="007E5A7D" w:rsidRPr="00E800C8" w:rsidRDefault="007E5A7D" w:rsidP="00E800C8">
      <w:pPr>
        <w:spacing w:after="0" w:line="240" w:lineRule="auto"/>
        <w:ind w:left="8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 xml:space="preserve">Office of Information Technology              </w:t>
      </w:r>
    </w:p>
    <w:p w14:paraId="47171570"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sz w:val="24"/>
          <w:szCs w:val="24"/>
        </w:rPr>
        <w:t xml:space="preserve">Centers for Medicaid &amp; Medicare Services </w:t>
      </w:r>
    </w:p>
    <w:p w14:paraId="5B9E4FBD" w14:textId="77777777" w:rsidR="00925EDD" w:rsidRPr="00E800C8" w:rsidRDefault="00925EDD" w:rsidP="00E800C8">
      <w:pPr>
        <w:spacing w:after="0" w:line="240" w:lineRule="auto"/>
        <w:ind w:left="810"/>
        <w:rPr>
          <w:rFonts w:ascii="Times New Roman" w:hAnsi="Times New Roman" w:cs="Times New Roman"/>
          <w:bCs/>
          <w:sz w:val="24"/>
          <w:szCs w:val="24"/>
        </w:rPr>
      </w:pPr>
      <w:r w:rsidRPr="00E800C8">
        <w:rPr>
          <w:rFonts w:ascii="Times New Roman" w:hAnsi="Times New Roman" w:cs="Times New Roman"/>
          <w:bCs/>
          <w:sz w:val="24"/>
          <w:szCs w:val="24"/>
        </w:rPr>
        <w:t>7500 Security Boulevard</w:t>
      </w:r>
    </w:p>
    <w:p w14:paraId="6365EEA2" w14:textId="77777777" w:rsidR="00925EDD" w:rsidRPr="00E800C8" w:rsidRDefault="00925ED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bCs/>
          <w:sz w:val="24"/>
          <w:szCs w:val="24"/>
        </w:rPr>
        <w:t>Baltimore, MD 21244</w:t>
      </w:r>
    </w:p>
    <w:p w14:paraId="5880A90C"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sz w:val="24"/>
          <w:szCs w:val="24"/>
        </w:rPr>
        <w:t xml:space="preserve">Mail-stop: </w:t>
      </w:r>
      <w:r w:rsidR="00F22D65" w:rsidRPr="00E800C8">
        <w:rPr>
          <w:rFonts w:ascii="Times New Roman" w:hAnsi="Times New Roman" w:cs="Times New Roman"/>
          <w:sz w:val="24"/>
          <w:szCs w:val="24"/>
        </w:rPr>
        <w:t>N</w:t>
      </w:r>
      <w:r w:rsidR="0008536D" w:rsidRPr="00E800C8">
        <w:rPr>
          <w:rFonts w:ascii="Times New Roman" w:hAnsi="Times New Roman" w:cs="Times New Roman"/>
          <w:sz w:val="24"/>
          <w:szCs w:val="24"/>
        </w:rPr>
        <w:t>1-14-40</w:t>
      </w:r>
    </w:p>
    <w:p w14:paraId="5AE21649" w14:textId="77777777" w:rsidR="007E5A7D" w:rsidRPr="00E800C8" w:rsidRDefault="00925ED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sz w:val="24"/>
          <w:szCs w:val="24"/>
        </w:rPr>
        <w:t>Phone</w:t>
      </w:r>
      <w:r w:rsidR="00D367E2">
        <w:rPr>
          <w:rFonts w:ascii="Times New Roman" w:hAnsi="Times New Roman" w:cs="Times New Roman"/>
          <w:sz w:val="24"/>
          <w:szCs w:val="24"/>
        </w:rPr>
        <w:t>: 410-786-6340</w:t>
      </w:r>
    </w:p>
    <w:p w14:paraId="2E7DE20F" w14:textId="77777777" w:rsidR="007E5A7D" w:rsidRPr="00E800C8" w:rsidRDefault="007E5A7D" w:rsidP="00E800C8">
      <w:pPr>
        <w:spacing w:after="0" w:line="240" w:lineRule="auto"/>
        <w:ind w:left="810"/>
        <w:rPr>
          <w:rFonts w:ascii="Times New Roman" w:hAnsi="Times New Roman" w:cs="Times New Roman"/>
          <w:sz w:val="24"/>
          <w:szCs w:val="24"/>
        </w:rPr>
      </w:pPr>
      <w:r w:rsidRPr="00E800C8">
        <w:rPr>
          <w:rFonts w:ascii="Times New Roman" w:hAnsi="Times New Roman" w:cs="Times New Roman"/>
          <w:sz w:val="24"/>
          <w:szCs w:val="24"/>
        </w:rPr>
        <w:t xml:space="preserve">E-mail:  </w:t>
      </w:r>
      <w:hyperlink r:id="rId17" w:history="1">
        <w:r w:rsidR="00C2675F" w:rsidRPr="00E800C8">
          <w:rPr>
            <w:rStyle w:val="Hyperlink"/>
            <w:rFonts w:ascii="Times New Roman" w:hAnsi="Times New Roman"/>
            <w:color w:val="auto"/>
            <w:sz w:val="24"/>
            <w:szCs w:val="24"/>
          </w:rPr>
          <w:t>barbara.demopulos@cms.hhs.gov</w:t>
        </w:r>
      </w:hyperlink>
      <w:r w:rsidR="00C2675F" w:rsidRPr="00E800C8">
        <w:rPr>
          <w:rFonts w:ascii="Times New Roman" w:hAnsi="Times New Roman" w:cs="Times New Roman"/>
          <w:sz w:val="24"/>
          <w:szCs w:val="24"/>
        </w:rPr>
        <w:t xml:space="preserve"> </w:t>
      </w:r>
    </w:p>
    <w:p w14:paraId="2E5636BD" w14:textId="77777777" w:rsidR="007E5A7D" w:rsidRPr="00E800C8" w:rsidRDefault="007E5A7D" w:rsidP="00E800C8">
      <w:pPr>
        <w:keepNext/>
        <w:spacing w:after="0" w:line="240" w:lineRule="auto"/>
        <w:ind w:left="1260"/>
        <w:rPr>
          <w:rFonts w:ascii="Times New Roman" w:hAnsi="Times New Roman" w:cs="Times New Roman"/>
          <w:sz w:val="24"/>
          <w:szCs w:val="24"/>
        </w:rPr>
      </w:pPr>
    </w:p>
    <w:p w14:paraId="3C7EA99B" w14:textId="77777777" w:rsidR="007E5A7D" w:rsidRPr="005C064E" w:rsidRDefault="007E5A7D" w:rsidP="00E800C8">
      <w:pPr>
        <w:pStyle w:val="ListParagraph"/>
        <w:widowControl/>
        <w:numPr>
          <w:ilvl w:val="0"/>
          <w:numId w:val="21"/>
        </w:numPr>
        <w:spacing w:after="0" w:line="240" w:lineRule="auto"/>
        <w:rPr>
          <w:rFonts w:ascii="Times New Roman" w:hAnsi="Times New Roman" w:cs="Times New Roman"/>
          <w:sz w:val="24"/>
          <w:szCs w:val="24"/>
        </w:rPr>
      </w:pPr>
      <w:r w:rsidRPr="005C064E">
        <w:rPr>
          <w:rFonts w:ascii="Times New Roman" w:hAnsi="Times New Roman" w:cs="Times New Roman"/>
          <w:sz w:val="24"/>
          <w:szCs w:val="24"/>
        </w:rPr>
        <w:t>Security Issues:</w:t>
      </w:r>
    </w:p>
    <w:p w14:paraId="623D7AF2" w14:textId="77777777" w:rsidR="007E5A7D" w:rsidRPr="005C064E" w:rsidRDefault="007E5A7D" w:rsidP="00E800C8">
      <w:pPr>
        <w:keepNext/>
        <w:tabs>
          <w:tab w:val="left" w:pos="1260"/>
        </w:tabs>
        <w:spacing w:after="0" w:line="240" w:lineRule="auto"/>
        <w:ind w:left="1260"/>
        <w:rPr>
          <w:rFonts w:ascii="Times New Roman" w:hAnsi="Times New Roman" w:cs="Times New Roman"/>
          <w:sz w:val="24"/>
          <w:szCs w:val="24"/>
        </w:rPr>
      </w:pPr>
    </w:p>
    <w:p w14:paraId="6BA2755F" w14:textId="1AEF5AE9" w:rsidR="007E5A7D" w:rsidRPr="005C064E" w:rsidRDefault="001470FE" w:rsidP="00E800C8">
      <w:pPr>
        <w:spacing w:after="0" w:line="240" w:lineRule="auto"/>
        <w:ind w:left="81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Darrin Lyles &amp; Nicole Graham </w:t>
      </w:r>
    </w:p>
    <w:p w14:paraId="527DA716" w14:textId="77777777" w:rsidR="007E5A7D" w:rsidRPr="005C064E" w:rsidRDefault="007E5A7D"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Baltimore Data Center ISSO</w:t>
      </w:r>
    </w:p>
    <w:p w14:paraId="397FCE49" w14:textId="77777777" w:rsidR="007E5A7D" w:rsidRPr="005C064E" w:rsidRDefault="007E5A7D"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Division of Operations Management</w:t>
      </w:r>
    </w:p>
    <w:p w14:paraId="77199172" w14:textId="77777777" w:rsidR="007E5A7D" w:rsidRPr="005C064E" w:rsidRDefault="007E5A7D"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Enterprise Infrastructure &amp; Operations Group</w:t>
      </w:r>
    </w:p>
    <w:p w14:paraId="2AEDB4D5" w14:textId="77777777" w:rsidR="007E5A7D" w:rsidRPr="005C064E" w:rsidRDefault="007E5A7D"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Office of Information Technology</w:t>
      </w:r>
    </w:p>
    <w:p w14:paraId="7C3F10F0" w14:textId="77777777" w:rsidR="00925EDD" w:rsidRPr="005C064E" w:rsidRDefault="00925EDD"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sz w:val="24"/>
          <w:szCs w:val="24"/>
        </w:rPr>
        <w:t>Centers for Medicaid &amp; Medicare Services</w:t>
      </w:r>
    </w:p>
    <w:p w14:paraId="1A79C4EB" w14:textId="77777777" w:rsidR="007E5A7D" w:rsidRPr="005C064E" w:rsidRDefault="007E5A7D"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7500 Security Boulevard</w:t>
      </w:r>
    </w:p>
    <w:p w14:paraId="4C843D6B" w14:textId="77777777" w:rsidR="00CA70E4" w:rsidRPr="005C064E" w:rsidRDefault="00CA70E4"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Baltimore, MD 21244-1859</w:t>
      </w:r>
    </w:p>
    <w:p w14:paraId="083507BE" w14:textId="77777777" w:rsidR="00925EDD" w:rsidRPr="005C064E" w:rsidRDefault="00CA70E4" w:rsidP="00E800C8">
      <w:pPr>
        <w:spacing w:after="0" w:line="240" w:lineRule="auto"/>
        <w:ind w:left="810"/>
        <w:rPr>
          <w:rFonts w:ascii="Times New Roman" w:hAnsi="Times New Roman" w:cs="Times New Roman"/>
          <w:bCs/>
          <w:sz w:val="24"/>
          <w:szCs w:val="24"/>
        </w:rPr>
      </w:pPr>
      <w:r w:rsidRPr="005C064E">
        <w:rPr>
          <w:rFonts w:ascii="Times New Roman" w:hAnsi="Times New Roman" w:cs="Times New Roman"/>
          <w:bCs/>
          <w:sz w:val="24"/>
          <w:szCs w:val="24"/>
        </w:rPr>
        <w:t>M</w:t>
      </w:r>
      <w:r w:rsidR="00925EDD" w:rsidRPr="005C064E">
        <w:rPr>
          <w:rFonts w:ascii="Times New Roman" w:hAnsi="Times New Roman" w:cs="Times New Roman"/>
          <w:bCs/>
          <w:sz w:val="24"/>
          <w:szCs w:val="24"/>
        </w:rPr>
        <w:t>ail Stop</w:t>
      </w:r>
      <w:r w:rsidR="00BC4BC9" w:rsidRPr="005C064E">
        <w:rPr>
          <w:rFonts w:ascii="Times New Roman" w:hAnsi="Times New Roman" w:cs="Times New Roman"/>
          <w:bCs/>
          <w:sz w:val="24"/>
          <w:szCs w:val="24"/>
        </w:rPr>
        <w:t xml:space="preserve"> N1-19-21</w:t>
      </w:r>
    </w:p>
    <w:p w14:paraId="70920B68" w14:textId="19339337" w:rsidR="007E5A7D" w:rsidRPr="005C064E" w:rsidRDefault="007E5A7D" w:rsidP="001470FE">
      <w:pPr>
        <w:spacing w:after="0" w:line="240" w:lineRule="auto"/>
        <w:ind w:left="810"/>
        <w:rPr>
          <w:rFonts w:ascii="Times New Roman" w:hAnsi="Times New Roman" w:cs="Times New Roman"/>
          <w:sz w:val="24"/>
          <w:szCs w:val="24"/>
        </w:rPr>
      </w:pPr>
      <w:r w:rsidRPr="005C064E">
        <w:rPr>
          <w:rFonts w:ascii="Times New Roman" w:hAnsi="Times New Roman" w:cs="Times New Roman"/>
          <w:bCs/>
          <w:sz w:val="24"/>
          <w:szCs w:val="24"/>
        </w:rPr>
        <w:t>E-mail:</w:t>
      </w:r>
      <w:r w:rsidR="00474317" w:rsidRPr="005C064E">
        <w:t xml:space="preserve"> </w:t>
      </w:r>
      <w:r w:rsidR="00474317" w:rsidRPr="005C064E">
        <w:rPr>
          <w:rFonts w:ascii="Times New Roman" w:hAnsi="Times New Roman" w:cs="Times New Roman"/>
          <w:bCs/>
          <w:sz w:val="24"/>
          <w:szCs w:val="24"/>
        </w:rPr>
        <w:t>Darrin.Lyles@cms.hhs.gov</w:t>
      </w:r>
      <w:r w:rsidRPr="005C064E">
        <w:rPr>
          <w:rFonts w:ascii="Times New Roman" w:hAnsi="Times New Roman" w:cs="Times New Roman"/>
          <w:bCs/>
          <w:sz w:val="24"/>
          <w:szCs w:val="24"/>
        </w:rPr>
        <w:t xml:space="preserve"> </w:t>
      </w:r>
      <w:hyperlink r:id="rId18" w:history="1">
        <w:r w:rsidR="001470FE" w:rsidRPr="005C064E">
          <w:rPr>
            <w:rStyle w:val="Hyperlink"/>
            <w:rFonts w:ascii="Times New Roman" w:hAnsi="Times New Roman"/>
            <w:bCs/>
            <w:sz w:val="24"/>
            <w:szCs w:val="24"/>
          </w:rPr>
          <w:t>nicole.graham1@cms.hhs.gov</w:t>
        </w:r>
      </w:hyperlink>
      <w:r w:rsidR="001470FE" w:rsidRPr="005C064E">
        <w:rPr>
          <w:rFonts w:ascii="Times New Roman" w:hAnsi="Times New Roman" w:cs="Times New Roman"/>
          <w:bCs/>
          <w:sz w:val="24"/>
          <w:szCs w:val="24"/>
        </w:rPr>
        <w:t xml:space="preserve"> </w:t>
      </w:r>
    </w:p>
    <w:p w14:paraId="2DCC81BA" w14:textId="6AA35F6C" w:rsidR="007E5A7D" w:rsidRPr="005E20C8" w:rsidRDefault="007E5A7D" w:rsidP="00E800C8">
      <w:pPr>
        <w:pStyle w:val="ListParagraph"/>
        <w:widowControl/>
        <w:numPr>
          <w:ilvl w:val="0"/>
          <w:numId w:val="21"/>
        </w:numPr>
        <w:spacing w:after="0" w:line="259" w:lineRule="auto"/>
        <w:rPr>
          <w:rFonts w:ascii="Times New Roman" w:hAnsi="Times New Roman" w:cs="Times New Roman"/>
          <w:sz w:val="24"/>
          <w:szCs w:val="24"/>
        </w:rPr>
      </w:pPr>
      <w:r w:rsidRPr="005C064E">
        <w:rPr>
          <w:rFonts w:ascii="Times New Roman" w:hAnsi="Times New Roman" w:cs="Times New Roman"/>
          <w:sz w:val="24"/>
          <w:szCs w:val="24"/>
        </w:rPr>
        <w:t>The contact person for</w:t>
      </w:r>
      <w:r w:rsidRPr="005E20C8">
        <w:rPr>
          <w:rFonts w:ascii="Times New Roman" w:hAnsi="Times New Roman" w:cs="Times New Roman"/>
          <w:sz w:val="24"/>
          <w:szCs w:val="24"/>
        </w:rPr>
        <w:t xml:space="preserve"> the </w:t>
      </w:r>
      <w:r w:rsidRPr="005C064E">
        <w:rPr>
          <w:rFonts w:ascii="Times New Roman" w:hAnsi="Times New Roman" w:cs="Times New Roman"/>
          <w:sz w:val="24"/>
          <w:szCs w:val="24"/>
        </w:rPr>
        <w:t xml:space="preserve">SBM Issuer </w:t>
      </w:r>
      <w:r w:rsidRPr="005E20C8">
        <w:rPr>
          <w:rFonts w:ascii="Times New Roman" w:hAnsi="Times New Roman" w:cs="Times New Roman"/>
          <w:sz w:val="24"/>
          <w:szCs w:val="24"/>
        </w:rPr>
        <w:t xml:space="preserve">can be found on the </w:t>
      </w:r>
      <w:r w:rsidRPr="005C064E">
        <w:rPr>
          <w:rFonts w:ascii="Times New Roman" w:hAnsi="Times New Roman" w:cs="Times New Roman"/>
          <w:sz w:val="24"/>
          <w:szCs w:val="24"/>
        </w:rPr>
        <w:t>Issuer</w:t>
      </w:r>
      <w:r w:rsidR="00925EDD" w:rsidRPr="005C064E">
        <w:rPr>
          <w:rFonts w:ascii="Times New Roman" w:hAnsi="Times New Roman" w:cs="Times New Roman"/>
          <w:sz w:val="24"/>
          <w:szCs w:val="24"/>
        </w:rPr>
        <w:t>’</w:t>
      </w:r>
      <w:r w:rsidR="004E497F" w:rsidRPr="005C064E">
        <w:rPr>
          <w:rStyle w:val="ptext-2"/>
          <w:rFonts w:ascii="Times New Roman" w:hAnsi="Times New Roman"/>
          <w:sz w:val="24"/>
          <w:szCs w:val="24"/>
        </w:rPr>
        <w:t>s</w:t>
      </w:r>
      <w:r w:rsidRPr="005E20C8">
        <w:rPr>
          <w:rStyle w:val="ptext-2"/>
          <w:rFonts w:ascii="Times New Roman" w:hAnsi="Times New Roman"/>
          <w:sz w:val="24"/>
          <w:szCs w:val="24"/>
        </w:rPr>
        <w:t xml:space="preserve"> </w:t>
      </w:r>
      <w:r w:rsidRPr="005E20C8">
        <w:rPr>
          <w:rFonts w:ascii="Times New Roman" w:hAnsi="Times New Roman" w:cs="Times New Roman"/>
          <w:sz w:val="24"/>
          <w:szCs w:val="24"/>
        </w:rPr>
        <w:t>signature page.</w:t>
      </w:r>
    </w:p>
    <w:p w14:paraId="19999A9C" w14:textId="77777777" w:rsidR="007E5A7D" w:rsidRPr="005E20C8" w:rsidRDefault="007E5A7D" w:rsidP="00E800C8">
      <w:pPr>
        <w:spacing w:after="0"/>
        <w:rPr>
          <w:rFonts w:ascii="Times New Roman" w:hAnsi="Times New Roman" w:cs="Times New Roman"/>
          <w:sz w:val="24"/>
          <w:szCs w:val="24"/>
        </w:rPr>
        <w:sectPr w:rsidR="007E5A7D" w:rsidRPr="005E20C8" w:rsidSect="00E800C8">
          <w:headerReference w:type="default" r:id="rId19"/>
          <w:footerReference w:type="default" r:id="rId20"/>
          <w:pgSz w:w="12240" w:h="15840"/>
          <w:pgMar w:top="1360" w:right="1350" w:bottom="1200" w:left="1530" w:header="0" w:footer="1017" w:gutter="0"/>
          <w:cols w:space="720"/>
        </w:sectPr>
      </w:pPr>
    </w:p>
    <w:p w14:paraId="34CD0493" w14:textId="77777777" w:rsidR="00ED3FDE" w:rsidRPr="005E20C8" w:rsidRDefault="00ED3FDE" w:rsidP="00E800C8">
      <w:pPr>
        <w:spacing w:after="0" w:line="200" w:lineRule="exact"/>
        <w:rPr>
          <w:rFonts w:ascii="Times New Roman" w:hAnsi="Times New Roman" w:cs="Times New Roman"/>
          <w:sz w:val="24"/>
          <w:szCs w:val="24"/>
        </w:rPr>
      </w:pPr>
    </w:p>
    <w:p w14:paraId="38355431" w14:textId="77777777" w:rsidR="00ED3FDE" w:rsidRPr="005E20C8" w:rsidRDefault="001966DE" w:rsidP="00E800C8">
      <w:pPr>
        <w:pStyle w:val="ListParagraph"/>
        <w:numPr>
          <w:ilvl w:val="0"/>
          <w:numId w:val="20"/>
        </w:numPr>
        <w:spacing w:after="0" w:line="240" w:lineRule="auto"/>
        <w:ind w:left="360" w:right="-20" w:hanging="360"/>
        <w:rPr>
          <w:rFonts w:ascii="Times New Roman" w:eastAsia="Times New Roman" w:hAnsi="Times New Roman" w:cs="Times New Roman"/>
          <w:sz w:val="24"/>
          <w:szCs w:val="24"/>
        </w:rPr>
      </w:pPr>
      <w:r w:rsidRPr="005E20C8">
        <w:rPr>
          <w:rFonts w:ascii="Times New Roman" w:eastAsia="Times New Roman" w:hAnsi="Times New Roman" w:cs="Times New Roman"/>
          <w:b/>
          <w:bCs/>
          <w:spacing w:val="1"/>
          <w:sz w:val="24"/>
          <w:szCs w:val="24"/>
        </w:rPr>
        <w:t xml:space="preserve">   </w:t>
      </w:r>
      <w:r w:rsidR="003E183F" w:rsidRPr="005E20C8">
        <w:rPr>
          <w:rFonts w:ascii="Times New Roman" w:eastAsia="Times New Roman" w:hAnsi="Times New Roman" w:cs="Times New Roman"/>
          <w:b/>
          <w:bCs/>
          <w:spacing w:val="1"/>
          <w:sz w:val="24"/>
          <w:szCs w:val="24"/>
        </w:rPr>
        <w:t>E</w:t>
      </w:r>
      <w:r w:rsidR="003E183F" w:rsidRPr="005E20C8">
        <w:rPr>
          <w:rFonts w:ascii="Times New Roman" w:eastAsia="Times New Roman" w:hAnsi="Times New Roman" w:cs="Times New Roman"/>
          <w:b/>
          <w:bCs/>
          <w:sz w:val="24"/>
          <w:szCs w:val="24"/>
        </w:rPr>
        <w:t>F</w:t>
      </w:r>
      <w:r w:rsidR="003E183F" w:rsidRPr="005E20C8">
        <w:rPr>
          <w:rFonts w:ascii="Times New Roman" w:eastAsia="Times New Roman" w:hAnsi="Times New Roman" w:cs="Times New Roman"/>
          <w:b/>
          <w:bCs/>
          <w:spacing w:val="-3"/>
          <w:sz w:val="24"/>
          <w:szCs w:val="24"/>
        </w:rPr>
        <w:t>F</w:t>
      </w:r>
      <w:r w:rsidR="003E183F" w:rsidRPr="005E20C8">
        <w:rPr>
          <w:rFonts w:ascii="Times New Roman" w:eastAsia="Times New Roman" w:hAnsi="Times New Roman" w:cs="Times New Roman"/>
          <w:b/>
          <w:bCs/>
          <w:spacing w:val="1"/>
          <w:sz w:val="24"/>
          <w:szCs w:val="24"/>
        </w:rPr>
        <w:t>E</w:t>
      </w:r>
      <w:r w:rsidR="003E183F" w:rsidRPr="005E20C8">
        <w:rPr>
          <w:rFonts w:ascii="Times New Roman" w:eastAsia="Times New Roman" w:hAnsi="Times New Roman" w:cs="Times New Roman"/>
          <w:b/>
          <w:bCs/>
          <w:sz w:val="24"/>
          <w:szCs w:val="24"/>
        </w:rPr>
        <w:t>C</w:t>
      </w:r>
      <w:r w:rsidR="003E183F" w:rsidRPr="005E20C8">
        <w:rPr>
          <w:rFonts w:ascii="Times New Roman" w:eastAsia="Times New Roman" w:hAnsi="Times New Roman" w:cs="Times New Roman"/>
          <w:b/>
          <w:bCs/>
          <w:spacing w:val="1"/>
          <w:sz w:val="24"/>
          <w:szCs w:val="24"/>
        </w:rPr>
        <w:t>T</w:t>
      </w:r>
      <w:r w:rsidR="003E183F" w:rsidRPr="005E20C8">
        <w:rPr>
          <w:rFonts w:ascii="Times New Roman" w:eastAsia="Times New Roman" w:hAnsi="Times New Roman" w:cs="Times New Roman"/>
          <w:b/>
          <w:bCs/>
          <w:sz w:val="24"/>
          <w:szCs w:val="24"/>
        </w:rPr>
        <w:t>IVE</w:t>
      </w:r>
      <w:r w:rsidR="003E183F" w:rsidRPr="005E20C8">
        <w:rPr>
          <w:rFonts w:ascii="Times New Roman" w:eastAsia="Times New Roman" w:hAnsi="Times New Roman" w:cs="Times New Roman"/>
          <w:b/>
          <w:bCs/>
          <w:spacing w:val="1"/>
          <w:sz w:val="24"/>
          <w:szCs w:val="24"/>
        </w:rPr>
        <w:t xml:space="preserve"> </w:t>
      </w:r>
      <w:r w:rsidR="003E183F" w:rsidRPr="005E20C8">
        <w:rPr>
          <w:rFonts w:ascii="Times New Roman" w:eastAsia="Times New Roman" w:hAnsi="Times New Roman" w:cs="Times New Roman"/>
          <w:b/>
          <w:bCs/>
          <w:sz w:val="24"/>
          <w:szCs w:val="24"/>
        </w:rPr>
        <w:t>DA</w:t>
      </w:r>
      <w:r w:rsidR="003E183F" w:rsidRPr="005E20C8">
        <w:rPr>
          <w:rFonts w:ascii="Times New Roman" w:eastAsia="Times New Roman" w:hAnsi="Times New Roman" w:cs="Times New Roman"/>
          <w:b/>
          <w:bCs/>
          <w:spacing w:val="1"/>
          <w:sz w:val="24"/>
          <w:szCs w:val="24"/>
        </w:rPr>
        <w:t>TE</w:t>
      </w:r>
      <w:r w:rsidR="003E183F" w:rsidRPr="005E20C8">
        <w:rPr>
          <w:rFonts w:ascii="Times New Roman" w:eastAsia="Times New Roman" w:hAnsi="Times New Roman" w:cs="Times New Roman"/>
          <w:b/>
          <w:bCs/>
          <w:sz w:val="24"/>
          <w:szCs w:val="24"/>
        </w:rPr>
        <w:t xml:space="preserve">, </w:t>
      </w:r>
      <w:r w:rsidR="003E183F" w:rsidRPr="005E20C8">
        <w:rPr>
          <w:rFonts w:ascii="Times New Roman" w:eastAsia="Times New Roman" w:hAnsi="Times New Roman" w:cs="Times New Roman"/>
          <w:b/>
          <w:bCs/>
          <w:spacing w:val="1"/>
          <w:sz w:val="24"/>
          <w:szCs w:val="24"/>
        </w:rPr>
        <w:t>TE</w:t>
      </w:r>
      <w:r w:rsidR="003E183F" w:rsidRPr="005E20C8">
        <w:rPr>
          <w:rFonts w:ascii="Times New Roman" w:eastAsia="Times New Roman" w:hAnsi="Times New Roman" w:cs="Times New Roman"/>
          <w:b/>
          <w:bCs/>
          <w:sz w:val="24"/>
          <w:szCs w:val="24"/>
        </w:rPr>
        <w:t>R</w:t>
      </w:r>
      <w:r w:rsidR="003E183F" w:rsidRPr="005E20C8">
        <w:rPr>
          <w:rFonts w:ascii="Times New Roman" w:eastAsia="Times New Roman" w:hAnsi="Times New Roman" w:cs="Times New Roman"/>
          <w:b/>
          <w:bCs/>
          <w:spacing w:val="-1"/>
          <w:sz w:val="24"/>
          <w:szCs w:val="24"/>
        </w:rPr>
        <w:t>M</w:t>
      </w:r>
      <w:r w:rsidR="003E183F" w:rsidRPr="005E20C8">
        <w:rPr>
          <w:rFonts w:ascii="Times New Roman" w:eastAsia="Times New Roman" w:hAnsi="Times New Roman" w:cs="Times New Roman"/>
          <w:b/>
          <w:bCs/>
          <w:sz w:val="24"/>
          <w:szCs w:val="24"/>
        </w:rPr>
        <w:t xml:space="preserve">, </w:t>
      </w:r>
      <w:r w:rsidR="003E183F" w:rsidRPr="005E20C8">
        <w:rPr>
          <w:rFonts w:ascii="Times New Roman" w:eastAsia="Times New Roman" w:hAnsi="Times New Roman" w:cs="Times New Roman"/>
          <w:b/>
          <w:bCs/>
          <w:spacing w:val="-1"/>
          <w:sz w:val="24"/>
          <w:szCs w:val="24"/>
        </w:rPr>
        <w:t>M</w:t>
      </w:r>
      <w:r w:rsidR="003E183F" w:rsidRPr="005E20C8">
        <w:rPr>
          <w:rFonts w:ascii="Times New Roman" w:eastAsia="Times New Roman" w:hAnsi="Times New Roman" w:cs="Times New Roman"/>
          <w:b/>
          <w:bCs/>
          <w:sz w:val="24"/>
          <w:szCs w:val="24"/>
        </w:rPr>
        <w:t>OD</w:t>
      </w:r>
      <w:r w:rsidR="003E183F" w:rsidRPr="005E20C8">
        <w:rPr>
          <w:rFonts w:ascii="Times New Roman" w:eastAsia="Times New Roman" w:hAnsi="Times New Roman" w:cs="Times New Roman"/>
          <w:b/>
          <w:bCs/>
          <w:spacing w:val="3"/>
          <w:sz w:val="24"/>
          <w:szCs w:val="24"/>
        </w:rPr>
        <w:t>I</w:t>
      </w:r>
      <w:r w:rsidR="003E183F" w:rsidRPr="005E20C8">
        <w:rPr>
          <w:rFonts w:ascii="Times New Roman" w:eastAsia="Times New Roman" w:hAnsi="Times New Roman" w:cs="Times New Roman"/>
          <w:b/>
          <w:bCs/>
          <w:spacing w:val="-3"/>
          <w:sz w:val="24"/>
          <w:szCs w:val="24"/>
        </w:rPr>
        <w:t>F</w:t>
      </w:r>
      <w:r w:rsidR="003E183F" w:rsidRPr="005E20C8">
        <w:rPr>
          <w:rFonts w:ascii="Times New Roman" w:eastAsia="Times New Roman" w:hAnsi="Times New Roman" w:cs="Times New Roman"/>
          <w:b/>
          <w:bCs/>
          <w:sz w:val="24"/>
          <w:szCs w:val="24"/>
        </w:rPr>
        <w:t>ICA</w:t>
      </w:r>
      <w:r w:rsidR="003E183F" w:rsidRPr="005E20C8">
        <w:rPr>
          <w:rFonts w:ascii="Times New Roman" w:eastAsia="Times New Roman" w:hAnsi="Times New Roman" w:cs="Times New Roman"/>
          <w:b/>
          <w:bCs/>
          <w:spacing w:val="1"/>
          <w:sz w:val="24"/>
          <w:szCs w:val="24"/>
        </w:rPr>
        <w:t>T</w:t>
      </w:r>
      <w:r w:rsidR="003E183F" w:rsidRPr="005E20C8">
        <w:rPr>
          <w:rFonts w:ascii="Times New Roman" w:eastAsia="Times New Roman" w:hAnsi="Times New Roman" w:cs="Times New Roman"/>
          <w:b/>
          <w:bCs/>
          <w:sz w:val="24"/>
          <w:szCs w:val="24"/>
        </w:rPr>
        <w:t>I</w:t>
      </w:r>
      <w:r w:rsidR="003E183F" w:rsidRPr="005E20C8">
        <w:rPr>
          <w:rFonts w:ascii="Times New Roman" w:eastAsia="Times New Roman" w:hAnsi="Times New Roman" w:cs="Times New Roman"/>
          <w:b/>
          <w:bCs/>
          <w:spacing w:val="3"/>
          <w:sz w:val="24"/>
          <w:szCs w:val="24"/>
        </w:rPr>
        <w:t>O</w:t>
      </w:r>
      <w:r w:rsidR="003E183F" w:rsidRPr="005E20C8">
        <w:rPr>
          <w:rFonts w:ascii="Times New Roman" w:eastAsia="Times New Roman" w:hAnsi="Times New Roman" w:cs="Times New Roman"/>
          <w:b/>
          <w:bCs/>
          <w:sz w:val="24"/>
          <w:szCs w:val="24"/>
        </w:rPr>
        <w:t xml:space="preserve">N, AND </w:t>
      </w:r>
      <w:r w:rsidR="003E183F" w:rsidRPr="005E20C8">
        <w:rPr>
          <w:rFonts w:ascii="Times New Roman" w:eastAsia="Times New Roman" w:hAnsi="Times New Roman" w:cs="Times New Roman"/>
          <w:b/>
          <w:bCs/>
          <w:spacing w:val="1"/>
          <w:sz w:val="24"/>
          <w:szCs w:val="24"/>
        </w:rPr>
        <w:t>TE</w:t>
      </w:r>
      <w:r w:rsidR="003E183F" w:rsidRPr="005E20C8">
        <w:rPr>
          <w:rFonts w:ascii="Times New Roman" w:eastAsia="Times New Roman" w:hAnsi="Times New Roman" w:cs="Times New Roman"/>
          <w:b/>
          <w:bCs/>
          <w:sz w:val="24"/>
          <w:szCs w:val="24"/>
        </w:rPr>
        <w:t>R</w:t>
      </w:r>
      <w:r w:rsidR="003E183F" w:rsidRPr="005E20C8">
        <w:rPr>
          <w:rFonts w:ascii="Times New Roman" w:eastAsia="Times New Roman" w:hAnsi="Times New Roman" w:cs="Times New Roman"/>
          <w:b/>
          <w:bCs/>
          <w:spacing w:val="-1"/>
          <w:sz w:val="24"/>
          <w:szCs w:val="24"/>
        </w:rPr>
        <w:t>M</w:t>
      </w:r>
      <w:r w:rsidR="003E183F" w:rsidRPr="005E20C8">
        <w:rPr>
          <w:rFonts w:ascii="Times New Roman" w:eastAsia="Times New Roman" w:hAnsi="Times New Roman" w:cs="Times New Roman"/>
          <w:b/>
          <w:bCs/>
          <w:sz w:val="24"/>
          <w:szCs w:val="24"/>
        </w:rPr>
        <w:t>INA</w:t>
      </w:r>
      <w:r w:rsidR="003E183F" w:rsidRPr="005E20C8">
        <w:rPr>
          <w:rFonts w:ascii="Times New Roman" w:eastAsia="Times New Roman" w:hAnsi="Times New Roman" w:cs="Times New Roman"/>
          <w:b/>
          <w:bCs/>
          <w:spacing w:val="1"/>
          <w:sz w:val="24"/>
          <w:szCs w:val="24"/>
        </w:rPr>
        <w:t>T</w:t>
      </w:r>
      <w:r w:rsidR="003E183F" w:rsidRPr="005E20C8">
        <w:rPr>
          <w:rFonts w:ascii="Times New Roman" w:eastAsia="Times New Roman" w:hAnsi="Times New Roman" w:cs="Times New Roman"/>
          <w:b/>
          <w:bCs/>
          <w:spacing w:val="3"/>
          <w:sz w:val="24"/>
          <w:szCs w:val="24"/>
        </w:rPr>
        <w:t>I</w:t>
      </w:r>
      <w:r w:rsidR="003E183F" w:rsidRPr="005E20C8">
        <w:rPr>
          <w:rFonts w:ascii="Times New Roman" w:eastAsia="Times New Roman" w:hAnsi="Times New Roman" w:cs="Times New Roman"/>
          <w:b/>
          <w:bCs/>
          <w:sz w:val="24"/>
          <w:szCs w:val="24"/>
        </w:rPr>
        <w:t>ON</w:t>
      </w:r>
    </w:p>
    <w:p w14:paraId="70EBBF01" w14:textId="77777777" w:rsidR="00ED3FDE" w:rsidRPr="005E20C8" w:rsidRDefault="00ED3FDE" w:rsidP="00E800C8">
      <w:pPr>
        <w:spacing w:after="0" w:line="260" w:lineRule="exact"/>
        <w:rPr>
          <w:rFonts w:ascii="Times New Roman" w:hAnsi="Times New Roman" w:cs="Times New Roman"/>
          <w:sz w:val="24"/>
          <w:szCs w:val="24"/>
        </w:rPr>
      </w:pPr>
    </w:p>
    <w:p w14:paraId="1F0B7616" w14:textId="77777777" w:rsidR="00ED3FDE" w:rsidRPr="005E20C8" w:rsidRDefault="003E183F" w:rsidP="001966DE">
      <w:pPr>
        <w:pStyle w:val="ListParagraph"/>
        <w:numPr>
          <w:ilvl w:val="0"/>
          <w:numId w:val="22"/>
        </w:numPr>
        <w:spacing w:after="0" w:line="240" w:lineRule="auto"/>
        <w:ind w:right="-20"/>
        <w:rPr>
          <w:rFonts w:ascii="Times New Roman" w:eastAsia="Times New Roman" w:hAnsi="Times New Roman" w:cs="Times New Roman"/>
          <w:sz w:val="24"/>
          <w:szCs w:val="24"/>
        </w:rPr>
      </w:pPr>
      <w:r w:rsidRPr="005E20C8">
        <w:rPr>
          <w:rFonts w:ascii="Times New Roman" w:eastAsia="Times New Roman" w:hAnsi="Times New Roman" w:cs="Times New Roman"/>
          <w:sz w:val="24"/>
          <w:szCs w:val="24"/>
        </w:rPr>
        <w:t>E</w:t>
      </w:r>
      <w:r w:rsidRPr="005E20C8">
        <w:rPr>
          <w:rFonts w:ascii="Times New Roman" w:eastAsia="Times New Roman" w:hAnsi="Times New Roman" w:cs="Times New Roman"/>
          <w:spacing w:val="-1"/>
          <w:sz w:val="24"/>
          <w:szCs w:val="24"/>
        </w:rPr>
        <w:t>ffec</w:t>
      </w:r>
      <w:r w:rsidRPr="005E20C8">
        <w:rPr>
          <w:rFonts w:ascii="Times New Roman" w:eastAsia="Times New Roman" w:hAnsi="Times New Roman" w:cs="Times New Roman"/>
          <w:sz w:val="24"/>
          <w:szCs w:val="24"/>
        </w:rPr>
        <w:t>tive</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D</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te</w:t>
      </w:r>
    </w:p>
    <w:p w14:paraId="15BDF30D" w14:textId="77777777" w:rsidR="00ED3FDE" w:rsidRPr="005E20C8" w:rsidRDefault="00ED3FDE" w:rsidP="001966DE">
      <w:pPr>
        <w:spacing w:after="0" w:line="260" w:lineRule="exact"/>
        <w:rPr>
          <w:rFonts w:ascii="Times New Roman" w:hAnsi="Times New Roman" w:cs="Times New Roman"/>
          <w:sz w:val="24"/>
          <w:szCs w:val="24"/>
        </w:rPr>
      </w:pPr>
    </w:p>
    <w:p w14:paraId="3321F105" w14:textId="77777777" w:rsidR="00ED3FDE" w:rsidRPr="005E20C8" w:rsidRDefault="003E183F" w:rsidP="001966DE">
      <w:pPr>
        <w:spacing w:after="0" w:line="240" w:lineRule="auto"/>
        <w:ind w:left="820" w:right="56"/>
        <w:rPr>
          <w:rFonts w:ascii="Times New Roman" w:eastAsia="Times New Roman" w:hAnsi="Times New Roman" w:cs="Times New Roman"/>
          <w:spacing w:val="3"/>
          <w:sz w:val="24"/>
          <w:szCs w:val="24"/>
        </w:rPr>
      </w:pPr>
      <w:r w:rsidRPr="005E20C8">
        <w:rPr>
          <w:rFonts w:ascii="Times New Roman" w:eastAsia="Times New Roman" w:hAnsi="Times New Roman" w:cs="Times New Roman"/>
          <w:sz w:val="24"/>
          <w:szCs w:val="24"/>
        </w:rPr>
        <w:t>Upon</w:t>
      </w:r>
      <w:r w:rsidRPr="005E20C8">
        <w:rPr>
          <w:rFonts w:ascii="Times New Roman" w:eastAsia="Times New Roman" w:hAnsi="Times New Roman" w:cs="Times New Roman"/>
          <w:spacing w:val="34"/>
          <w:sz w:val="24"/>
          <w:szCs w:val="24"/>
        </w:rPr>
        <w:t xml:space="preserve"> </w:t>
      </w:r>
      <w:r w:rsidRPr="005E20C8">
        <w:rPr>
          <w:rFonts w:ascii="Times New Roman" w:eastAsia="Times New Roman" w:hAnsi="Times New Roman" w:cs="Times New Roman"/>
          <w:sz w:val="24"/>
          <w:szCs w:val="24"/>
        </w:rPr>
        <w:t>si</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z w:val="24"/>
          <w:szCs w:val="24"/>
        </w:rPr>
        <w:t>n</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tu</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z w:val="24"/>
          <w:szCs w:val="24"/>
        </w:rPr>
        <w:t>e</w:t>
      </w:r>
      <w:r w:rsidRPr="005E20C8">
        <w:rPr>
          <w:rFonts w:ascii="Times New Roman" w:eastAsia="Times New Roman" w:hAnsi="Times New Roman" w:cs="Times New Roman"/>
          <w:spacing w:val="33"/>
          <w:sz w:val="24"/>
          <w:szCs w:val="24"/>
        </w:rPr>
        <w:t xml:space="preserve"> </w:t>
      </w:r>
      <w:r w:rsidRPr="005E20C8">
        <w:rPr>
          <w:rFonts w:ascii="Times New Roman" w:eastAsia="Times New Roman" w:hAnsi="Times New Roman" w:cs="Times New Roman"/>
          <w:spacing w:val="2"/>
          <w:sz w:val="24"/>
          <w:szCs w:val="24"/>
        </w:rPr>
        <w:t>b</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29"/>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ut</w:t>
      </w:r>
      <w:r w:rsidRPr="005E20C8">
        <w:rPr>
          <w:rFonts w:ascii="Times New Roman" w:eastAsia="Times New Roman" w:hAnsi="Times New Roman" w:cs="Times New Roman"/>
          <w:spacing w:val="2"/>
          <w:sz w:val="24"/>
          <w:szCs w:val="24"/>
        </w:rPr>
        <w:t>h</w:t>
      </w:r>
      <w:r w:rsidRPr="005E20C8">
        <w:rPr>
          <w:rFonts w:ascii="Times New Roman" w:eastAsia="Times New Roman" w:hAnsi="Times New Roman" w:cs="Times New Roman"/>
          <w:sz w:val="24"/>
          <w:szCs w:val="24"/>
        </w:rPr>
        <w:t>o</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i</w:t>
      </w:r>
      <w:r w:rsidRPr="005E20C8">
        <w:rPr>
          <w:rFonts w:ascii="Times New Roman" w:eastAsia="Times New Roman" w:hAnsi="Times New Roman" w:cs="Times New Roman"/>
          <w:spacing w:val="1"/>
          <w:sz w:val="24"/>
          <w:szCs w:val="24"/>
        </w:rPr>
        <w:t>z</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d</w:t>
      </w:r>
      <w:r w:rsidRPr="005E20C8">
        <w:rPr>
          <w:rFonts w:ascii="Times New Roman" w:eastAsia="Times New Roman" w:hAnsi="Times New Roman" w:cs="Times New Roman"/>
          <w:spacing w:val="34"/>
          <w:sz w:val="24"/>
          <w:szCs w:val="24"/>
        </w:rPr>
        <w:t xml:space="preserve"> </w:t>
      </w:r>
      <w:r w:rsidR="00986045" w:rsidRPr="005E20C8">
        <w:rPr>
          <w:rFonts w:ascii="Times New Roman" w:eastAsia="Times New Roman" w:hAnsi="Times New Roman" w:cs="Times New Roman"/>
          <w:spacing w:val="34"/>
          <w:sz w:val="24"/>
          <w:szCs w:val="24"/>
        </w:rPr>
        <w:t xml:space="preserve">officials of </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MS</w:t>
      </w:r>
      <w:r w:rsidRPr="005E20C8">
        <w:rPr>
          <w:rFonts w:ascii="Times New Roman" w:eastAsia="Times New Roman" w:hAnsi="Times New Roman" w:cs="Times New Roman"/>
          <w:spacing w:val="35"/>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nd</w:t>
      </w:r>
      <w:r w:rsidRPr="005E20C8">
        <w:rPr>
          <w:rFonts w:ascii="Times New Roman" w:eastAsia="Times New Roman" w:hAnsi="Times New Roman" w:cs="Times New Roman"/>
          <w:spacing w:val="31"/>
          <w:sz w:val="24"/>
          <w:szCs w:val="24"/>
        </w:rPr>
        <w:t xml:space="preserve"> </w:t>
      </w:r>
      <w:r w:rsidR="00986045" w:rsidRPr="005E20C8">
        <w:rPr>
          <w:rFonts w:ascii="Times New Roman" w:eastAsia="Times New Roman" w:hAnsi="Times New Roman" w:cs="Times New Roman"/>
          <w:spacing w:val="33"/>
          <w:sz w:val="24"/>
          <w:szCs w:val="24"/>
        </w:rPr>
        <w:t>the</w:t>
      </w:r>
      <w:r w:rsidR="001966DE" w:rsidRPr="005E20C8">
        <w:rPr>
          <w:rFonts w:ascii="Times New Roman" w:eastAsia="Times New Roman" w:hAnsi="Times New Roman" w:cs="Times New Roman"/>
          <w:spacing w:val="33"/>
          <w:sz w:val="24"/>
          <w:szCs w:val="24"/>
        </w:rPr>
        <w:t xml:space="preserve"> </w:t>
      </w:r>
      <w:r w:rsidR="006D2879" w:rsidRPr="005C064E">
        <w:rPr>
          <w:rFonts w:ascii="Times New Roman" w:eastAsia="Times New Roman" w:hAnsi="Times New Roman" w:cs="Times New Roman"/>
          <w:spacing w:val="1"/>
          <w:sz w:val="24"/>
          <w:szCs w:val="24"/>
        </w:rPr>
        <w:t>SBM Issuer</w:t>
      </w:r>
      <w:r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34"/>
          <w:sz w:val="24"/>
          <w:szCs w:val="24"/>
        </w:rPr>
        <w:t xml:space="preserve"> </w:t>
      </w:r>
      <w:r w:rsidRPr="005E20C8">
        <w:rPr>
          <w:rFonts w:ascii="Times New Roman" w:eastAsia="Times New Roman" w:hAnsi="Times New Roman" w:cs="Times New Roman"/>
          <w:sz w:val="24"/>
          <w:szCs w:val="24"/>
        </w:rPr>
        <w:t>this</w:t>
      </w:r>
      <w:r w:rsidRPr="005E20C8">
        <w:rPr>
          <w:rFonts w:ascii="Times New Roman" w:eastAsia="Times New Roman" w:hAnsi="Times New Roman" w:cs="Times New Roman"/>
          <w:spacing w:val="34"/>
          <w:sz w:val="24"/>
          <w:szCs w:val="24"/>
        </w:rPr>
        <w:t xml:space="preserve"> </w:t>
      </w:r>
      <w:r w:rsidRPr="005E20C8">
        <w:rPr>
          <w:rFonts w:ascii="Times New Roman" w:eastAsia="Times New Roman" w:hAnsi="Times New Roman" w:cs="Times New Roman"/>
          <w:sz w:val="24"/>
          <w:szCs w:val="24"/>
        </w:rPr>
        <w:t>A</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pacing w:val="-1"/>
          <w:sz w:val="24"/>
          <w:szCs w:val="24"/>
        </w:rPr>
        <w:t>ee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nt</w:t>
      </w:r>
      <w:r w:rsidRPr="005E20C8">
        <w:rPr>
          <w:rFonts w:ascii="Times New Roman" w:eastAsia="Times New Roman" w:hAnsi="Times New Roman" w:cs="Times New Roman"/>
          <w:spacing w:val="34"/>
          <w:sz w:val="24"/>
          <w:szCs w:val="24"/>
        </w:rPr>
        <w:t xml:space="preserve"> </w:t>
      </w:r>
      <w:r w:rsidRPr="005E20C8">
        <w:rPr>
          <w:rFonts w:ascii="Times New Roman" w:eastAsia="Times New Roman" w:hAnsi="Times New Roman" w:cs="Times New Roman"/>
          <w:sz w:val="24"/>
          <w:szCs w:val="24"/>
        </w:rPr>
        <w:t>will</w:t>
      </w:r>
      <w:r w:rsidRPr="005E20C8">
        <w:rPr>
          <w:rFonts w:ascii="Times New Roman" w:eastAsia="Times New Roman" w:hAnsi="Times New Roman" w:cs="Times New Roman"/>
          <w:spacing w:val="34"/>
          <w:sz w:val="24"/>
          <w:szCs w:val="24"/>
        </w:rPr>
        <w:t xml:space="preserve"> </w:t>
      </w:r>
      <w:r w:rsidRPr="005E20C8">
        <w:rPr>
          <w:rFonts w:ascii="Times New Roman" w:eastAsia="Times New Roman" w:hAnsi="Times New Roman" w:cs="Times New Roman"/>
          <w:sz w:val="24"/>
          <w:szCs w:val="24"/>
        </w:rPr>
        <w:t xml:space="preserve">be </w:t>
      </w:r>
      <w:r w:rsidRPr="005E20C8">
        <w:rPr>
          <w:rFonts w:ascii="Times New Roman" w:eastAsia="Times New Roman" w:hAnsi="Times New Roman" w:cs="Times New Roman"/>
          <w:spacing w:val="-1"/>
          <w:sz w:val="24"/>
          <w:szCs w:val="24"/>
        </w:rPr>
        <w:t>eff</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 xml:space="preserve">tive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s</w:t>
      </w:r>
      <w:r w:rsidRPr="005E20C8">
        <w:rPr>
          <w:rFonts w:ascii="Times New Roman" w:eastAsia="Times New Roman" w:hAnsi="Times New Roman" w:cs="Times New Roman"/>
          <w:spacing w:val="1"/>
          <w:sz w:val="24"/>
          <w:szCs w:val="24"/>
        </w:rPr>
        <w:t xml:space="preserve"> </w:t>
      </w:r>
      <w:r w:rsidR="00BF7D3E" w:rsidRPr="005E20C8">
        <w:rPr>
          <w:rFonts w:ascii="Times New Roman" w:eastAsia="Times New Roman" w:hAnsi="Times New Roman" w:cs="Times New Roman"/>
          <w:sz w:val="24"/>
          <w:szCs w:val="24"/>
        </w:rPr>
        <w:t xml:space="preserve">of </w:t>
      </w:r>
      <w:r w:rsidR="0022304E" w:rsidRPr="005E20C8">
        <w:rPr>
          <w:rFonts w:ascii="Times New Roman" w:eastAsia="Times New Roman" w:hAnsi="Times New Roman" w:cs="Times New Roman"/>
          <w:spacing w:val="2"/>
          <w:sz w:val="24"/>
          <w:szCs w:val="24"/>
        </w:rPr>
        <w:t>[Month Day]</w:t>
      </w:r>
      <w:r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20</w:t>
      </w:r>
      <w:r w:rsidR="00DA12B6" w:rsidRPr="005E20C8">
        <w:rPr>
          <w:rFonts w:ascii="Times New Roman" w:eastAsia="Times New Roman" w:hAnsi="Times New Roman" w:cs="Times New Roman"/>
          <w:sz w:val="24"/>
          <w:szCs w:val="24"/>
        </w:rPr>
        <w:t>21</w:t>
      </w:r>
      <w:r w:rsidR="00925EDD" w:rsidRPr="005E20C8">
        <w:rPr>
          <w:rFonts w:ascii="Times New Roman" w:eastAsia="Times New Roman" w:hAnsi="Times New Roman" w:cs="Times New Roman"/>
          <w:sz w:val="24"/>
          <w:szCs w:val="24"/>
        </w:rPr>
        <w:t>,</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nd</w:t>
      </w:r>
      <w:r w:rsidRPr="005E20C8">
        <w:rPr>
          <w:rFonts w:ascii="Times New Roman" w:eastAsia="Times New Roman" w:hAnsi="Times New Roman" w:cs="Times New Roman"/>
          <w:spacing w:val="1"/>
          <w:sz w:val="24"/>
          <w:szCs w:val="24"/>
        </w:rPr>
        <w:t xml:space="preserve"> </w:t>
      </w:r>
      <w:r w:rsidRPr="005E20C8">
        <w:rPr>
          <w:rFonts w:ascii="Times New Roman" w:eastAsia="Times New Roman" w:hAnsi="Times New Roman" w:cs="Times New Roman"/>
          <w:sz w:val="24"/>
          <w:szCs w:val="24"/>
        </w:rPr>
        <w:t>will</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pacing w:val="-1"/>
          <w:sz w:val="24"/>
          <w:szCs w:val="24"/>
        </w:rPr>
        <w:t>re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in</w:t>
      </w:r>
      <w:r w:rsidR="00BF7D3E" w:rsidRPr="005E20C8">
        <w:rPr>
          <w:rFonts w:ascii="Times New Roman" w:eastAsia="Times New Roman" w:hAnsi="Times New Roman" w:cs="Times New Roman"/>
          <w:sz w:val="24"/>
          <w:szCs w:val="24"/>
        </w:rPr>
        <w:t xml:space="preserve"> </w:t>
      </w:r>
      <w:r w:rsidR="003A003F" w:rsidRPr="005E20C8">
        <w:rPr>
          <w:rFonts w:ascii="Times New Roman" w:eastAsia="Times New Roman" w:hAnsi="Times New Roman" w:cs="Times New Roman"/>
          <w:sz w:val="24"/>
          <w:szCs w:val="24"/>
        </w:rPr>
        <w:t xml:space="preserve">in effect for five (5) years </w:t>
      </w:r>
      <w:r w:rsidR="00C74A91" w:rsidRPr="005E20C8">
        <w:rPr>
          <w:rFonts w:ascii="Times New Roman" w:eastAsia="Times New Roman" w:hAnsi="Times New Roman" w:cs="Times New Roman"/>
          <w:sz w:val="24"/>
          <w:szCs w:val="24"/>
        </w:rPr>
        <w:t xml:space="preserve">unless terminated consistent with </w:t>
      </w:r>
      <w:r w:rsidR="00E44897" w:rsidRPr="005E20C8">
        <w:rPr>
          <w:rFonts w:ascii="Times New Roman" w:eastAsia="Times New Roman" w:hAnsi="Times New Roman" w:cs="Times New Roman"/>
          <w:sz w:val="24"/>
          <w:szCs w:val="24"/>
        </w:rPr>
        <w:t xml:space="preserve">the terms of </w:t>
      </w:r>
      <w:r w:rsidR="00C74A91" w:rsidRPr="005E20C8">
        <w:rPr>
          <w:rFonts w:ascii="Times New Roman" w:eastAsia="Times New Roman" w:hAnsi="Times New Roman" w:cs="Times New Roman"/>
          <w:sz w:val="24"/>
          <w:szCs w:val="24"/>
        </w:rPr>
        <w:t>this Agreement</w:t>
      </w:r>
      <w:r w:rsidRPr="005E20C8">
        <w:rPr>
          <w:rFonts w:ascii="Times New Roman" w:eastAsia="Times New Roman" w:hAnsi="Times New Roman" w:cs="Times New Roman"/>
          <w:sz w:val="24"/>
          <w:szCs w:val="24"/>
        </w:rPr>
        <w:t>.</w:t>
      </w:r>
    </w:p>
    <w:p w14:paraId="3828289B" w14:textId="77777777" w:rsidR="00ED3FDE" w:rsidRPr="005E20C8" w:rsidRDefault="00ED3FDE" w:rsidP="001966DE">
      <w:pPr>
        <w:spacing w:after="0" w:line="260" w:lineRule="exact"/>
        <w:rPr>
          <w:rFonts w:ascii="Times New Roman" w:hAnsi="Times New Roman" w:cs="Times New Roman"/>
          <w:sz w:val="24"/>
          <w:szCs w:val="24"/>
        </w:rPr>
      </w:pPr>
    </w:p>
    <w:p w14:paraId="77AA8956" w14:textId="77777777" w:rsidR="00ED3FDE" w:rsidRPr="005E20C8" w:rsidRDefault="003E183F" w:rsidP="00E800C8">
      <w:pPr>
        <w:spacing w:after="0" w:line="240" w:lineRule="auto"/>
        <w:ind w:left="460" w:right="-20"/>
        <w:rPr>
          <w:rFonts w:ascii="Times New Roman" w:eastAsia="Times New Roman" w:hAnsi="Times New Roman" w:cs="Times New Roman"/>
          <w:sz w:val="24"/>
          <w:szCs w:val="24"/>
        </w:rPr>
      </w:pPr>
      <w:r w:rsidRPr="005E20C8">
        <w:rPr>
          <w:rFonts w:ascii="Times New Roman" w:eastAsia="Times New Roman" w:hAnsi="Times New Roman" w:cs="Times New Roman"/>
          <w:spacing w:val="-2"/>
          <w:sz w:val="24"/>
          <w:szCs w:val="24"/>
        </w:rPr>
        <w:t>B</w:t>
      </w:r>
      <w:r w:rsidRPr="005E20C8">
        <w:rPr>
          <w:rFonts w:ascii="Times New Roman" w:eastAsia="Times New Roman" w:hAnsi="Times New Roman" w:cs="Times New Roman"/>
          <w:sz w:val="24"/>
          <w:szCs w:val="24"/>
        </w:rPr>
        <w:t xml:space="preserve">. </w:t>
      </w:r>
      <w:r w:rsidRPr="005E20C8">
        <w:rPr>
          <w:rFonts w:ascii="Times New Roman" w:eastAsia="Times New Roman" w:hAnsi="Times New Roman" w:cs="Times New Roman"/>
          <w:spacing w:val="22"/>
          <w:sz w:val="24"/>
          <w:szCs w:val="24"/>
        </w:rPr>
        <w:t xml:space="preserve"> </w:t>
      </w:r>
      <w:r w:rsidRPr="005E20C8">
        <w:rPr>
          <w:rFonts w:ascii="Times New Roman" w:eastAsia="Times New Roman" w:hAnsi="Times New Roman" w:cs="Times New Roman"/>
          <w:sz w:val="24"/>
          <w:szCs w:val="24"/>
        </w:rPr>
        <w:t>Modi</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i</w:t>
      </w:r>
      <w:r w:rsidRPr="005E20C8">
        <w:rPr>
          <w:rFonts w:ascii="Times New Roman" w:eastAsia="Times New Roman" w:hAnsi="Times New Roman" w:cs="Times New Roman"/>
          <w:spacing w:val="-1"/>
          <w:sz w:val="24"/>
          <w:szCs w:val="24"/>
        </w:rPr>
        <w:t>ca</w:t>
      </w:r>
      <w:r w:rsidRPr="005E20C8">
        <w:rPr>
          <w:rFonts w:ascii="Times New Roman" w:eastAsia="Times New Roman" w:hAnsi="Times New Roman" w:cs="Times New Roman"/>
          <w:sz w:val="24"/>
          <w:szCs w:val="24"/>
        </w:rPr>
        <w:t>tion</w:t>
      </w:r>
    </w:p>
    <w:p w14:paraId="6463AFEF" w14:textId="77777777" w:rsidR="00ED3FDE" w:rsidRPr="005E20C8" w:rsidRDefault="00ED3FDE" w:rsidP="00E800C8">
      <w:pPr>
        <w:spacing w:after="0" w:line="260" w:lineRule="exact"/>
        <w:rPr>
          <w:rFonts w:ascii="Times New Roman" w:hAnsi="Times New Roman" w:cs="Times New Roman"/>
          <w:sz w:val="24"/>
          <w:szCs w:val="24"/>
        </w:rPr>
      </w:pPr>
    </w:p>
    <w:p w14:paraId="5F61623A" w14:textId="77777777" w:rsidR="00ED3FDE" w:rsidRPr="005E20C8" w:rsidRDefault="003E183F" w:rsidP="001966DE">
      <w:pPr>
        <w:spacing w:after="0" w:line="240" w:lineRule="auto"/>
        <w:ind w:left="820" w:right="10"/>
        <w:rPr>
          <w:rFonts w:ascii="Times New Roman" w:eastAsia="Times New Roman" w:hAnsi="Times New Roman" w:cs="Times New Roman"/>
          <w:sz w:val="24"/>
          <w:szCs w:val="24"/>
        </w:rPr>
      </w:pPr>
      <w:r w:rsidRPr="005E20C8">
        <w:rPr>
          <w:rFonts w:ascii="Times New Roman" w:eastAsia="Times New Roman" w:hAnsi="Times New Roman" w:cs="Times New Roman"/>
          <w:sz w:val="24"/>
          <w:szCs w:val="24"/>
        </w:rPr>
        <w:t>The</w:t>
      </w:r>
      <w:r w:rsidRPr="005E20C8">
        <w:rPr>
          <w:rFonts w:ascii="Times New Roman" w:eastAsia="Times New Roman" w:hAnsi="Times New Roman" w:cs="Times New Roman"/>
          <w:spacing w:val="13"/>
          <w:sz w:val="24"/>
          <w:szCs w:val="24"/>
        </w:rPr>
        <w:t xml:space="preserve"> </w:t>
      </w:r>
      <w:r w:rsidRPr="005E20C8">
        <w:rPr>
          <w:rFonts w:ascii="Times New Roman" w:eastAsia="Times New Roman" w:hAnsi="Times New Roman" w:cs="Times New Roman"/>
          <w:spacing w:val="1"/>
          <w:sz w:val="24"/>
          <w:szCs w:val="24"/>
        </w:rPr>
        <w:t>P</w:t>
      </w:r>
      <w:r w:rsidRPr="005E20C8">
        <w:rPr>
          <w:rFonts w:ascii="Times New Roman" w:eastAsia="Times New Roman" w:hAnsi="Times New Roman" w:cs="Times New Roman"/>
          <w:spacing w:val="-1"/>
          <w:sz w:val="24"/>
          <w:szCs w:val="24"/>
        </w:rPr>
        <w:t>ar</w:t>
      </w:r>
      <w:r w:rsidRPr="005E20C8">
        <w:rPr>
          <w:rFonts w:ascii="Times New Roman" w:eastAsia="Times New Roman" w:hAnsi="Times New Roman" w:cs="Times New Roman"/>
          <w:sz w:val="24"/>
          <w:szCs w:val="24"/>
        </w:rPr>
        <w:t>ti</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s</w:t>
      </w:r>
      <w:r w:rsidRPr="005E20C8">
        <w:rPr>
          <w:rFonts w:ascii="Times New Roman" w:eastAsia="Times New Roman" w:hAnsi="Times New Roman" w:cs="Times New Roman"/>
          <w:spacing w:val="17"/>
          <w:sz w:val="24"/>
          <w:szCs w:val="24"/>
        </w:rPr>
        <w:t xml:space="preserve"> </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4"/>
          <w:sz w:val="24"/>
          <w:szCs w:val="24"/>
        </w:rPr>
        <w:t>a</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10"/>
          <w:sz w:val="24"/>
          <w:szCs w:val="24"/>
        </w:rPr>
        <w:t xml:space="preserve"> </w:t>
      </w:r>
      <w:r w:rsidRPr="005E20C8">
        <w:rPr>
          <w:rFonts w:ascii="Times New Roman" w:eastAsia="Times New Roman" w:hAnsi="Times New Roman" w:cs="Times New Roman"/>
          <w:sz w:val="24"/>
          <w:szCs w:val="24"/>
        </w:rPr>
        <w:t>modi</w:t>
      </w:r>
      <w:r w:rsidRPr="005E20C8">
        <w:rPr>
          <w:rFonts w:ascii="Times New Roman" w:eastAsia="Times New Roman" w:hAnsi="Times New Roman" w:cs="Times New Roman"/>
          <w:spacing w:val="4"/>
          <w:sz w:val="24"/>
          <w:szCs w:val="24"/>
        </w:rPr>
        <w:t>f</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14"/>
          <w:sz w:val="24"/>
          <w:szCs w:val="24"/>
        </w:rPr>
        <w:t xml:space="preserve"> </w:t>
      </w:r>
      <w:r w:rsidRPr="005E20C8">
        <w:rPr>
          <w:rFonts w:ascii="Times New Roman" w:eastAsia="Times New Roman" w:hAnsi="Times New Roman" w:cs="Times New Roman"/>
          <w:sz w:val="24"/>
          <w:szCs w:val="24"/>
        </w:rPr>
        <w:t>this</w:t>
      </w:r>
      <w:r w:rsidRPr="005E20C8">
        <w:rPr>
          <w:rFonts w:ascii="Times New Roman" w:eastAsia="Times New Roman" w:hAnsi="Times New Roman" w:cs="Times New Roman"/>
          <w:spacing w:val="15"/>
          <w:sz w:val="24"/>
          <w:szCs w:val="24"/>
        </w:rPr>
        <w:t xml:space="preserve"> </w:t>
      </w:r>
      <w:r w:rsidRPr="005E20C8">
        <w:rPr>
          <w:rFonts w:ascii="Times New Roman" w:eastAsia="Times New Roman" w:hAnsi="Times New Roman" w:cs="Times New Roman"/>
          <w:sz w:val="24"/>
          <w:szCs w:val="24"/>
        </w:rPr>
        <w:t>A</w:t>
      </w:r>
      <w:r w:rsidRPr="005E20C8">
        <w:rPr>
          <w:rFonts w:ascii="Times New Roman" w:eastAsia="Times New Roman" w:hAnsi="Times New Roman" w:cs="Times New Roman"/>
          <w:spacing w:val="-2"/>
          <w:sz w:val="24"/>
          <w:szCs w:val="24"/>
        </w:rPr>
        <w:t>g</w:t>
      </w:r>
      <w:r w:rsidRPr="005E20C8">
        <w:rPr>
          <w:rFonts w:ascii="Times New Roman" w:eastAsia="Times New Roman" w:hAnsi="Times New Roman" w:cs="Times New Roman"/>
          <w:spacing w:val="2"/>
          <w:sz w:val="24"/>
          <w:szCs w:val="24"/>
        </w:rPr>
        <w:t>r</w:t>
      </w:r>
      <w:r w:rsidRPr="005E20C8">
        <w:rPr>
          <w:rFonts w:ascii="Times New Roman" w:eastAsia="Times New Roman" w:hAnsi="Times New Roman" w:cs="Times New Roman"/>
          <w:spacing w:val="-1"/>
          <w:sz w:val="24"/>
          <w:szCs w:val="24"/>
        </w:rPr>
        <w:t>ee</w:t>
      </w:r>
      <w:r w:rsidRPr="005E20C8">
        <w:rPr>
          <w:rFonts w:ascii="Times New Roman" w:eastAsia="Times New Roman" w:hAnsi="Times New Roman" w:cs="Times New Roman"/>
          <w:sz w:val="24"/>
          <w:szCs w:val="24"/>
        </w:rPr>
        <w:t>m</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nt</w:t>
      </w:r>
      <w:r w:rsidRPr="005E20C8">
        <w:rPr>
          <w:rFonts w:ascii="Times New Roman" w:eastAsia="Times New Roman" w:hAnsi="Times New Roman" w:cs="Times New Roman"/>
          <w:spacing w:val="17"/>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w:t>
      </w:r>
      <w:r w:rsidRPr="005E20C8">
        <w:rPr>
          <w:rFonts w:ascii="Times New Roman" w:eastAsia="Times New Roman" w:hAnsi="Times New Roman" w:cs="Times New Roman"/>
          <w:spacing w:val="17"/>
          <w:sz w:val="24"/>
          <w:szCs w:val="24"/>
        </w:rPr>
        <w:t xml:space="preserve">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pacing w:val="5"/>
          <w:sz w:val="24"/>
          <w:szCs w:val="24"/>
        </w:rPr>
        <w:t>n</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10"/>
          <w:sz w:val="24"/>
          <w:szCs w:val="24"/>
        </w:rPr>
        <w:t xml:space="preserve"> </w:t>
      </w:r>
      <w:r w:rsidRPr="005E20C8">
        <w:rPr>
          <w:rFonts w:ascii="Times New Roman" w:eastAsia="Times New Roman" w:hAnsi="Times New Roman" w:cs="Times New Roman"/>
          <w:sz w:val="24"/>
          <w:szCs w:val="24"/>
        </w:rPr>
        <w:t>t</w:t>
      </w:r>
      <w:r w:rsidRPr="005E20C8">
        <w:rPr>
          <w:rFonts w:ascii="Times New Roman" w:eastAsia="Times New Roman" w:hAnsi="Times New Roman" w:cs="Times New Roman"/>
          <w:spacing w:val="3"/>
          <w:sz w:val="24"/>
          <w:szCs w:val="24"/>
        </w:rPr>
        <w:t>i</w:t>
      </w:r>
      <w:r w:rsidRPr="005E20C8">
        <w:rPr>
          <w:rFonts w:ascii="Times New Roman" w:eastAsia="Times New Roman" w:hAnsi="Times New Roman" w:cs="Times New Roman"/>
          <w:sz w:val="24"/>
          <w:szCs w:val="24"/>
        </w:rPr>
        <w:t>me</w:t>
      </w:r>
      <w:r w:rsidRPr="005E20C8">
        <w:rPr>
          <w:rFonts w:ascii="Times New Roman" w:eastAsia="Times New Roman" w:hAnsi="Times New Roman" w:cs="Times New Roman"/>
          <w:spacing w:val="13"/>
          <w:sz w:val="24"/>
          <w:szCs w:val="24"/>
        </w:rPr>
        <w:t xml:space="preserve"> </w:t>
      </w:r>
      <w:r w:rsidRPr="005E20C8">
        <w:rPr>
          <w:rFonts w:ascii="Times New Roman" w:eastAsia="Times New Roman" w:hAnsi="Times New Roman" w:cs="Times New Roman"/>
          <w:spacing w:val="5"/>
          <w:sz w:val="24"/>
          <w:szCs w:val="24"/>
        </w:rPr>
        <w:t>b</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12"/>
          <w:sz w:val="24"/>
          <w:szCs w:val="24"/>
        </w:rPr>
        <w:t xml:space="preserve"> </w:t>
      </w:r>
      <w:r w:rsidRPr="005E20C8">
        <w:rPr>
          <w:rFonts w:ascii="Times New Roman" w:eastAsia="Times New Roman" w:hAnsi="Times New Roman" w:cs="Times New Roman"/>
          <w:sz w:val="24"/>
          <w:szCs w:val="24"/>
        </w:rPr>
        <w:t>a</w:t>
      </w:r>
      <w:r w:rsidRPr="005E20C8">
        <w:rPr>
          <w:rFonts w:ascii="Times New Roman" w:eastAsia="Times New Roman" w:hAnsi="Times New Roman" w:cs="Times New Roman"/>
          <w:spacing w:val="13"/>
          <w:sz w:val="24"/>
          <w:szCs w:val="24"/>
        </w:rPr>
        <w:t xml:space="preserve"> </w:t>
      </w:r>
      <w:r w:rsidRPr="005E20C8">
        <w:rPr>
          <w:rFonts w:ascii="Times New Roman" w:eastAsia="Times New Roman" w:hAnsi="Times New Roman" w:cs="Times New Roman"/>
          <w:spacing w:val="2"/>
          <w:sz w:val="24"/>
          <w:szCs w:val="24"/>
        </w:rPr>
        <w:t>w</w:t>
      </w:r>
      <w:r w:rsidRPr="005E20C8">
        <w:rPr>
          <w:rFonts w:ascii="Times New Roman" w:eastAsia="Times New Roman" w:hAnsi="Times New Roman" w:cs="Times New Roman"/>
          <w:spacing w:val="-1"/>
          <w:sz w:val="24"/>
          <w:szCs w:val="24"/>
        </w:rPr>
        <w:t>r</w:t>
      </w:r>
      <w:r w:rsidRPr="005E20C8">
        <w:rPr>
          <w:rFonts w:ascii="Times New Roman" w:eastAsia="Times New Roman" w:hAnsi="Times New Roman" w:cs="Times New Roman"/>
          <w:sz w:val="24"/>
          <w:szCs w:val="24"/>
        </w:rPr>
        <w:t>itt</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n</w:t>
      </w:r>
      <w:r w:rsidRPr="005E20C8">
        <w:rPr>
          <w:rFonts w:ascii="Times New Roman" w:eastAsia="Times New Roman" w:hAnsi="Times New Roman" w:cs="Times New Roman"/>
          <w:spacing w:val="14"/>
          <w:sz w:val="24"/>
          <w:szCs w:val="24"/>
        </w:rPr>
        <w:t xml:space="preserve"> </w:t>
      </w:r>
      <w:r w:rsidRPr="005E20C8">
        <w:rPr>
          <w:rFonts w:ascii="Times New Roman" w:eastAsia="Times New Roman" w:hAnsi="Times New Roman" w:cs="Times New Roman"/>
          <w:sz w:val="24"/>
          <w:szCs w:val="24"/>
        </w:rPr>
        <w:t>modi</w:t>
      </w:r>
      <w:r w:rsidRPr="005E20C8">
        <w:rPr>
          <w:rFonts w:ascii="Times New Roman" w:eastAsia="Times New Roman" w:hAnsi="Times New Roman" w:cs="Times New Roman"/>
          <w:spacing w:val="-1"/>
          <w:sz w:val="24"/>
          <w:szCs w:val="24"/>
        </w:rPr>
        <w:t>f</w:t>
      </w:r>
      <w:r w:rsidRPr="005E20C8">
        <w:rPr>
          <w:rFonts w:ascii="Times New Roman" w:eastAsia="Times New Roman" w:hAnsi="Times New Roman" w:cs="Times New Roman"/>
          <w:sz w:val="24"/>
          <w:szCs w:val="24"/>
        </w:rPr>
        <w:t>i</w:t>
      </w: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tion,</w:t>
      </w:r>
      <w:r w:rsidRPr="005E20C8">
        <w:rPr>
          <w:rFonts w:ascii="Times New Roman" w:eastAsia="Times New Roman" w:hAnsi="Times New Roman" w:cs="Times New Roman"/>
          <w:spacing w:val="14"/>
          <w:sz w:val="24"/>
          <w:szCs w:val="24"/>
        </w:rPr>
        <w:t xml:space="preserve"> </w:t>
      </w:r>
      <w:r w:rsidRPr="005E20C8">
        <w:rPr>
          <w:rFonts w:ascii="Times New Roman" w:eastAsia="Times New Roman" w:hAnsi="Times New Roman" w:cs="Times New Roman"/>
          <w:sz w:val="24"/>
          <w:szCs w:val="24"/>
        </w:rPr>
        <w:t>mutu</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l</w:t>
      </w:r>
      <w:r w:rsidRPr="005E20C8">
        <w:rPr>
          <w:rFonts w:ascii="Times New Roman" w:eastAsia="Times New Roman" w:hAnsi="Times New Roman" w:cs="Times New Roman"/>
          <w:spacing w:val="3"/>
          <w:sz w:val="24"/>
          <w:szCs w:val="24"/>
        </w:rPr>
        <w:t>l</w:t>
      </w:r>
      <w:r w:rsidRPr="005E20C8">
        <w:rPr>
          <w:rFonts w:ascii="Times New Roman" w:eastAsia="Times New Roman" w:hAnsi="Times New Roman" w:cs="Times New Roman"/>
          <w:sz w:val="24"/>
          <w:szCs w:val="24"/>
        </w:rPr>
        <w:t xml:space="preserve">y </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g</w:t>
      </w:r>
      <w:r w:rsidRPr="005E20C8">
        <w:rPr>
          <w:rFonts w:ascii="Times New Roman" w:eastAsia="Times New Roman" w:hAnsi="Times New Roman" w:cs="Times New Roman"/>
          <w:spacing w:val="-1"/>
          <w:sz w:val="24"/>
          <w:szCs w:val="24"/>
        </w:rPr>
        <w:t>ree</w:t>
      </w:r>
      <w:r w:rsidRPr="005E20C8">
        <w:rPr>
          <w:rFonts w:ascii="Times New Roman" w:eastAsia="Times New Roman" w:hAnsi="Times New Roman" w:cs="Times New Roman"/>
          <w:sz w:val="24"/>
          <w:szCs w:val="24"/>
        </w:rPr>
        <w:t xml:space="preserve">d upon </w:t>
      </w:r>
      <w:r w:rsidRPr="005E20C8">
        <w:rPr>
          <w:rFonts w:ascii="Times New Roman" w:eastAsia="Times New Roman" w:hAnsi="Times New Roman" w:cs="Times New Roman"/>
          <w:spacing w:val="5"/>
          <w:sz w:val="24"/>
          <w:szCs w:val="24"/>
        </w:rPr>
        <w:t>b</w:t>
      </w:r>
      <w:r w:rsidRPr="005E20C8">
        <w:rPr>
          <w:rFonts w:ascii="Times New Roman" w:eastAsia="Times New Roman" w:hAnsi="Times New Roman" w:cs="Times New Roman"/>
          <w:sz w:val="24"/>
          <w:szCs w:val="24"/>
        </w:rPr>
        <w:t>y</w:t>
      </w:r>
      <w:r w:rsidRPr="005E20C8">
        <w:rPr>
          <w:rFonts w:ascii="Times New Roman" w:eastAsia="Times New Roman" w:hAnsi="Times New Roman" w:cs="Times New Roman"/>
          <w:spacing w:val="-2"/>
          <w:sz w:val="24"/>
          <w:szCs w:val="24"/>
        </w:rPr>
        <w:t xml:space="preserve"> </w:t>
      </w:r>
      <w:r w:rsidRPr="005E20C8">
        <w:rPr>
          <w:rFonts w:ascii="Times New Roman" w:eastAsia="Times New Roman" w:hAnsi="Times New Roman" w:cs="Times New Roman"/>
          <w:sz w:val="24"/>
          <w:szCs w:val="24"/>
        </w:rPr>
        <w:t xml:space="preserve">both </w:t>
      </w:r>
      <w:r w:rsidRPr="005E20C8">
        <w:rPr>
          <w:rFonts w:ascii="Times New Roman" w:eastAsia="Times New Roman" w:hAnsi="Times New Roman" w:cs="Times New Roman"/>
          <w:spacing w:val="1"/>
          <w:sz w:val="24"/>
          <w:szCs w:val="24"/>
        </w:rPr>
        <w:t>P</w:t>
      </w:r>
      <w:r w:rsidRPr="005E20C8">
        <w:rPr>
          <w:rFonts w:ascii="Times New Roman" w:eastAsia="Times New Roman" w:hAnsi="Times New Roman" w:cs="Times New Roman"/>
          <w:spacing w:val="-1"/>
          <w:sz w:val="24"/>
          <w:szCs w:val="24"/>
        </w:rPr>
        <w:t>ar</w:t>
      </w:r>
      <w:r w:rsidRPr="005E20C8">
        <w:rPr>
          <w:rFonts w:ascii="Times New Roman" w:eastAsia="Times New Roman" w:hAnsi="Times New Roman" w:cs="Times New Roman"/>
          <w:sz w:val="24"/>
          <w:szCs w:val="24"/>
        </w:rPr>
        <w:t>ti</w:t>
      </w:r>
      <w:r w:rsidRPr="005E20C8">
        <w:rPr>
          <w:rFonts w:ascii="Times New Roman" w:eastAsia="Times New Roman" w:hAnsi="Times New Roman" w:cs="Times New Roman"/>
          <w:spacing w:val="-1"/>
          <w:sz w:val="24"/>
          <w:szCs w:val="24"/>
        </w:rPr>
        <w:t>e</w:t>
      </w:r>
      <w:r w:rsidRPr="005E20C8">
        <w:rPr>
          <w:rFonts w:ascii="Times New Roman" w:eastAsia="Times New Roman" w:hAnsi="Times New Roman" w:cs="Times New Roman"/>
          <w:sz w:val="24"/>
          <w:szCs w:val="24"/>
        </w:rPr>
        <w:t>s.</w:t>
      </w:r>
    </w:p>
    <w:p w14:paraId="36023552" w14:textId="77777777" w:rsidR="00ED3FDE" w:rsidRPr="005E20C8" w:rsidRDefault="00ED3FDE" w:rsidP="00E800C8">
      <w:pPr>
        <w:spacing w:after="0" w:line="260" w:lineRule="exact"/>
        <w:rPr>
          <w:rFonts w:ascii="Times New Roman" w:hAnsi="Times New Roman" w:cs="Times New Roman"/>
          <w:sz w:val="24"/>
          <w:szCs w:val="24"/>
        </w:rPr>
      </w:pPr>
    </w:p>
    <w:p w14:paraId="0DC453FF" w14:textId="77777777" w:rsidR="00ED3FDE" w:rsidRPr="005E20C8" w:rsidRDefault="003E183F" w:rsidP="00E800C8">
      <w:pPr>
        <w:spacing w:after="0" w:line="240" w:lineRule="auto"/>
        <w:ind w:left="460" w:right="-20"/>
        <w:rPr>
          <w:rFonts w:ascii="Times New Roman" w:eastAsia="Times New Roman" w:hAnsi="Times New Roman" w:cs="Times New Roman"/>
          <w:sz w:val="24"/>
          <w:szCs w:val="24"/>
        </w:rPr>
      </w:pPr>
      <w:r w:rsidRPr="005E20C8">
        <w:rPr>
          <w:rFonts w:ascii="Times New Roman" w:eastAsia="Times New Roman" w:hAnsi="Times New Roman" w:cs="Times New Roman"/>
          <w:spacing w:val="1"/>
          <w:sz w:val="24"/>
          <w:szCs w:val="24"/>
        </w:rPr>
        <w:t>C</w:t>
      </w:r>
      <w:r w:rsidRPr="005E20C8">
        <w:rPr>
          <w:rFonts w:ascii="Times New Roman" w:eastAsia="Times New Roman" w:hAnsi="Times New Roman" w:cs="Times New Roman"/>
          <w:sz w:val="24"/>
          <w:szCs w:val="24"/>
        </w:rPr>
        <w:t xml:space="preserve">. </w:t>
      </w:r>
      <w:r w:rsidRPr="005E20C8">
        <w:rPr>
          <w:rFonts w:ascii="Times New Roman" w:eastAsia="Times New Roman" w:hAnsi="Times New Roman" w:cs="Times New Roman"/>
          <w:spacing w:val="19"/>
          <w:sz w:val="24"/>
          <w:szCs w:val="24"/>
        </w:rPr>
        <w:t xml:space="preserve"> </w:t>
      </w:r>
      <w:r w:rsidRPr="005E20C8">
        <w:rPr>
          <w:rFonts w:ascii="Times New Roman" w:eastAsia="Times New Roman" w:hAnsi="Times New Roman" w:cs="Times New Roman"/>
          <w:sz w:val="24"/>
          <w:szCs w:val="24"/>
        </w:rPr>
        <w:t>T</w:t>
      </w:r>
      <w:r w:rsidRPr="005E20C8">
        <w:rPr>
          <w:rFonts w:ascii="Times New Roman" w:eastAsia="Times New Roman" w:hAnsi="Times New Roman" w:cs="Times New Roman"/>
          <w:spacing w:val="-1"/>
          <w:sz w:val="24"/>
          <w:szCs w:val="24"/>
        </w:rPr>
        <w:t>er</w:t>
      </w:r>
      <w:r w:rsidRPr="005E20C8">
        <w:rPr>
          <w:rFonts w:ascii="Times New Roman" w:eastAsia="Times New Roman" w:hAnsi="Times New Roman" w:cs="Times New Roman"/>
          <w:sz w:val="24"/>
          <w:szCs w:val="24"/>
        </w:rPr>
        <w:t>min</w:t>
      </w:r>
      <w:r w:rsidRPr="005E20C8">
        <w:rPr>
          <w:rFonts w:ascii="Times New Roman" w:eastAsia="Times New Roman" w:hAnsi="Times New Roman" w:cs="Times New Roman"/>
          <w:spacing w:val="-1"/>
          <w:sz w:val="24"/>
          <w:szCs w:val="24"/>
        </w:rPr>
        <w:t>a</w:t>
      </w:r>
      <w:r w:rsidRPr="005E20C8">
        <w:rPr>
          <w:rFonts w:ascii="Times New Roman" w:eastAsia="Times New Roman" w:hAnsi="Times New Roman" w:cs="Times New Roman"/>
          <w:sz w:val="24"/>
          <w:szCs w:val="24"/>
        </w:rPr>
        <w:t>tion</w:t>
      </w:r>
      <w:r w:rsidR="001F222F" w:rsidRPr="005E20C8">
        <w:rPr>
          <w:rFonts w:ascii="Times New Roman" w:eastAsia="Times New Roman" w:hAnsi="Times New Roman" w:cs="Times New Roman"/>
          <w:sz w:val="24"/>
          <w:szCs w:val="24"/>
        </w:rPr>
        <w:t xml:space="preserve"> with Notice by CMS </w:t>
      </w:r>
    </w:p>
    <w:p w14:paraId="3FD722DF" w14:textId="77777777" w:rsidR="00ED3FDE" w:rsidRPr="005E20C8" w:rsidRDefault="00ED3FDE" w:rsidP="00E800C8">
      <w:pPr>
        <w:spacing w:after="0" w:line="260" w:lineRule="exact"/>
        <w:rPr>
          <w:rFonts w:ascii="Times New Roman" w:hAnsi="Times New Roman" w:cs="Times New Roman"/>
          <w:sz w:val="24"/>
          <w:szCs w:val="24"/>
        </w:rPr>
      </w:pPr>
    </w:p>
    <w:p w14:paraId="3B61988F" w14:textId="77777777" w:rsidR="001966DE" w:rsidRPr="005E20C8" w:rsidRDefault="009878DA" w:rsidP="001966DE">
      <w:pPr>
        <w:spacing w:after="0" w:line="240" w:lineRule="auto"/>
        <w:ind w:left="810" w:right="10"/>
        <w:rPr>
          <w:rFonts w:ascii="Times New Roman" w:hAnsi="Times New Roman" w:cs="Times New Roman"/>
          <w:sz w:val="24"/>
          <w:szCs w:val="24"/>
        </w:rPr>
      </w:pPr>
      <w:r w:rsidRPr="005E20C8">
        <w:rPr>
          <w:rFonts w:ascii="Times New Roman" w:hAnsi="Times New Roman" w:cs="Times New Roman"/>
          <w:sz w:val="24"/>
          <w:szCs w:val="24"/>
        </w:rPr>
        <w:t xml:space="preserve">CMS may terminate this Agreement for cause </w:t>
      </w:r>
      <w:r w:rsidR="001966DE" w:rsidRPr="005E20C8">
        <w:rPr>
          <w:rFonts w:ascii="Times New Roman" w:hAnsi="Times New Roman" w:cs="Times New Roman"/>
          <w:sz w:val="24"/>
          <w:szCs w:val="24"/>
        </w:rPr>
        <w:t>upon sixty (60) Days</w:t>
      </w:r>
      <w:r w:rsidR="00441835" w:rsidRPr="005E20C8">
        <w:rPr>
          <w:rFonts w:ascii="Times New Roman" w:hAnsi="Times New Roman" w:cs="Times New Roman"/>
          <w:sz w:val="24"/>
          <w:szCs w:val="24"/>
        </w:rPr>
        <w:t xml:space="preserve"> written notice to </w:t>
      </w:r>
      <w:r w:rsidR="001F222F" w:rsidRPr="005E20C8">
        <w:rPr>
          <w:rFonts w:ascii="Times New Roman" w:hAnsi="Times New Roman" w:cs="Times New Roman"/>
          <w:sz w:val="24"/>
          <w:szCs w:val="24"/>
        </w:rPr>
        <w:t xml:space="preserve">the SBM issuer </w:t>
      </w:r>
      <w:r w:rsidR="00441835" w:rsidRPr="005E20C8">
        <w:rPr>
          <w:rFonts w:ascii="Times New Roman" w:hAnsi="Times New Roman" w:cs="Times New Roman"/>
          <w:sz w:val="24"/>
          <w:szCs w:val="24"/>
        </w:rPr>
        <w:t xml:space="preserve">if </w:t>
      </w:r>
      <w:r w:rsidR="001F222F" w:rsidRPr="005E20C8">
        <w:rPr>
          <w:rFonts w:ascii="Times New Roman" w:hAnsi="Times New Roman" w:cs="Times New Roman"/>
          <w:sz w:val="24"/>
          <w:szCs w:val="24"/>
        </w:rPr>
        <w:t xml:space="preserve">the </w:t>
      </w:r>
      <w:r w:rsidR="001F222F" w:rsidRPr="005C064E">
        <w:rPr>
          <w:rFonts w:ascii="Times New Roman" w:hAnsi="Times New Roman" w:cs="Times New Roman"/>
          <w:sz w:val="24"/>
          <w:szCs w:val="24"/>
        </w:rPr>
        <w:t xml:space="preserve">SBM issuer </w:t>
      </w:r>
      <w:r w:rsidR="00441835" w:rsidRPr="005E20C8">
        <w:rPr>
          <w:rFonts w:ascii="Times New Roman" w:hAnsi="Times New Roman" w:cs="Times New Roman"/>
          <w:sz w:val="24"/>
          <w:szCs w:val="24"/>
        </w:rPr>
        <w:t xml:space="preserve">materially breaches any term of this Agreement as determined in the sole but reasonable discretion of CMS, unless </w:t>
      </w:r>
      <w:r w:rsidR="001F222F" w:rsidRPr="005E20C8">
        <w:rPr>
          <w:rFonts w:ascii="Times New Roman" w:hAnsi="Times New Roman" w:cs="Times New Roman"/>
          <w:sz w:val="24"/>
          <w:szCs w:val="24"/>
        </w:rPr>
        <w:t xml:space="preserve">the </w:t>
      </w:r>
      <w:r w:rsidR="001F222F" w:rsidRPr="005C064E">
        <w:rPr>
          <w:rFonts w:ascii="Times New Roman" w:hAnsi="Times New Roman" w:cs="Times New Roman"/>
          <w:sz w:val="24"/>
          <w:szCs w:val="24"/>
        </w:rPr>
        <w:t>SBM issuer</w:t>
      </w:r>
      <w:r w:rsidR="001F222F" w:rsidRPr="005E20C8">
        <w:rPr>
          <w:rFonts w:ascii="Times New Roman" w:hAnsi="Times New Roman" w:cs="Times New Roman"/>
          <w:sz w:val="24"/>
          <w:szCs w:val="24"/>
        </w:rPr>
        <w:t xml:space="preserve"> </w:t>
      </w:r>
      <w:r w:rsidR="00441835" w:rsidRPr="005E20C8">
        <w:rPr>
          <w:rFonts w:ascii="Times New Roman" w:hAnsi="Times New Roman" w:cs="Times New Roman"/>
          <w:sz w:val="24"/>
          <w:szCs w:val="24"/>
        </w:rPr>
        <w:t>commences curing such breach(es) within such 60-Day period to the reasonable satisfaction of CMS in the manner hereafte</w:t>
      </w:r>
      <w:r w:rsidRPr="005E20C8">
        <w:rPr>
          <w:rFonts w:ascii="Times New Roman" w:hAnsi="Times New Roman" w:cs="Times New Roman"/>
          <w:sz w:val="24"/>
          <w:szCs w:val="24"/>
        </w:rPr>
        <w:t xml:space="preserve">r described in this subsection, </w:t>
      </w:r>
      <w:r w:rsidR="00441835" w:rsidRPr="005E20C8">
        <w:rPr>
          <w:rFonts w:ascii="Times New Roman" w:hAnsi="Times New Roman" w:cs="Times New Roman"/>
          <w:sz w:val="24"/>
          <w:szCs w:val="24"/>
        </w:rPr>
        <w:t xml:space="preserve">and thereafter diligently prosecutes such cure to completion. </w:t>
      </w:r>
      <w:r w:rsidR="00441835" w:rsidRPr="005C064E">
        <w:rPr>
          <w:rFonts w:ascii="Times New Roman" w:hAnsi="Times New Roman" w:cs="Times New Roman"/>
          <w:sz w:val="24"/>
          <w:szCs w:val="24"/>
        </w:rPr>
        <w:t>A</w:t>
      </w:r>
      <w:r w:rsidR="001F222F" w:rsidRPr="005C064E">
        <w:rPr>
          <w:rFonts w:ascii="Times New Roman" w:hAnsi="Times New Roman" w:cs="Times New Roman"/>
          <w:sz w:val="24"/>
          <w:szCs w:val="24"/>
        </w:rPr>
        <w:t xml:space="preserve"> SBM issuer</w:t>
      </w:r>
      <w:r w:rsidR="00441835" w:rsidRPr="005C064E">
        <w:rPr>
          <w:rFonts w:ascii="Times New Roman" w:hAnsi="Times New Roman" w:cs="Times New Roman"/>
          <w:sz w:val="24"/>
          <w:szCs w:val="24"/>
        </w:rPr>
        <w:t xml:space="preserve">’s inability to perform due to a CMS error </w:t>
      </w:r>
      <w:r w:rsidR="00441835" w:rsidRPr="005E20C8">
        <w:rPr>
          <w:rFonts w:ascii="Times New Roman" w:hAnsi="Times New Roman" w:cs="Times New Roman"/>
          <w:sz w:val="24"/>
          <w:szCs w:val="24"/>
        </w:rPr>
        <w:t xml:space="preserve">will not be considered a material breach. </w:t>
      </w:r>
    </w:p>
    <w:p w14:paraId="2A266DBB" w14:textId="77777777" w:rsidR="001966DE" w:rsidRPr="005E20C8" w:rsidRDefault="001966DE" w:rsidP="001966DE">
      <w:pPr>
        <w:spacing w:after="0" w:line="240" w:lineRule="auto"/>
        <w:ind w:left="810" w:right="10"/>
        <w:rPr>
          <w:rFonts w:ascii="Times New Roman" w:hAnsi="Times New Roman" w:cs="Times New Roman"/>
          <w:sz w:val="24"/>
          <w:szCs w:val="24"/>
        </w:rPr>
      </w:pPr>
    </w:p>
    <w:p w14:paraId="1F4C7939" w14:textId="77777777" w:rsidR="001966DE" w:rsidRPr="005E20C8" w:rsidRDefault="00441835" w:rsidP="001966DE">
      <w:pPr>
        <w:spacing w:after="0" w:line="240" w:lineRule="auto"/>
        <w:ind w:left="810" w:right="10"/>
        <w:rPr>
          <w:rFonts w:ascii="Times New Roman" w:hAnsi="Times New Roman" w:cs="Times New Roman"/>
          <w:sz w:val="24"/>
          <w:szCs w:val="24"/>
        </w:rPr>
      </w:pPr>
      <w:r w:rsidRPr="005E20C8">
        <w:rPr>
          <w:rFonts w:ascii="Times New Roman" w:hAnsi="Times New Roman" w:cs="Times New Roman"/>
          <w:sz w:val="24"/>
          <w:szCs w:val="24"/>
        </w:rPr>
        <w:t xml:space="preserve">The 60-Day notice from CMS shall contain a description of the material breach and any suggested options for curing the breach(es), whereupon </w:t>
      </w:r>
      <w:r w:rsidR="001F222F" w:rsidRPr="005E20C8">
        <w:rPr>
          <w:rFonts w:ascii="Times New Roman" w:hAnsi="Times New Roman" w:cs="Times New Roman"/>
          <w:sz w:val="24"/>
          <w:szCs w:val="24"/>
        </w:rPr>
        <w:t xml:space="preserve">the </w:t>
      </w:r>
      <w:r w:rsidR="001F222F" w:rsidRPr="005C064E">
        <w:rPr>
          <w:rFonts w:ascii="Times New Roman" w:hAnsi="Times New Roman" w:cs="Times New Roman"/>
          <w:sz w:val="24"/>
          <w:szCs w:val="24"/>
        </w:rPr>
        <w:t>SBM issuer</w:t>
      </w:r>
      <w:r w:rsidR="001F222F" w:rsidRPr="005E20C8">
        <w:rPr>
          <w:rFonts w:ascii="Times New Roman" w:hAnsi="Times New Roman" w:cs="Times New Roman"/>
          <w:sz w:val="24"/>
          <w:szCs w:val="24"/>
        </w:rPr>
        <w:t xml:space="preserve"> </w:t>
      </w:r>
      <w:r w:rsidRPr="005E20C8">
        <w:rPr>
          <w:rFonts w:ascii="Times New Roman" w:hAnsi="Times New Roman" w:cs="Times New Roman"/>
          <w:sz w:val="24"/>
          <w:szCs w:val="24"/>
        </w:rPr>
        <w:t xml:space="preserve">shall have seven (7) Days from the date of the notice in which to propose a plan and a time frame to cure the material breach(es), which plan and time frame may be rejected, approved, or amended in CMS’ sole but reasonable discretion. </w:t>
      </w:r>
    </w:p>
    <w:p w14:paraId="53D354D3" w14:textId="77777777" w:rsidR="001966DE" w:rsidRPr="005E20C8" w:rsidRDefault="001966DE" w:rsidP="001966DE">
      <w:pPr>
        <w:spacing w:after="0" w:line="240" w:lineRule="auto"/>
        <w:ind w:left="810" w:right="10"/>
        <w:rPr>
          <w:rFonts w:ascii="Times New Roman" w:hAnsi="Times New Roman" w:cs="Times New Roman"/>
          <w:sz w:val="24"/>
          <w:szCs w:val="24"/>
        </w:rPr>
      </w:pPr>
    </w:p>
    <w:p w14:paraId="6D6A09AD" w14:textId="77777777" w:rsidR="003B28D3" w:rsidRPr="005E20C8" w:rsidRDefault="00441835" w:rsidP="001966DE">
      <w:pPr>
        <w:spacing w:after="0" w:line="240" w:lineRule="auto"/>
        <w:ind w:left="810" w:right="10"/>
        <w:rPr>
          <w:rFonts w:ascii="Times New Roman" w:hAnsi="Times New Roman" w:cs="Times New Roman"/>
          <w:sz w:val="24"/>
          <w:szCs w:val="24"/>
          <w:u w:val="single"/>
        </w:rPr>
      </w:pPr>
      <w:r w:rsidRPr="005E20C8">
        <w:rPr>
          <w:rFonts w:ascii="Times New Roman" w:hAnsi="Times New Roman" w:cs="Times New Roman"/>
          <w:sz w:val="24"/>
          <w:szCs w:val="24"/>
        </w:rPr>
        <w:t xml:space="preserve">Notwithstanding the foregoing, </w:t>
      </w:r>
      <w:r w:rsidR="003B28D3" w:rsidRPr="005E20C8">
        <w:rPr>
          <w:rFonts w:ascii="Times New Roman" w:hAnsi="Times New Roman" w:cs="Times New Roman"/>
          <w:sz w:val="24"/>
          <w:szCs w:val="24"/>
        </w:rPr>
        <w:t xml:space="preserve">the </w:t>
      </w:r>
      <w:r w:rsidR="003B28D3" w:rsidRPr="005C064E">
        <w:rPr>
          <w:rFonts w:ascii="Times New Roman" w:hAnsi="Times New Roman" w:cs="Times New Roman"/>
          <w:sz w:val="24"/>
          <w:szCs w:val="24"/>
        </w:rPr>
        <w:t>SBM issuer</w:t>
      </w:r>
      <w:r w:rsidR="003B28D3" w:rsidRPr="005E20C8">
        <w:rPr>
          <w:rFonts w:ascii="Times New Roman" w:hAnsi="Times New Roman" w:cs="Times New Roman"/>
          <w:sz w:val="24"/>
          <w:szCs w:val="24"/>
        </w:rPr>
        <w:t xml:space="preserve"> s</w:t>
      </w:r>
      <w:r w:rsidRPr="005E20C8">
        <w:rPr>
          <w:rFonts w:ascii="Times New Roman" w:hAnsi="Times New Roman" w:cs="Times New Roman"/>
          <w:sz w:val="24"/>
          <w:szCs w:val="24"/>
        </w:rPr>
        <w:t xml:space="preserve">hall be considered in “Habitual Default” of this Agreement in the event that it has been served with a 60-Day notice under this subsection more than three (3) times in any </w:t>
      </w:r>
      <w:r w:rsidR="003B28D3" w:rsidRPr="005E20C8">
        <w:rPr>
          <w:rFonts w:ascii="Times New Roman" w:hAnsi="Times New Roman" w:cs="Times New Roman"/>
          <w:sz w:val="24"/>
          <w:szCs w:val="24"/>
        </w:rPr>
        <w:t>plan</w:t>
      </w:r>
      <w:r w:rsidRPr="005E20C8">
        <w:rPr>
          <w:rFonts w:ascii="Times New Roman" w:hAnsi="Times New Roman" w:cs="Times New Roman"/>
          <w:sz w:val="24"/>
          <w:szCs w:val="24"/>
        </w:rPr>
        <w:t xml:space="preserve"> year, whereupon CMS may, in its sole discretion, immediately terminate this Agreement upon notice to </w:t>
      </w:r>
      <w:r w:rsidR="003B28D3" w:rsidRPr="005E20C8">
        <w:rPr>
          <w:rFonts w:ascii="Times New Roman" w:hAnsi="Times New Roman" w:cs="Times New Roman"/>
          <w:sz w:val="24"/>
          <w:szCs w:val="24"/>
        </w:rPr>
        <w:t xml:space="preserve">the </w:t>
      </w:r>
      <w:r w:rsidR="003B28D3" w:rsidRPr="005C064E">
        <w:rPr>
          <w:rFonts w:ascii="Times New Roman" w:hAnsi="Times New Roman" w:cs="Times New Roman"/>
          <w:sz w:val="24"/>
          <w:szCs w:val="24"/>
        </w:rPr>
        <w:t xml:space="preserve">SBM issuer </w:t>
      </w:r>
      <w:r w:rsidRPr="005E20C8">
        <w:rPr>
          <w:rFonts w:ascii="Times New Roman" w:hAnsi="Times New Roman" w:cs="Times New Roman"/>
          <w:sz w:val="24"/>
          <w:szCs w:val="24"/>
        </w:rPr>
        <w:t xml:space="preserve">without any further opportunity to cure or propose cure. </w:t>
      </w:r>
      <w:r w:rsidR="003B28D3" w:rsidRPr="005E20C8">
        <w:rPr>
          <w:rFonts w:ascii="Times New Roman" w:hAnsi="Times New Roman" w:cs="Times New Roman"/>
          <w:sz w:val="24"/>
          <w:szCs w:val="24"/>
        </w:rPr>
        <w:t xml:space="preserve">  </w:t>
      </w:r>
      <w:r w:rsidR="003B28D3" w:rsidRPr="005E20C8">
        <w:rPr>
          <w:rFonts w:ascii="Times New Roman" w:eastAsia="Times New Roman" w:hAnsi="Times New Roman" w:cs="Times New Roman"/>
          <w:sz w:val="24"/>
          <w:szCs w:val="24"/>
        </w:rPr>
        <w:t>All p</w:t>
      </w:r>
      <w:r w:rsidR="003B28D3" w:rsidRPr="005E20C8">
        <w:rPr>
          <w:rFonts w:ascii="Times New Roman" w:eastAsia="Times New Roman" w:hAnsi="Times New Roman" w:cs="Times New Roman"/>
          <w:spacing w:val="-1"/>
          <w:sz w:val="24"/>
          <w:szCs w:val="24"/>
        </w:rPr>
        <w:t>r</w:t>
      </w:r>
      <w:r w:rsidR="003B28D3" w:rsidRPr="005E20C8">
        <w:rPr>
          <w:rFonts w:ascii="Times New Roman" w:eastAsia="Times New Roman" w:hAnsi="Times New Roman" w:cs="Times New Roman"/>
          <w:sz w:val="24"/>
          <w:szCs w:val="24"/>
        </w:rPr>
        <w:t>ovisions of</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this A</w:t>
      </w:r>
      <w:r w:rsidR="003B28D3" w:rsidRPr="005E20C8">
        <w:rPr>
          <w:rFonts w:ascii="Times New Roman" w:eastAsia="Times New Roman" w:hAnsi="Times New Roman" w:cs="Times New Roman"/>
          <w:spacing w:val="-2"/>
          <w:sz w:val="24"/>
          <w:szCs w:val="24"/>
        </w:rPr>
        <w:t>g</w:t>
      </w:r>
      <w:r w:rsidR="003B28D3" w:rsidRPr="005E20C8">
        <w:rPr>
          <w:rFonts w:ascii="Times New Roman" w:eastAsia="Times New Roman" w:hAnsi="Times New Roman" w:cs="Times New Roman"/>
          <w:spacing w:val="2"/>
          <w:sz w:val="24"/>
          <w:szCs w:val="24"/>
        </w:rPr>
        <w:t>r</w:t>
      </w:r>
      <w:r w:rsidR="003B28D3" w:rsidRPr="005E20C8">
        <w:rPr>
          <w:rFonts w:ascii="Times New Roman" w:eastAsia="Times New Roman" w:hAnsi="Times New Roman" w:cs="Times New Roman"/>
          <w:spacing w:val="-1"/>
          <w:sz w:val="24"/>
          <w:szCs w:val="24"/>
        </w:rPr>
        <w:t>ee</w:t>
      </w:r>
      <w:r w:rsidR="003B28D3" w:rsidRPr="005E20C8">
        <w:rPr>
          <w:rFonts w:ascii="Times New Roman" w:eastAsia="Times New Roman" w:hAnsi="Times New Roman" w:cs="Times New Roman"/>
          <w:sz w:val="24"/>
          <w:szCs w:val="24"/>
        </w:rPr>
        <w:t>m</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 xml:space="preserve">nt </w:t>
      </w:r>
      <w:r w:rsidR="003B28D3" w:rsidRPr="005E20C8">
        <w:rPr>
          <w:rFonts w:ascii="Times New Roman" w:eastAsia="Times New Roman" w:hAnsi="Times New Roman" w:cs="Times New Roman"/>
          <w:spacing w:val="2"/>
          <w:sz w:val="24"/>
          <w:szCs w:val="24"/>
        </w:rPr>
        <w:t>r</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l</w:t>
      </w:r>
      <w:r w:rsidR="003B28D3" w:rsidRPr="005E20C8">
        <w:rPr>
          <w:rFonts w:ascii="Times New Roman" w:eastAsia="Times New Roman" w:hAnsi="Times New Roman" w:cs="Times New Roman"/>
          <w:spacing w:val="-1"/>
          <w:sz w:val="24"/>
          <w:szCs w:val="24"/>
        </w:rPr>
        <w:t>a</w:t>
      </w:r>
      <w:r w:rsidR="003B28D3" w:rsidRPr="005E20C8">
        <w:rPr>
          <w:rFonts w:ascii="Times New Roman" w:eastAsia="Times New Roman" w:hAnsi="Times New Roman" w:cs="Times New Roman"/>
          <w:sz w:val="24"/>
          <w:szCs w:val="24"/>
        </w:rPr>
        <w:t>t</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 xml:space="preserve">d to </w:t>
      </w:r>
      <w:r w:rsidR="003B28D3" w:rsidRPr="005E20C8">
        <w:rPr>
          <w:rFonts w:ascii="Times New Roman" w:eastAsia="Times New Roman" w:hAnsi="Times New Roman" w:cs="Times New Roman"/>
          <w:spacing w:val="2"/>
          <w:sz w:val="24"/>
          <w:szCs w:val="24"/>
        </w:rPr>
        <w:t>p</w:t>
      </w:r>
      <w:r w:rsidR="003B28D3" w:rsidRPr="005E20C8">
        <w:rPr>
          <w:rFonts w:ascii="Times New Roman" w:eastAsia="Times New Roman" w:hAnsi="Times New Roman" w:cs="Times New Roman"/>
          <w:spacing w:val="-1"/>
          <w:sz w:val="24"/>
          <w:szCs w:val="24"/>
        </w:rPr>
        <w:t>er</w:t>
      </w:r>
      <w:r w:rsidR="003B28D3" w:rsidRPr="005E20C8">
        <w:rPr>
          <w:rFonts w:ascii="Times New Roman" w:eastAsia="Times New Roman" w:hAnsi="Times New Roman" w:cs="Times New Roman"/>
          <w:sz w:val="24"/>
          <w:szCs w:val="24"/>
        </w:rPr>
        <w:t>missible</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us</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 xml:space="preserve">s </w:t>
      </w:r>
      <w:r w:rsidR="003B28D3" w:rsidRPr="005E20C8">
        <w:rPr>
          <w:rFonts w:ascii="Times New Roman" w:eastAsia="Times New Roman" w:hAnsi="Times New Roman" w:cs="Times New Roman"/>
          <w:spacing w:val="-1"/>
          <w:sz w:val="24"/>
          <w:szCs w:val="24"/>
        </w:rPr>
        <w:t>a</w:t>
      </w:r>
      <w:r w:rsidR="003B28D3" w:rsidRPr="005E20C8">
        <w:rPr>
          <w:rFonts w:ascii="Times New Roman" w:eastAsia="Times New Roman" w:hAnsi="Times New Roman" w:cs="Times New Roman"/>
          <w:sz w:val="24"/>
          <w:szCs w:val="24"/>
        </w:rPr>
        <w:t>nd dis</w:t>
      </w:r>
      <w:r w:rsidR="003B28D3" w:rsidRPr="005E20C8">
        <w:rPr>
          <w:rFonts w:ascii="Times New Roman" w:eastAsia="Times New Roman" w:hAnsi="Times New Roman" w:cs="Times New Roman"/>
          <w:spacing w:val="-1"/>
          <w:sz w:val="24"/>
          <w:szCs w:val="24"/>
        </w:rPr>
        <w:t>c</w:t>
      </w:r>
      <w:r w:rsidR="003B28D3" w:rsidRPr="005E20C8">
        <w:rPr>
          <w:rFonts w:ascii="Times New Roman" w:eastAsia="Times New Roman" w:hAnsi="Times New Roman" w:cs="Times New Roman"/>
          <w:spacing w:val="3"/>
          <w:sz w:val="24"/>
          <w:szCs w:val="24"/>
        </w:rPr>
        <w:t>l</w:t>
      </w:r>
      <w:r w:rsidR="003B28D3" w:rsidRPr="005E20C8">
        <w:rPr>
          <w:rFonts w:ascii="Times New Roman" w:eastAsia="Times New Roman" w:hAnsi="Times New Roman" w:cs="Times New Roman"/>
          <w:sz w:val="24"/>
          <w:szCs w:val="24"/>
        </w:rPr>
        <w:t>osu</w:t>
      </w:r>
      <w:r w:rsidR="003B28D3" w:rsidRPr="005E20C8">
        <w:rPr>
          <w:rFonts w:ascii="Times New Roman" w:eastAsia="Times New Roman" w:hAnsi="Times New Roman" w:cs="Times New Roman"/>
          <w:spacing w:val="-1"/>
          <w:sz w:val="24"/>
          <w:szCs w:val="24"/>
        </w:rPr>
        <w:t>re</w:t>
      </w:r>
      <w:r w:rsidR="003B28D3" w:rsidRPr="005E20C8">
        <w:rPr>
          <w:rFonts w:ascii="Times New Roman" w:eastAsia="Times New Roman" w:hAnsi="Times New Roman" w:cs="Times New Roman"/>
          <w:sz w:val="24"/>
          <w:szCs w:val="24"/>
        </w:rPr>
        <w:t xml:space="preserve">s </w:t>
      </w:r>
      <w:r w:rsidR="003B28D3" w:rsidRPr="005E20C8">
        <w:rPr>
          <w:rFonts w:ascii="Times New Roman" w:eastAsia="Times New Roman" w:hAnsi="Times New Roman" w:cs="Times New Roman"/>
          <w:spacing w:val="-1"/>
          <w:sz w:val="24"/>
          <w:szCs w:val="24"/>
        </w:rPr>
        <w:t>a</w:t>
      </w:r>
      <w:r w:rsidR="003B28D3" w:rsidRPr="005E20C8">
        <w:rPr>
          <w:rFonts w:ascii="Times New Roman" w:eastAsia="Times New Roman" w:hAnsi="Times New Roman" w:cs="Times New Roman"/>
          <w:sz w:val="24"/>
          <w:szCs w:val="24"/>
        </w:rPr>
        <w:t xml:space="preserve">nd the </w:t>
      </w:r>
      <w:r w:rsidR="003B28D3" w:rsidRPr="005E20C8">
        <w:rPr>
          <w:rFonts w:ascii="Times New Roman" w:eastAsia="Times New Roman" w:hAnsi="Times New Roman" w:cs="Times New Roman"/>
          <w:spacing w:val="-1"/>
          <w:sz w:val="24"/>
          <w:szCs w:val="24"/>
        </w:rPr>
        <w:t>c</w:t>
      </w:r>
      <w:r w:rsidR="003B28D3" w:rsidRPr="005E20C8">
        <w:rPr>
          <w:rFonts w:ascii="Times New Roman" w:eastAsia="Times New Roman" w:hAnsi="Times New Roman" w:cs="Times New Roman"/>
          <w:sz w:val="24"/>
          <w:szCs w:val="24"/>
        </w:rPr>
        <w:t>on</w:t>
      </w:r>
      <w:r w:rsidR="003B28D3" w:rsidRPr="005E20C8">
        <w:rPr>
          <w:rFonts w:ascii="Times New Roman" w:eastAsia="Times New Roman" w:hAnsi="Times New Roman" w:cs="Times New Roman"/>
          <w:spacing w:val="-1"/>
          <w:sz w:val="24"/>
          <w:szCs w:val="24"/>
        </w:rPr>
        <w:t>f</w:t>
      </w:r>
      <w:r w:rsidR="003B28D3" w:rsidRPr="005E20C8">
        <w:rPr>
          <w:rFonts w:ascii="Times New Roman" w:eastAsia="Times New Roman" w:hAnsi="Times New Roman" w:cs="Times New Roman"/>
          <w:sz w:val="24"/>
          <w:szCs w:val="24"/>
        </w:rPr>
        <w:t>id</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nti</w:t>
      </w:r>
      <w:r w:rsidR="003B28D3" w:rsidRPr="005E20C8">
        <w:rPr>
          <w:rFonts w:ascii="Times New Roman" w:eastAsia="Times New Roman" w:hAnsi="Times New Roman" w:cs="Times New Roman"/>
          <w:spacing w:val="-1"/>
          <w:sz w:val="24"/>
          <w:szCs w:val="24"/>
        </w:rPr>
        <w:t>a</w:t>
      </w:r>
      <w:r w:rsidR="003B28D3" w:rsidRPr="005E20C8">
        <w:rPr>
          <w:rFonts w:ascii="Times New Roman" w:eastAsia="Times New Roman" w:hAnsi="Times New Roman" w:cs="Times New Roman"/>
          <w:sz w:val="24"/>
          <w:szCs w:val="24"/>
        </w:rPr>
        <w:t>li</w:t>
      </w:r>
      <w:r w:rsidR="003B28D3" w:rsidRPr="005E20C8">
        <w:rPr>
          <w:rFonts w:ascii="Times New Roman" w:eastAsia="Times New Roman" w:hAnsi="Times New Roman" w:cs="Times New Roman"/>
          <w:spacing w:val="3"/>
          <w:sz w:val="24"/>
          <w:szCs w:val="24"/>
        </w:rPr>
        <w:t>t</w:t>
      </w:r>
      <w:r w:rsidR="003B28D3" w:rsidRPr="005E20C8">
        <w:rPr>
          <w:rFonts w:ascii="Times New Roman" w:eastAsia="Times New Roman" w:hAnsi="Times New Roman" w:cs="Times New Roman"/>
          <w:sz w:val="24"/>
          <w:szCs w:val="24"/>
        </w:rPr>
        <w:t>y</w:t>
      </w:r>
      <w:r w:rsidR="003B28D3" w:rsidRPr="005E20C8">
        <w:rPr>
          <w:rFonts w:ascii="Times New Roman" w:eastAsia="Times New Roman" w:hAnsi="Times New Roman" w:cs="Times New Roman"/>
          <w:spacing w:val="-5"/>
          <w:sz w:val="24"/>
          <w:szCs w:val="24"/>
        </w:rPr>
        <w:t xml:space="preserve"> </w:t>
      </w:r>
      <w:r w:rsidR="003B28D3" w:rsidRPr="005E20C8">
        <w:rPr>
          <w:rFonts w:ascii="Times New Roman" w:eastAsia="Times New Roman" w:hAnsi="Times New Roman" w:cs="Times New Roman"/>
          <w:spacing w:val="2"/>
          <w:sz w:val="24"/>
          <w:szCs w:val="24"/>
        </w:rPr>
        <w:t>o</w:t>
      </w:r>
      <w:r w:rsidR="003B28D3" w:rsidRPr="005E20C8">
        <w:rPr>
          <w:rFonts w:ascii="Times New Roman" w:eastAsia="Times New Roman" w:hAnsi="Times New Roman" w:cs="Times New Roman"/>
          <w:sz w:val="24"/>
          <w:szCs w:val="24"/>
        </w:rPr>
        <w:t>f</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the</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d</w:t>
      </w:r>
      <w:r w:rsidR="003B28D3" w:rsidRPr="005E20C8">
        <w:rPr>
          <w:rFonts w:ascii="Times New Roman" w:eastAsia="Times New Roman" w:hAnsi="Times New Roman" w:cs="Times New Roman"/>
          <w:spacing w:val="-1"/>
          <w:sz w:val="24"/>
          <w:szCs w:val="24"/>
        </w:rPr>
        <w:t>a</w:t>
      </w:r>
      <w:r w:rsidR="003B28D3" w:rsidRPr="005E20C8">
        <w:rPr>
          <w:rFonts w:ascii="Times New Roman" w:eastAsia="Times New Roman" w:hAnsi="Times New Roman" w:cs="Times New Roman"/>
          <w:spacing w:val="3"/>
          <w:sz w:val="24"/>
          <w:szCs w:val="24"/>
        </w:rPr>
        <w:t>t</w:t>
      </w:r>
      <w:r w:rsidR="003B28D3" w:rsidRPr="005E20C8">
        <w:rPr>
          <w:rFonts w:ascii="Times New Roman" w:eastAsia="Times New Roman" w:hAnsi="Times New Roman" w:cs="Times New Roman"/>
          <w:sz w:val="24"/>
          <w:szCs w:val="24"/>
        </w:rPr>
        <w:t>a</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to be</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p</w:t>
      </w:r>
      <w:r w:rsidR="003B28D3" w:rsidRPr="005E20C8">
        <w:rPr>
          <w:rFonts w:ascii="Times New Roman" w:eastAsia="Times New Roman" w:hAnsi="Times New Roman" w:cs="Times New Roman"/>
          <w:spacing w:val="-1"/>
          <w:sz w:val="24"/>
          <w:szCs w:val="24"/>
        </w:rPr>
        <w:t>r</w:t>
      </w:r>
      <w:r w:rsidR="003B28D3" w:rsidRPr="005E20C8">
        <w:rPr>
          <w:rFonts w:ascii="Times New Roman" w:eastAsia="Times New Roman" w:hAnsi="Times New Roman" w:cs="Times New Roman"/>
          <w:sz w:val="24"/>
          <w:szCs w:val="24"/>
        </w:rPr>
        <w:t>ovid</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 xml:space="preserve">d </w:t>
      </w:r>
      <w:r w:rsidR="003B28D3" w:rsidRPr="005E20C8">
        <w:rPr>
          <w:rFonts w:ascii="Times New Roman" w:eastAsia="Times New Roman" w:hAnsi="Times New Roman" w:cs="Times New Roman"/>
          <w:spacing w:val="5"/>
          <w:sz w:val="24"/>
          <w:szCs w:val="24"/>
        </w:rPr>
        <w:t>b</w:t>
      </w:r>
      <w:r w:rsidR="003B28D3" w:rsidRPr="005E20C8">
        <w:rPr>
          <w:rFonts w:ascii="Times New Roman" w:eastAsia="Times New Roman" w:hAnsi="Times New Roman" w:cs="Times New Roman"/>
          <w:sz w:val="24"/>
          <w:szCs w:val="24"/>
        </w:rPr>
        <w:t>y</w:t>
      </w:r>
      <w:r w:rsidR="003B28D3" w:rsidRPr="005E20C8">
        <w:rPr>
          <w:rFonts w:ascii="Times New Roman" w:eastAsia="Times New Roman" w:hAnsi="Times New Roman" w:cs="Times New Roman"/>
          <w:spacing w:val="-5"/>
          <w:sz w:val="24"/>
          <w:szCs w:val="24"/>
        </w:rPr>
        <w:t xml:space="preserve"> </w:t>
      </w:r>
      <w:r w:rsidR="003B28D3" w:rsidRPr="005E20C8">
        <w:rPr>
          <w:rFonts w:ascii="Times New Roman" w:eastAsia="Times New Roman" w:hAnsi="Times New Roman" w:cs="Times New Roman"/>
          <w:spacing w:val="1"/>
          <w:sz w:val="24"/>
          <w:szCs w:val="24"/>
        </w:rPr>
        <w:t>C</w:t>
      </w:r>
      <w:r w:rsidR="003B28D3" w:rsidRPr="005E20C8">
        <w:rPr>
          <w:rFonts w:ascii="Times New Roman" w:eastAsia="Times New Roman" w:hAnsi="Times New Roman" w:cs="Times New Roman"/>
          <w:sz w:val="24"/>
          <w:szCs w:val="24"/>
        </w:rPr>
        <w:t>MS</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to the</w:t>
      </w:r>
      <w:r w:rsidR="003B28D3" w:rsidRPr="005E20C8">
        <w:rPr>
          <w:rFonts w:ascii="Times New Roman" w:eastAsia="Times New Roman" w:hAnsi="Times New Roman" w:cs="Times New Roman"/>
          <w:spacing w:val="-1"/>
          <w:sz w:val="24"/>
          <w:szCs w:val="24"/>
        </w:rPr>
        <w:t xml:space="preserve"> </w:t>
      </w:r>
      <w:r w:rsidR="003B28D3" w:rsidRPr="005C064E">
        <w:rPr>
          <w:rFonts w:ascii="Times New Roman" w:eastAsia="Times New Roman" w:hAnsi="Times New Roman" w:cs="Times New Roman"/>
          <w:spacing w:val="1"/>
          <w:sz w:val="24"/>
          <w:szCs w:val="24"/>
        </w:rPr>
        <w:t xml:space="preserve">SBM Issuer </w:t>
      </w:r>
      <w:r w:rsidR="003B28D3" w:rsidRPr="005E20C8">
        <w:rPr>
          <w:rFonts w:ascii="Times New Roman" w:eastAsia="Times New Roman" w:hAnsi="Times New Roman" w:cs="Times New Roman"/>
          <w:sz w:val="24"/>
          <w:szCs w:val="24"/>
        </w:rPr>
        <w:t>will su</w:t>
      </w:r>
      <w:r w:rsidR="003B28D3" w:rsidRPr="005E20C8">
        <w:rPr>
          <w:rFonts w:ascii="Times New Roman" w:eastAsia="Times New Roman" w:hAnsi="Times New Roman" w:cs="Times New Roman"/>
          <w:spacing w:val="-1"/>
          <w:sz w:val="24"/>
          <w:szCs w:val="24"/>
        </w:rPr>
        <w:t>r</w:t>
      </w:r>
      <w:r w:rsidR="003B28D3" w:rsidRPr="005E20C8">
        <w:rPr>
          <w:rFonts w:ascii="Times New Roman" w:eastAsia="Times New Roman" w:hAnsi="Times New Roman" w:cs="Times New Roman"/>
          <w:spacing w:val="2"/>
          <w:sz w:val="24"/>
          <w:szCs w:val="24"/>
        </w:rPr>
        <w:t>v</w:t>
      </w:r>
      <w:r w:rsidR="003B28D3" w:rsidRPr="005E20C8">
        <w:rPr>
          <w:rFonts w:ascii="Times New Roman" w:eastAsia="Times New Roman" w:hAnsi="Times New Roman" w:cs="Times New Roman"/>
          <w:sz w:val="24"/>
          <w:szCs w:val="24"/>
        </w:rPr>
        <w:t>ive t</w:t>
      </w:r>
      <w:r w:rsidR="003B28D3" w:rsidRPr="005E20C8">
        <w:rPr>
          <w:rFonts w:ascii="Times New Roman" w:eastAsia="Times New Roman" w:hAnsi="Times New Roman" w:cs="Times New Roman"/>
          <w:spacing w:val="-1"/>
          <w:sz w:val="24"/>
          <w:szCs w:val="24"/>
        </w:rPr>
        <w:t>er</w:t>
      </w:r>
      <w:r w:rsidR="003B28D3" w:rsidRPr="005E20C8">
        <w:rPr>
          <w:rFonts w:ascii="Times New Roman" w:eastAsia="Times New Roman" w:hAnsi="Times New Roman" w:cs="Times New Roman"/>
          <w:sz w:val="24"/>
          <w:szCs w:val="24"/>
        </w:rPr>
        <w:t>min</w:t>
      </w:r>
      <w:r w:rsidR="003B28D3" w:rsidRPr="005E20C8">
        <w:rPr>
          <w:rFonts w:ascii="Times New Roman" w:eastAsia="Times New Roman" w:hAnsi="Times New Roman" w:cs="Times New Roman"/>
          <w:spacing w:val="-1"/>
          <w:sz w:val="24"/>
          <w:szCs w:val="24"/>
        </w:rPr>
        <w:t>a</w:t>
      </w:r>
      <w:r w:rsidR="003B28D3" w:rsidRPr="005E20C8">
        <w:rPr>
          <w:rFonts w:ascii="Times New Roman" w:eastAsia="Times New Roman" w:hAnsi="Times New Roman" w:cs="Times New Roman"/>
          <w:sz w:val="24"/>
          <w:szCs w:val="24"/>
        </w:rPr>
        <w:t>tion of</w:t>
      </w:r>
      <w:r w:rsidR="003B28D3" w:rsidRPr="005E20C8">
        <w:rPr>
          <w:rFonts w:ascii="Times New Roman" w:eastAsia="Times New Roman" w:hAnsi="Times New Roman" w:cs="Times New Roman"/>
          <w:spacing w:val="-1"/>
          <w:sz w:val="24"/>
          <w:szCs w:val="24"/>
        </w:rPr>
        <w:t xml:space="preserve"> </w:t>
      </w:r>
      <w:r w:rsidR="003B28D3" w:rsidRPr="005E20C8">
        <w:rPr>
          <w:rFonts w:ascii="Times New Roman" w:eastAsia="Times New Roman" w:hAnsi="Times New Roman" w:cs="Times New Roman"/>
          <w:sz w:val="24"/>
          <w:szCs w:val="24"/>
        </w:rPr>
        <w:t>this A</w:t>
      </w:r>
      <w:r w:rsidR="003B28D3" w:rsidRPr="005E20C8">
        <w:rPr>
          <w:rFonts w:ascii="Times New Roman" w:eastAsia="Times New Roman" w:hAnsi="Times New Roman" w:cs="Times New Roman"/>
          <w:spacing w:val="-2"/>
          <w:sz w:val="24"/>
          <w:szCs w:val="24"/>
        </w:rPr>
        <w:t>g</w:t>
      </w:r>
      <w:r w:rsidR="003B28D3" w:rsidRPr="005E20C8">
        <w:rPr>
          <w:rFonts w:ascii="Times New Roman" w:eastAsia="Times New Roman" w:hAnsi="Times New Roman" w:cs="Times New Roman"/>
          <w:spacing w:val="2"/>
          <w:sz w:val="24"/>
          <w:szCs w:val="24"/>
        </w:rPr>
        <w:t>r</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m</w:t>
      </w:r>
      <w:r w:rsidR="003B28D3" w:rsidRPr="005E20C8">
        <w:rPr>
          <w:rFonts w:ascii="Times New Roman" w:eastAsia="Times New Roman" w:hAnsi="Times New Roman" w:cs="Times New Roman"/>
          <w:spacing w:val="-1"/>
          <w:sz w:val="24"/>
          <w:szCs w:val="24"/>
        </w:rPr>
        <w:t>e</w:t>
      </w:r>
      <w:r w:rsidR="003B28D3" w:rsidRPr="005E20C8">
        <w:rPr>
          <w:rFonts w:ascii="Times New Roman" w:eastAsia="Times New Roman" w:hAnsi="Times New Roman" w:cs="Times New Roman"/>
          <w:sz w:val="24"/>
          <w:szCs w:val="24"/>
        </w:rPr>
        <w:t xml:space="preserve">nt for both parties. </w:t>
      </w:r>
    </w:p>
    <w:p w14:paraId="180228B0" w14:textId="77777777" w:rsidR="00441835" w:rsidRPr="005E20C8" w:rsidRDefault="00441835" w:rsidP="00E800C8">
      <w:pPr>
        <w:spacing w:after="0" w:line="240" w:lineRule="auto"/>
        <w:ind w:right="151"/>
        <w:rPr>
          <w:rFonts w:ascii="Times New Roman" w:hAnsi="Times New Roman" w:cs="Times New Roman"/>
          <w:sz w:val="24"/>
          <w:szCs w:val="24"/>
          <w:u w:val="single"/>
        </w:rPr>
      </w:pPr>
    </w:p>
    <w:p w14:paraId="25DF9EB6" w14:textId="77777777" w:rsidR="00294D9F" w:rsidRPr="005E20C8" w:rsidRDefault="00294D9F" w:rsidP="00E800C8">
      <w:pPr>
        <w:spacing w:after="0" w:line="240" w:lineRule="auto"/>
        <w:ind w:left="810" w:right="151" w:hanging="360"/>
        <w:rPr>
          <w:rFonts w:ascii="Times New Roman" w:hAnsi="Times New Roman" w:cs="Times New Roman"/>
          <w:spacing w:val="60"/>
          <w:sz w:val="24"/>
          <w:szCs w:val="24"/>
        </w:rPr>
      </w:pPr>
      <w:r w:rsidRPr="005E20C8">
        <w:rPr>
          <w:rFonts w:ascii="Times New Roman" w:hAnsi="Times New Roman" w:cs="Times New Roman"/>
          <w:sz w:val="24"/>
          <w:szCs w:val="24"/>
        </w:rPr>
        <w:t>D.  Assi</w:t>
      </w:r>
      <w:r w:rsidRPr="005E20C8">
        <w:rPr>
          <w:rFonts w:ascii="Times New Roman" w:hAnsi="Times New Roman" w:cs="Times New Roman"/>
          <w:spacing w:val="-2"/>
          <w:sz w:val="24"/>
          <w:szCs w:val="24"/>
        </w:rPr>
        <w:t>g</w:t>
      </w:r>
      <w:r w:rsidRPr="005E20C8">
        <w:rPr>
          <w:rFonts w:ascii="Times New Roman" w:hAnsi="Times New Roman" w:cs="Times New Roman"/>
          <w:sz w:val="24"/>
          <w:szCs w:val="24"/>
        </w:rPr>
        <w:t xml:space="preserve">nment </w:t>
      </w:r>
    </w:p>
    <w:p w14:paraId="0ED87D7E" w14:textId="77777777" w:rsidR="00294D9F" w:rsidRPr="005E20C8" w:rsidRDefault="00294D9F" w:rsidP="00E800C8">
      <w:pPr>
        <w:spacing w:after="0" w:line="240" w:lineRule="auto"/>
        <w:ind w:left="810" w:right="151" w:hanging="360"/>
        <w:rPr>
          <w:rFonts w:ascii="Times New Roman" w:hAnsi="Times New Roman" w:cs="Times New Roman"/>
          <w:spacing w:val="1"/>
          <w:sz w:val="24"/>
          <w:szCs w:val="24"/>
        </w:rPr>
      </w:pPr>
    </w:p>
    <w:p w14:paraId="2253084B" w14:textId="77777777" w:rsidR="0094511D" w:rsidRDefault="00720B6E" w:rsidP="001966DE">
      <w:pPr>
        <w:spacing w:after="0" w:line="240" w:lineRule="auto"/>
        <w:ind w:left="810" w:right="10"/>
        <w:rPr>
          <w:rFonts w:ascii="Times New Roman" w:hAnsi="Times New Roman" w:cs="Times New Roman"/>
          <w:sz w:val="24"/>
          <w:szCs w:val="24"/>
        </w:rPr>
      </w:pPr>
      <w:r w:rsidRPr="005E20C8">
        <w:rPr>
          <w:rFonts w:ascii="Times New Roman" w:hAnsi="Times New Roman" w:cs="Times New Roman"/>
          <w:spacing w:val="1"/>
          <w:sz w:val="24"/>
          <w:szCs w:val="24"/>
        </w:rPr>
        <w:t xml:space="preserve">The </w:t>
      </w:r>
      <w:r w:rsidR="00294D9F" w:rsidRPr="005C064E">
        <w:rPr>
          <w:rFonts w:ascii="Times New Roman" w:hAnsi="Times New Roman" w:cs="Times New Roman"/>
          <w:spacing w:val="1"/>
          <w:sz w:val="24"/>
          <w:szCs w:val="24"/>
        </w:rPr>
        <w:t>SBM Issuer</w:t>
      </w:r>
      <w:r w:rsidR="00294D9F" w:rsidRPr="005E20C8">
        <w:rPr>
          <w:rFonts w:ascii="Times New Roman" w:hAnsi="Times New Roman" w:cs="Times New Roman"/>
          <w:sz w:val="24"/>
          <w:szCs w:val="24"/>
        </w:rPr>
        <w:t xml:space="preserve"> sh</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 xml:space="preserve">ll not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ssi</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z w:val="24"/>
          <w:szCs w:val="24"/>
        </w:rPr>
        <w:t>n its access to the data provided under this Ag</w:t>
      </w:r>
      <w:r w:rsidR="00294D9F" w:rsidRPr="005E20C8">
        <w:rPr>
          <w:rFonts w:ascii="Times New Roman" w:hAnsi="Times New Roman" w:cs="Times New Roman"/>
          <w:spacing w:val="-1"/>
          <w:sz w:val="24"/>
          <w:szCs w:val="24"/>
        </w:rPr>
        <w:t>ree</w:t>
      </w:r>
      <w:r w:rsidR="00294D9F" w:rsidRPr="005E20C8">
        <w:rPr>
          <w:rFonts w:ascii="Times New Roman" w:hAnsi="Times New Roman" w:cs="Times New Roman"/>
          <w:spacing w:val="2"/>
          <w:sz w:val="24"/>
          <w:szCs w:val="24"/>
        </w:rPr>
        <w:t>m</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nt in whole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or in p</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 xml:space="preserve">rt, </w:t>
      </w:r>
      <w:r w:rsidR="00294D9F" w:rsidRPr="005E20C8">
        <w:rPr>
          <w:rFonts w:ascii="Times New Roman" w:hAnsi="Times New Roman" w:cs="Times New Roman"/>
          <w:spacing w:val="-1"/>
          <w:sz w:val="24"/>
          <w:szCs w:val="24"/>
        </w:rPr>
        <w:t>w</w:t>
      </w:r>
      <w:r w:rsidR="00294D9F" w:rsidRPr="005E20C8">
        <w:rPr>
          <w:rFonts w:ascii="Times New Roman" w:hAnsi="Times New Roman" w:cs="Times New Roman"/>
          <w:sz w:val="24"/>
          <w:szCs w:val="24"/>
        </w:rPr>
        <w:t>h</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th</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 xml:space="preserve">r </w:t>
      </w:r>
      <w:r w:rsidR="00294D9F" w:rsidRPr="005E20C8">
        <w:rPr>
          <w:rFonts w:ascii="Times New Roman" w:hAnsi="Times New Roman" w:cs="Times New Roman"/>
          <w:spacing w:val="3"/>
          <w:sz w:val="24"/>
          <w:szCs w:val="24"/>
        </w:rPr>
        <w:t>b</w:t>
      </w:r>
      <w:r w:rsidR="00294D9F" w:rsidRPr="005E20C8">
        <w:rPr>
          <w:rFonts w:ascii="Times New Roman" w:hAnsi="Times New Roman" w:cs="Times New Roman"/>
          <w:sz w:val="24"/>
          <w:szCs w:val="24"/>
        </w:rPr>
        <w:t>y</w:t>
      </w:r>
      <w:r w:rsidR="00294D9F" w:rsidRPr="005E20C8">
        <w:rPr>
          <w:rFonts w:ascii="Times New Roman" w:hAnsi="Times New Roman" w:cs="Times New Roman"/>
          <w:spacing w:val="-5"/>
          <w:sz w:val="24"/>
          <w:szCs w:val="24"/>
        </w:rPr>
        <w:t xml:space="preserve"> </w:t>
      </w:r>
      <w:r w:rsidR="00294D9F" w:rsidRPr="005E20C8">
        <w:rPr>
          <w:rFonts w:ascii="Times New Roman" w:hAnsi="Times New Roman" w:cs="Times New Roman"/>
          <w:sz w:val="24"/>
          <w:szCs w:val="24"/>
        </w:rPr>
        <w:t>mer</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r,</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pacing w:val="-1"/>
          <w:sz w:val="24"/>
          <w:szCs w:val="24"/>
        </w:rPr>
        <w:t>ac</w:t>
      </w:r>
      <w:r w:rsidR="00294D9F" w:rsidRPr="005E20C8">
        <w:rPr>
          <w:rFonts w:ascii="Times New Roman" w:hAnsi="Times New Roman" w:cs="Times New Roman"/>
          <w:sz w:val="24"/>
          <w:szCs w:val="24"/>
        </w:rPr>
        <w:t xml:space="preserve">quisition, </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onsolidation, r</w:t>
      </w:r>
      <w:r w:rsidR="00294D9F" w:rsidRPr="005E20C8">
        <w:rPr>
          <w:rFonts w:ascii="Times New Roman" w:hAnsi="Times New Roman" w:cs="Times New Roman"/>
          <w:spacing w:val="-2"/>
          <w:sz w:val="24"/>
          <w:szCs w:val="24"/>
        </w:rPr>
        <w:t>e</w:t>
      </w:r>
      <w:r w:rsidR="00294D9F" w:rsidRPr="005E20C8">
        <w:rPr>
          <w:rFonts w:ascii="Times New Roman" w:hAnsi="Times New Roman" w:cs="Times New Roman"/>
          <w:sz w:val="24"/>
          <w:szCs w:val="24"/>
        </w:rPr>
        <w:t>o</w:t>
      </w:r>
      <w:r w:rsidR="00294D9F" w:rsidRPr="005E20C8">
        <w:rPr>
          <w:rFonts w:ascii="Times New Roman" w:hAnsi="Times New Roman" w:cs="Times New Roman"/>
          <w:spacing w:val="1"/>
          <w:sz w:val="24"/>
          <w:szCs w:val="24"/>
        </w:rPr>
        <w:t>r</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ni</w:t>
      </w:r>
      <w:r w:rsidR="00294D9F" w:rsidRPr="005E20C8">
        <w:rPr>
          <w:rFonts w:ascii="Times New Roman" w:hAnsi="Times New Roman" w:cs="Times New Roman"/>
          <w:spacing w:val="1"/>
          <w:sz w:val="24"/>
          <w:szCs w:val="24"/>
        </w:rPr>
        <w:t>z</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tion, or</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otherwis</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 witho</w:t>
      </w:r>
      <w:r w:rsidR="00294D9F" w:rsidRPr="005E20C8">
        <w:rPr>
          <w:rFonts w:ascii="Times New Roman" w:hAnsi="Times New Roman" w:cs="Times New Roman"/>
          <w:spacing w:val="2"/>
          <w:sz w:val="24"/>
          <w:szCs w:val="24"/>
        </w:rPr>
        <w:t>u</w:t>
      </w:r>
      <w:r w:rsidR="00294D9F" w:rsidRPr="005E20C8">
        <w:rPr>
          <w:rFonts w:ascii="Times New Roman" w:hAnsi="Times New Roman" w:cs="Times New Roman"/>
          <w:sz w:val="24"/>
          <w:szCs w:val="24"/>
        </w:rPr>
        <w:t xml:space="preserve">t the </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pacing w:val="2"/>
          <w:sz w:val="24"/>
          <w:szCs w:val="24"/>
        </w:rPr>
        <w:t>x</w:t>
      </w:r>
      <w:r w:rsidR="00294D9F" w:rsidRPr="005E20C8">
        <w:rPr>
          <w:rFonts w:ascii="Times New Roman" w:hAnsi="Times New Roman" w:cs="Times New Roman"/>
          <w:sz w:val="24"/>
          <w:szCs w:val="24"/>
        </w:rPr>
        <w:t>pr</w:t>
      </w:r>
      <w:r w:rsidR="00294D9F" w:rsidRPr="005E20C8">
        <w:rPr>
          <w:rFonts w:ascii="Times New Roman" w:hAnsi="Times New Roman" w:cs="Times New Roman"/>
          <w:spacing w:val="-2"/>
          <w:sz w:val="24"/>
          <w:szCs w:val="24"/>
        </w:rPr>
        <w:t>e</w:t>
      </w:r>
      <w:r w:rsidR="00294D9F" w:rsidRPr="005E20C8">
        <w:rPr>
          <w:rFonts w:ascii="Times New Roman" w:hAnsi="Times New Roman" w:cs="Times New Roman"/>
          <w:sz w:val="24"/>
          <w:szCs w:val="24"/>
        </w:rPr>
        <w:t xml:space="preserve">ss, prior </w:t>
      </w:r>
      <w:r w:rsidR="00294D9F" w:rsidRPr="005E20C8">
        <w:rPr>
          <w:rFonts w:ascii="Times New Roman" w:hAnsi="Times New Roman" w:cs="Times New Roman"/>
          <w:spacing w:val="-1"/>
          <w:sz w:val="24"/>
          <w:szCs w:val="24"/>
        </w:rPr>
        <w:t>w</w:t>
      </w:r>
      <w:r w:rsidR="00294D9F" w:rsidRPr="005E20C8">
        <w:rPr>
          <w:rFonts w:ascii="Times New Roman" w:hAnsi="Times New Roman" w:cs="Times New Roman"/>
          <w:sz w:val="24"/>
          <w:szCs w:val="24"/>
        </w:rPr>
        <w:t xml:space="preserve">ritten </w:t>
      </w:r>
      <w:r w:rsidR="00294D9F" w:rsidRPr="005E20C8">
        <w:rPr>
          <w:rFonts w:ascii="Times New Roman" w:hAnsi="Times New Roman" w:cs="Times New Roman"/>
          <w:spacing w:val="-2"/>
          <w:sz w:val="24"/>
          <w:szCs w:val="24"/>
        </w:rPr>
        <w:t>c</w:t>
      </w:r>
      <w:r w:rsidR="00294D9F" w:rsidRPr="005E20C8">
        <w:rPr>
          <w:rFonts w:ascii="Times New Roman" w:hAnsi="Times New Roman" w:cs="Times New Roman"/>
          <w:sz w:val="24"/>
          <w:szCs w:val="24"/>
        </w:rPr>
        <w:t>o</w:t>
      </w:r>
      <w:r w:rsidR="00294D9F" w:rsidRPr="005E20C8">
        <w:rPr>
          <w:rFonts w:ascii="Times New Roman" w:hAnsi="Times New Roman" w:cs="Times New Roman"/>
          <w:spacing w:val="2"/>
          <w:sz w:val="24"/>
          <w:szCs w:val="24"/>
        </w:rPr>
        <w:t>n</w:t>
      </w:r>
      <w:r w:rsidR="00294D9F" w:rsidRPr="005E20C8">
        <w:rPr>
          <w:rFonts w:ascii="Times New Roman" w:hAnsi="Times New Roman" w:cs="Times New Roman"/>
          <w:sz w:val="24"/>
          <w:szCs w:val="24"/>
        </w:rPr>
        <w:t>s</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nt of CMS, whi</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h</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ons</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nt m</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y</w:t>
      </w:r>
      <w:r w:rsidR="00294D9F" w:rsidRPr="005E20C8">
        <w:rPr>
          <w:rFonts w:ascii="Times New Roman" w:hAnsi="Times New Roman" w:cs="Times New Roman"/>
          <w:spacing w:val="-5"/>
          <w:sz w:val="24"/>
          <w:szCs w:val="24"/>
        </w:rPr>
        <w:t xml:space="preserve"> </w:t>
      </w:r>
      <w:r w:rsidR="00294D9F" w:rsidRPr="005E20C8">
        <w:rPr>
          <w:rFonts w:ascii="Times New Roman" w:hAnsi="Times New Roman" w:cs="Times New Roman"/>
          <w:spacing w:val="2"/>
          <w:sz w:val="24"/>
          <w:szCs w:val="24"/>
        </w:rPr>
        <w:t>b</w:t>
      </w:r>
      <w:r w:rsidR="00294D9F" w:rsidRPr="005E20C8">
        <w:rPr>
          <w:rFonts w:ascii="Times New Roman" w:hAnsi="Times New Roman" w:cs="Times New Roman"/>
          <w:sz w:val="24"/>
          <w:szCs w:val="24"/>
        </w:rPr>
        <w:t>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 xml:space="preserve">withheld, </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o</w:t>
      </w:r>
      <w:r w:rsidR="00294D9F" w:rsidRPr="005E20C8">
        <w:rPr>
          <w:rFonts w:ascii="Times New Roman" w:hAnsi="Times New Roman" w:cs="Times New Roman"/>
          <w:spacing w:val="2"/>
          <w:sz w:val="24"/>
          <w:szCs w:val="24"/>
        </w:rPr>
        <w:t>n</w:t>
      </w:r>
      <w:r w:rsidR="00294D9F" w:rsidRPr="005E20C8">
        <w:rPr>
          <w:rFonts w:ascii="Times New Roman" w:hAnsi="Times New Roman" w:cs="Times New Roman"/>
          <w:sz w:val="24"/>
          <w:szCs w:val="24"/>
        </w:rPr>
        <w:t xml:space="preserve">ditioned, </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pacing w:val="1"/>
          <w:sz w:val="24"/>
          <w:szCs w:val="24"/>
        </w:rPr>
        <w:t>r</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nted, or</w:t>
      </w:r>
      <w:r w:rsidR="00294D9F" w:rsidRPr="005E20C8">
        <w:rPr>
          <w:rFonts w:ascii="Times New Roman" w:hAnsi="Times New Roman" w:cs="Times New Roman"/>
          <w:spacing w:val="-2"/>
          <w:sz w:val="24"/>
          <w:szCs w:val="24"/>
        </w:rPr>
        <w:t xml:space="preserve"> </w:t>
      </w:r>
      <w:r w:rsidR="00294D9F" w:rsidRPr="005E20C8">
        <w:rPr>
          <w:rFonts w:ascii="Times New Roman" w:hAnsi="Times New Roman" w:cs="Times New Roman"/>
          <w:spacing w:val="2"/>
          <w:sz w:val="24"/>
          <w:szCs w:val="24"/>
        </w:rPr>
        <w:t>d</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nied in CMS’</w:t>
      </w:r>
      <w:r w:rsidRPr="005E20C8">
        <w:rPr>
          <w:rFonts w:ascii="Times New Roman" w:hAnsi="Times New Roman" w:cs="Times New Roman"/>
          <w:sz w:val="24"/>
          <w:szCs w:val="24"/>
        </w:rPr>
        <w:t>s</w:t>
      </w:r>
      <w:r w:rsidR="00294D9F" w:rsidRPr="005E20C8">
        <w:rPr>
          <w:rFonts w:ascii="Times New Roman" w:hAnsi="Times New Roman" w:cs="Times New Roman"/>
          <w:sz w:val="24"/>
          <w:szCs w:val="24"/>
        </w:rPr>
        <w:t xml:space="preserve"> sole </w:t>
      </w:r>
      <w:r w:rsidR="00294D9F" w:rsidRPr="005E20C8">
        <w:rPr>
          <w:rFonts w:ascii="Times New Roman" w:hAnsi="Times New Roman" w:cs="Times New Roman"/>
          <w:spacing w:val="-2"/>
          <w:sz w:val="24"/>
          <w:szCs w:val="24"/>
        </w:rPr>
        <w:t>a</w:t>
      </w:r>
      <w:r w:rsidR="00294D9F" w:rsidRPr="005E20C8">
        <w:rPr>
          <w:rFonts w:ascii="Times New Roman" w:hAnsi="Times New Roman" w:cs="Times New Roman"/>
          <w:sz w:val="24"/>
          <w:szCs w:val="24"/>
        </w:rPr>
        <w:t xml:space="preserve">nd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bsolute dis</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r</w:t>
      </w:r>
      <w:r w:rsidR="00294D9F" w:rsidRPr="005E20C8">
        <w:rPr>
          <w:rFonts w:ascii="Times New Roman" w:hAnsi="Times New Roman" w:cs="Times New Roman"/>
          <w:spacing w:val="-2"/>
          <w:sz w:val="24"/>
          <w:szCs w:val="24"/>
        </w:rPr>
        <w:t>e</w:t>
      </w:r>
      <w:r w:rsidR="00294D9F" w:rsidRPr="005E20C8">
        <w:rPr>
          <w:rFonts w:ascii="Times New Roman" w:hAnsi="Times New Roman" w:cs="Times New Roman"/>
          <w:sz w:val="24"/>
          <w:szCs w:val="24"/>
        </w:rPr>
        <w:t xml:space="preserve">tion. </w:t>
      </w:r>
      <w:r w:rsidR="00294D9F" w:rsidRPr="005E20C8">
        <w:rPr>
          <w:rFonts w:ascii="Times New Roman" w:hAnsi="Times New Roman" w:cs="Times New Roman"/>
          <w:spacing w:val="-4"/>
          <w:sz w:val="24"/>
          <w:szCs w:val="24"/>
        </w:rPr>
        <w:t>I</w:t>
      </w:r>
      <w:r w:rsidR="00294D9F" w:rsidRPr="005E20C8">
        <w:rPr>
          <w:rFonts w:ascii="Times New Roman" w:hAnsi="Times New Roman" w:cs="Times New Roman"/>
          <w:sz w:val="24"/>
          <w:szCs w:val="24"/>
        </w:rPr>
        <w:t xml:space="preserve">f </w:t>
      </w:r>
      <w:r w:rsidRPr="005E20C8">
        <w:rPr>
          <w:rFonts w:ascii="Times New Roman" w:hAnsi="Times New Roman" w:cs="Times New Roman"/>
          <w:sz w:val="24"/>
          <w:szCs w:val="24"/>
        </w:rPr>
        <w:t xml:space="preserve">the </w:t>
      </w:r>
      <w:r w:rsidR="00294D9F" w:rsidRPr="005E20C8">
        <w:rPr>
          <w:rFonts w:ascii="Times New Roman" w:hAnsi="Times New Roman" w:cs="Times New Roman"/>
          <w:spacing w:val="1"/>
          <w:sz w:val="24"/>
          <w:szCs w:val="24"/>
        </w:rPr>
        <w:t>SBM Issuer</w:t>
      </w:r>
      <w:r w:rsidR="00294D9F" w:rsidRPr="005E20C8">
        <w:rPr>
          <w:rFonts w:ascii="Times New Roman" w:hAnsi="Times New Roman" w:cs="Times New Roman"/>
          <w:sz w:val="24"/>
          <w:szCs w:val="24"/>
        </w:rPr>
        <w:t xml:space="preserve">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tt</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mpts to</w:t>
      </w:r>
      <w:r w:rsidR="00294D9F" w:rsidRPr="005E20C8">
        <w:rPr>
          <w:rFonts w:ascii="Times New Roman" w:hAnsi="Times New Roman" w:cs="Times New Roman"/>
          <w:spacing w:val="2"/>
          <w:sz w:val="24"/>
          <w:szCs w:val="24"/>
        </w:rPr>
        <w:t xml:space="preserve"> </w:t>
      </w:r>
      <w:r w:rsidR="00294D9F" w:rsidRPr="005E20C8">
        <w:rPr>
          <w:rFonts w:ascii="Times New Roman" w:hAnsi="Times New Roman" w:cs="Times New Roman"/>
          <w:sz w:val="24"/>
          <w:szCs w:val="24"/>
        </w:rPr>
        <w:t>make</w:t>
      </w:r>
      <w:r w:rsidR="00294D9F" w:rsidRPr="005E20C8">
        <w:rPr>
          <w:rFonts w:ascii="Times New Roman" w:hAnsi="Times New Roman" w:cs="Times New Roman"/>
          <w:spacing w:val="-1"/>
          <w:sz w:val="24"/>
          <w:szCs w:val="24"/>
        </w:rPr>
        <w:t xml:space="preserve"> </w:t>
      </w:r>
      <w:r w:rsidR="008721DC" w:rsidRPr="005E20C8">
        <w:rPr>
          <w:rFonts w:ascii="Times New Roman" w:hAnsi="Times New Roman" w:cs="Times New Roman"/>
          <w:spacing w:val="-1"/>
          <w:sz w:val="24"/>
          <w:szCs w:val="24"/>
        </w:rPr>
        <w:t xml:space="preserve">such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 xml:space="preserve">n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ss</w:t>
      </w:r>
      <w:r w:rsidR="00294D9F" w:rsidRPr="005E20C8">
        <w:rPr>
          <w:rFonts w:ascii="Times New Roman" w:hAnsi="Times New Roman" w:cs="Times New Roman"/>
          <w:spacing w:val="3"/>
          <w:sz w:val="24"/>
          <w:szCs w:val="24"/>
        </w:rPr>
        <w:t>i</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z w:val="24"/>
          <w:szCs w:val="24"/>
        </w:rPr>
        <w:t xml:space="preserve">nment, such </w:t>
      </w:r>
      <w:r w:rsidR="00294D9F" w:rsidRPr="005E20C8">
        <w:rPr>
          <w:rFonts w:ascii="Times New Roman" w:hAnsi="Times New Roman" w:cs="Times New Roman"/>
          <w:spacing w:val="-2"/>
          <w:sz w:val="24"/>
          <w:szCs w:val="24"/>
        </w:rPr>
        <w:t>a</w:t>
      </w:r>
      <w:r w:rsidR="00294D9F" w:rsidRPr="005E20C8">
        <w:rPr>
          <w:rFonts w:ascii="Times New Roman" w:hAnsi="Times New Roman" w:cs="Times New Roman"/>
          <w:sz w:val="24"/>
          <w:szCs w:val="24"/>
        </w:rPr>
        <w:t>ssi</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z w:val="24"/>
          <w:szCs w:val="24"/>
        </w:rPr>
        <w:t>nm</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n</w:t>
      </w:r>
      <w:r w:rsidR="008721DC" w:rsidRPr="005E20C8">
        <w:rPr>
          <w:rFonts w:ascii="Times New Roman" w:hAnsi="Times New Roman" w:cs="Times New Roman"/>
          <w:sz w:val="24"/>
          <w:szCs w:val="24"/>
        </w:rPr>
        <w:t xml:space="preserve">t </w:t>
      </w:r>
      <w:r w:rsidR="00294D9F" w:rsidRPr="005E20C8">
        <w:rPr>
          <w:rFonts w:ascii="Times New Roman" w:hAnsi="Times New Roman" w:cs="Times New Roman"/>
          <w:sz w:val="24"/>
          <w:szCs w:val="24"/>
        </w:rPr>
        <w:t>sh</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ll be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d</w:t>
      </w:r>
      <w:r w:rsidR="00294D9F" w:rsidRPr="005E20C8">
        <w:rPr>
          <w:rFonts w:ascii="Times New Roman" w:hAnsi="Times New Roman" w:cs="Times New Roman"/>
          <w:spacing w:val="-1"/>
          <w:sz w:val="24"/>
          <w:szCs w:val="24"/>
        </w:rPr>
        <w:t>ee</w:t>
      </w:r>
      <w:r w:rsidR="00294D9F" w:rsidRPr="005E20C8">
        <w:rPr>
          <w:rFonts w:ascii="Times New Roman" w:hAnsi="Times New Roman" w:cs="Times New Roman"/>
          <w:sz w:val="24"/>
          <w:szCs w:val="24"/>
        </w:rPr>
        <w:t>med void</w:t>
      </w:r>
      <w:r w:rsidR="00294D9F" w:rsidRPr="005E20C8">
        <w:rPr>
          <w:rFonts w:ascii="Times New Roman" w:hAnsi="Times New Roman" w:cs="Times New Roman"/>
          <w:spacing w:val="4"/>
          <w:sz w:val="24"/>
          <w:szCs w:val="24"/>
        </w:rPr>
        <w:t xml:space="preserve"> </w:t>
      </w:r>
      <w:r w:rsidR="00294D9F" w:rsidRPr="005E20C8">
        <w:rPr>
          <w:rFonts w:ascii="Times New Roman" w:hAnsi="Times New Roman" w:cs="Times New Roman"/>
          <w:i/>
          <w:iCs/>
          <w:sz w:val="24"/>
          <w:szCs w:val="24"/>
        </w:rPr>
        <w:t xml:space="preserve">ab initio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nd of</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no f</w:t>
      </w:r>
      <w:r w:rsidR="00294D9F" w:rsidRPr="005E20C8">
        <w:rPr>
          <w:rFonts w:ascii="Times New Roman" w:hAnsi="Times New Roman" w:cs="Times New Roman"/>
          <w:spacing w:val="-1"/>
          <w:sz w:val="24"/>
          <w:szCs w:val="24"/>
        </w:rPr>
        <w:t>o</w:t>
      </w:r>
      <w:r w:rsidR="00294D9F" w:rsidRPr="005E20C8">
        <w:rPr>
          <w:rFonts w:ascii="Times New Roman" w:hAnsi="Times New Roman" w:cs="Times New Roman"/>
          <w:spacing w:val="1"/>
          <w:sz w:val="24"/>
          <w:szCs w:val="24"/>
        </w:rPr>
        <w:t>r</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or</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ff</w:t>
      </w:r>
      <w:r w:rsidR="00294D9F" w:rsidRPr="005E20C8">
        <w:rPr>
          <w:rFonts w:ascii="Times New Roman" w:hAnsi="Times New Roman" w:cs="Times New Roman"/>
          <w:spacing w:val="-1"/>
          <w:sz w:val="24"/>
          <w:szCs w:val="24"/>
        </w:rPr>
        <w:t>ec</w:t>
      </w:r>
      <w:r w:rsidR="00294D9F" w:rsidRPr="005E20C8">
        <w:rPr>
          <w:rFonts w:ascii="Times New Roman" w:hAnsi="Times New Roman" w:cs="Times New Roman"/>
          <w:sz w:val="24"/>
          <w:szCs w:val="24"/>
        </w:rPr>
        <w:t>t,</w:t>
      </w:r>
      <w:r w:rsidR="00294D9F" w:rsidRPr="005E20C8">
        <w:rPr>
          <w:rFonts w:ascii="Times New Roman" w:hAnsi="Times New Roman" w:cs="Times New Roman"/>
          <w:spacing w:val="2"/>
          <w:sz w:val="24"/>
          <w:szCs w:val="24"/>
        </w:rPr>
        <w:t xml:space="preserve">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nd</w:t>
      </w:r>
      <w:r w:rsidR="00294D9F" w:rsidRPr="005E20C8">
        <w:rPr>
          <w:rFonts w:ascii="Times New Roman" w:hAnsi="Times New Roman" w:cs="Times New Roman"/>
          <w:spacing w:val="1"/>
          <w:sz w:val="24"/>
          <w:szCs w:val="24"/>
        </w:rPr>
        <w:t xml:space="preserve"> </w:t>
      </w:r>
      <w:r w:rsidRPr="005E20C8">
        <w:rPr>
          <w:rFonts w:ascii="Times New Roman" w:hAnsi="Times New Roman" w:cs="Times New Roman"/>
          <w:spacing w:val="1"/>
          <w:sz w:val="24"/>
          <w:szCs w:val="24"/>
        </w:rPr>
        <w:t xml:space="preserve">the </w:t>
      </w:r>
      <w:r w:rsidR="00294D9F" w:rsidRPr="005C064E">
        <w:rPr>
          <w:rFonts w:ascii="Times New Roman" w:hAnsi="Times New Roman" w:cs="Times New Roman"/>
          <w:spacing w:val="1"/>
          <w:sz w:val="24"/>
          <w:szCs w:val="24"/>
        </w:rPr>
        <w:t>SBM</w:t>
      </w:r>
      <w:r w:rsidR="00294D9F" w:rsidRPr="005E20C8">
        <w:rPr>
          <w:rFonts w:ascii="Times New Roman" w:hAnsi="Times New Roman" w:cs="Times New Roman"/>
          <w:spacing w:val="1"/>
          <w:sz w:val="24"/>
          <w:szCs w:val="24"/>
        </w:rPr>
        <w:t xml:space="preserve"> </w:t>
      </w:r>
      <w:r w:rsidR="00294D9F" w:rsidRPr="005C064E">
        <w:rPr>
          <w:rFonts w:ascii="Times New Roman" w:hAnsi="Times New Roman" w:cs="Times New Roman"/>
          <w:spacing w:val="1"/>
          <w:sz w:val="24"/>
          <w:szCs w:val="24"/>
        </w:rPr>
        <w:t>Issuer</w:t>
      </w:r>
      <w:r w:rsidR="00294D9F" w:rsidRPr="005E20C8">
        <w:rPr>
          <w:rFonts w:ascii="Times New Roman" w:hAnsi="Times New Roman" w:cs="Times New Roman"/>
          <w:sz w:val="24"/>
          <w:szCs w:val="24"/>
        </w:rPr>
        <w:t xml:space="preserve"> sh</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ll r</w:t>
      </w:r>
      <w:r w:rsidR="00294D9F" w:rsidRPr="005E20C8">
        <w:rPr>
          <w:rFonts w:ascii="Times New Roman" w:hAnsi="Times New Roman" w:cs="Times New Roman"/>
          <w:spacing w:val="-2"/>
          <w:sz w:val="24"/>
          <w:szCs w:val="24"/>
        </w:rPr>
        <w:t>e</w:t>
      </w:r>
      <w:r w:rsidR="00294D9F" w:rsidRPr="005E20C8">
        <w:rPr>
          <w:rFonts w:ascii="Times New Roman" w:hAnsi="Times New Roman" w:cs="Times New Roman"/>
          <w:sz w:val="24"/>
          <w:szCs w:val="24"/>
        </w:rPr>
        <w:t>main l</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l</w:t>
      </w:r>
      <w:r w:rsidR="00294D9F" w:rsidRPr="005E20C8">
        <w:rPr>
          <w:rFonts w:ascii="Times New Roman" w:hAnsi="Times New Roman" w:cs="Times New Roman"/>
          <w:spacing w:val="5"/>
          <w:sz w:val="24"/>
          <w:szCs w:val="24"/>
        </w:rPr>
        <w:t>l</w:t>
      </w:r>
      <w:r w:rsidR="00294D9F" w:rsidRPr="005E20C8">
        <w:rPr>
          <w:rFonts w:ascii="Times New Roman" w:hAnsi="Times New Roman" w:cs="Times New Roman"/>
          <w:sz w:val="24"/>
          <w:szCs w:val="24"/>
        </w:rPr>
        <w:t>y</w:t>
      </w:r>
      <w:r w:rsidR="00294D9F" w:rsidRPr="005E20C8">
        <w:rPr>
          <w:rFonts w:ascii="Times New Roman" w:hAnsi="Times New Roman" w:cs="Times New Roman"/>
          <w:spacing w:val="-5"/>
          <w:sz w:val="24"/>
          <w:szCs w:val="24"/>
        </w:rPr>
        <w:t xml:space="preserve"> </w:t>
      </w:r>
      <w:r w:rsidR="00294D9F" w:rsidRPr="005E20C8">
        <w:rPr>
          <w:rFonts w:ascii="Times New Roman" w:hAnsi="Times New Roman" w:cs="Times New Roman"/>
          <w:sz w:val="24"/>
          <w:szCs w:val="24"/>
        </w:rPr>
        <w:t>bound h</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r</w:t>
      </w:r>
      <w:r w:rsidR="00294D9F" w:rsidRPr="005E20C8">
        <w:rPr>
          <w:rFonts w:ascii="Times New Roman" w:hAnsi="Times New Roman" w:cs="Times New Roman"/>
          <w:spacing w:val="-2"/>
          <w:sz w:val="24"/>
          <w:szCs w:val="24"/>
        </w:rPr>
        <w:t>e</w:t>
      </w:r>
      <w:r w:rsidR="00294D9F" w:rsidRPr="005E20C8">
        <w:rPr>
          <w:rFonts w:ascii="Times New Roman" w:hAnsi="Times New Roman" w:cs="Times New Roman"/>
          <w:sz w:val="24"/>
          <w:szCs w:val="24"/>
        </w:rPr>
        <w:t>to and</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responsible for</w:t>
      </w:r>
      <w:r w:rsidR="00294D9F" w:rsidRPr="005E20C8">
        <w:rPr>
          <w:rFonts w:ascii="Times New Roman" w:hAnsi="Times New Roman" w:cs="Times New Roman"/>
          <w:spacing w:val="-2"/>
          <w:sz w:val="24"/>
          <w:szCs w:val="24"/>
        </w:rPr>
        <w:t xml:space="preserve"> </w:t>
      </w:r>
      <w:r w:rsidRPr="005E20C8">
        <w:rPr>
          <w:rFonts w:ascii="Times New Roman" w:hAnsi="Times New Roman" w:cs="Times New Roman"/>
          <w:spacing w:val="-2"/>
          <w:sz w:val="24"/>
          <w:szCs w:val="24"/>
        </w:rPr>
        <w:t xml:space="preserve">any and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ll oblig</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tions und</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 xml:space="preserve">r </w:t>
      </w:r>
      <w:r w:rsidR="00294D9F" w:rsidRPr="005E20C8">
        <w:rPr>
          <w:rFonts w:ascii="Times New Roman" w:hAnsi="Times New Roman" w:cs="Times New Roman"/>
          <w:spacing w:val="1"/>
          <w:sz w:val="24"/>
          <w:szCs w:val="24"/>
        </w:rPr>
        <w:t>t</w:t>
      </w:r>
      <w:r w:rsidR="00294D9F" w:rsidRPr="005E20C8">
        <w:rPr>
          <w:rFonts w:ascii="Times New Roman" w:hAnsi="Times New Roman" w:cs="Times New Roman"/>
          <w:sz w:val="24"/>
          <w:szCs w:val="24"/>
        </w:rPr>
        <w:t>his A</w:t>
      </w:r>
      <w:r w:rsidR="00294D9F" w:rsidRPr="005E20C8">
        <w:rPr>
          <w:rFonts w:ascii="Times New Roman" w:hAnsi="Times New Roman" w:cs="Times New Roman"/>
          <w:spacing w:val="-3"/>
          <w:sz w:val="24"/>
          <w:szCs w:val="24"/>
        </w:rPr>
        <w:t>g</w:t>
      </w:r>
      <w:r w:rsidR="00294D9F" w:rsidRPr="005E20C8">
        <w:rPr>
          <w:rFonts w:ascii="Times New Roman" w:hAnsi="Times New Roman" w:cs="Times New Roman"/>
          <w:spacing w:val="1"/>
          <w:sz w:val="24"/>
          <w:szCs w:val="24"/>
        </w:rPr>
        <w:t>r</w:t>
      </w:r>
      <w:r w:rsidR="00294D9F" w:rsidRPr="005E20C8">
        <w:rPr>
          <w:rFonts w:ascii="Times New Roman" w:hAnsi="Times New Roman" w:cs="Times New Roman"/>
          <w:spacing w:val="-1"/>
          <w:sz w:val="24"/>
          <w:szCs w:val="24"/>
        </w:rPr>
        <w:t>ee</w:t>
      </w:r>
      <w:r w:rsidR="00294D9F" w:rsidRPr="005E20C8">
        <w:rPr>
          <w:rFonts w:ascii="Times New Roman" w:hAnsi="Times New Roman" w:cs="Times New Roman"/>
          <w:sz w:val="24"/>
          <w:szCs w:val="24"/>
        </w:rPr>
        <w:t xml:space="preserve">ment. </w:t>
      </w:r>
      <w:r w:rsidRPr="005E20C8">
        <w:rPr>
          <w:rFonts w:ascii="Times New Roman" w:hAnsi="Times New Roman" w:cs="Times New Roman"/>
          <w:sz w:val="24"/>
          <w:szCs w:val="24"/>
        </w:rPr>
        <w:t xml:space="preserve">The </w:t>
      </w:r>
      <w:r w:rsidR="00294D9F" w:rsidRPr="005C064E">
        <w:rPr>
          <w:rFonts w:ascii="Times New Roman" w:hAnsi="Times New Roman" w:cs="Times New Roman"/>
          <w:spacing w:val="1"/>
          <w:sz w:val="24"/>
          <w:szCs w:val="24"/>
        </w:rPr>
        <w:t>SBM</w:t>
      </w:r>
      <w:r w:rsidR="00294D9F" w:rsidRPr="005E20C8">
        <w:rPr>
          <w:rFonts w:ascii="Times New Roman" w:hAnsi="Times New Roman" w:cs="Times New Roman"/>
          <w:spacing w:val="1"/>
          <w:sz w:val="24"/>
          <w:szCs w:val="24"/>
        </w:rPr>
        <w:t xml:space="preserve"> </w:t>
      </w:r>
      <w:r w:rsidR="00294D9F" w:rsidRPr="005C064E">
        <w:rPr>
          <w:rFonts w:ascii="Times New Roman" w:hAnsi="Times New Roman" w:cs="Times New Roman"/>
          <w:spacing w:val="1"/>
          <w:sz w:val="24"/>
          <w:szCs w:val="24"/>
        </w:rPr>
        <w:t>Issuer</w:t>
      </w:r>
      <w:r w:rsidR="00294D9F" w:rsidRPr="005E20C8">
        <w:rPr>
          <w:rFonts w:ascii="Times New Roman" w:hAnsi="Times New Roman" w:cs="Times New Roman"/>
          <w:sz w:val="24"/>
          <w:szCs w:val="24"/>
        </w:rPr>
        <w:t xml:space="preserve"> s</w:t>
      </w:r>
      <w:r w:rsidR="00294D9F" w:rsidRPr="005E20C8">
        <w:rPr>
          <w:rFonts w:ascii="Times New Roman" w:hAnsi="Times New Roman" w:cs="Times New Roman"/>
          <w:spacing w:val="2"/>
          <w:sz w:val="24"/>
          <w:szCs w:val="24"/>
        </w:rPr>
        <w:t>h</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ll fu</w:t>
      </w:r>
      <w:r w:rsidR="00294D9F" w:rsidRPr="005E20C8">
        <w:rPr>
          <w:rFonts w:ascii="Times New Roman" w:hAnsi="Times New Roman" w:cs="Times New Roman"/>
          <w:spacing w:val="-2"/>
          <w:sz w:val="24"/>
          <w:szCs w:val="24"/>
        </w:rPr>
        <w:t>r</w:t>
      </w:r>
      <w:r w:rsidR="00294D9F" w:rsidRPr="005E20C8">
        <w:rPr>
          <w:rFonts w:ascii="Times New Roman" w:hAnsi="Times New Roman" w:cs="Times New Roman"/>
          <w:sz w:val="24"/>
          <w:szCs w:val="24"/>
        </w:rPr>
        <w:t>ther</w:t>
      </w:r>
      <w:r w:rsidR="00294D9F" w:rsidRPr="005E20C8">
        <w:rPr>
          <w:rFonts w:ascii="Times New Roman" w:hAnsi="Times New Roman" w:cs="Times New Roman"/>
          <w:spacing w:val="-2"/>
          <w:sz w:val="24"/>
          <w:szCs w:val="24"/>
        </w:rPr>
        <w:t xml:space="preserve"> </w:t>
      </w:r>
      <w:r w:rsidR="00294D9F" w:rsidRPr="005E20C8">
        <w:rPr>
          <w:rFonts w:ascii="Times New Roman" w:hAnsi="Times New Roman" w:cs="Times New Roman"/>
          <w:sz w:val="24"/>
          <w:szCs w:val="24"/>
        </w:rPr>
        <w:t>be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t</w:t>
      </w:r>
      <w:r w:rsidR="00294D9F" w:rsidRPr="005E20C8">
        <w:rPr>
          <w:rFonts w:ascii="Times New Roman" w:hAnsi="Times New Roman" w:cs="Times New Roman"/>
          <w:spacing w:val="2"/>
          <w:sz w:val="24"/>
          <w:szCs w:val="24"/>
        </w:rPr>
        <w:t>h</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re</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ft</w:t>
      </w:r>
      <w:r w:rsidR="00294D9F" w:rsidRPr="005E20C8">
        <w:rPr>
          <w:rFonts w:ascii="Times New Roman" w:hAnsi="Times New Roman" w:cs="Times New Roman"/>
          <w:spacing w:val="-2"/>
          <w:sz w:val="24"/>
          <w:szCs w:val="24"/>
        </w:rPr>
        <w:t>e</w:t>
      </w:r>
      <w:r w:rsidR="00294D9F" w:rsidRPr="005E20C8">
        <w:rPr>
          <w:rFonts w:ascii="Times New Roman" w:hAnsi="Times New Roman" w:cs="Times New Roman"/>
          <w:sz w:val="24"/>
          <w:szCs w:val="24"/>
        </w:rPr>
        <w:t xml:space="preserve">r </w:t>
      </w:r>
      <w:r w:rsidR="00294D9F" w:rsidRPr="005E20C8">
        <w:rPr>
          <w:rFonts w:ascii="Times New Roman" w:hAnsi="Times New Roman" w:cs="Times New Roman"/>
          <w:spacing w:val="1"/>
          <w:sz w:val="24"/>
          <w:szCs w:val="24"/>
        </w:rPr>
        <w:t>s</w:t>
      </w:r>
      <w:r w:rsidR="00294D9F" w:rsidRPr="005E20C8">
        <w:rPr>
          <w:rFonts w:ascii="Times New Roman" w:hAnsi="Times New Roman" w:cs="Times New Roman"/>
          <w:sz w:val="24"/>
          <w:szCs w:val="24"/>
        </w:rPr>
        <w:t>ubje</w:t>
      </w:r>
      <w:r w:rsidR="00294D9F" w:rsidRPr="005E20C8">
        <w:rPr>
          <w:rFonts w:ascii="Times New Roman" w:hAnsi="Times New Roman" w:cs="Times New Roman"/>
          <w:spacing w:val="-2"/>
          <w:sz w:val="24"/>
          <w:szCs w:val="24"/>
        </w:rPr>
        <w:t>c</w:t>
      </w:r>
      <w:r w:rsidR="00294D9F" w:rsidRPr="005E20C8">
        <w:rPr>
          <w:rFonts w:ascii="Times New Roman" w:hAnsi="Times New Roman" w:cs="Times New Roman"/>
          <w:sz w:val="24"/>
          <w:szCs w:val="24"/>
        </w:rPr>
        <w:t>t to su</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 xml:space="preserve">h </w:t>
      </w:r>
      <w:r w:rsidR="00294D9F" w:rsidRPr="005E20C8">
        <w:rPr>
          <w:rFonts w:ascii="Times New Roman" w:hAnsi="Times New Roman" w:cs="Times New Roman"/>
          <w:spacing w:val="-1"/>
          <w:sz w:val="24"/>
          <w:szCs w:val="24"/>
        </w:rPr>
        <w:t>c</w:t>
      </w:r>
      <w:r w:rsidR="00294D9F" w:rsidRPr="005E20C8">
        <w:rPr>
          <w:rFonts w:ascii="Times New Roman" w:hAnsi="Times New Roman" w:cs="Times New Roman"/>
          <w:sz w:val="24"/>
          <w:szCs w:val="24"/>
        </w:rPr>
        <w:t>omplian</w:t>
      </w:r>
      <w:r w:rsidR="00294D9F" w:rsidRPr="005E20C8">
        <w:rPr>
          <w:rFonts w:ascii="Times New Roman" w:hAnsi="Times New Roman" w:cs="Times New Roman"/>
          <w:spacing w:val="-2"/>
          <w:sz w:val="24"/>
          <w:szCs w:val="24"/>
        </w:rPr>
        <w:t>c</w:t>
      </w:r>
      <w:r w:rsidR="00294D9F" w:rsidRPr="005E20C8">
        <w:rPr>
          <w:rFonts w:ascii="Times New Roman" w:hAnsi="Times New Roman" w:cs="Times New Roman"/>
          <w:sz w:val="24"/>
          <w:szCs w:val="24"/>
        </w:rPr>
        <w:t>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pacing w:val="-1"/>
          <w:sz w:val="24"/>
          <w:szCs w:val="24"/>
        </w:rPr>
        <w:t>ac</w:t>
      </w:r>
      <w:r w:rsidR="00294D9F" w:rsidRPr="005E20C8">
        <w:rPr>
          <w:rFonts w:ascii="Times New Roman" w:hAnsi="Times New Roman" w:cs="Times New Roman"/>
          <w:sz w:val="24"/>
          <w:szCs w:val="24"/>
        </w:rPr>
        <w:t>tions</w:t>
      </w:r>
      <w:r w:rsidR="00294D9F" w:rsidRPr="005E20C8">
        <w:rPr>
          <w:rFonts w:ascii="Times New Roman" w:hAnsi="Times New Roman" w:cs="Times New Roman"/>
          <w:spacing w:val="2"/>
          <w:sz w:val="24"/>
          <w:szCs w:val="24"/>
        </w:rPr>
        <w:t xml:space="preserve">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s m</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y</w:t>
      </w:r>
      <w:r w:rsidR="00294D9F" w:rsidRPr="005E20C8">
        <w:rPr>
          <w:rFonts w:ascii="Times New Roman" w:hAnsi="Times New Roman" w:cs="Times New Roman"/>
          <w:spacing w:val="-5"/>
          <w:sz w:val="24"/>
          <w:szCs w:val="24"/>
        </w:rPr>
        <w:t xml:space="preserve"> </w:t>
      </w:r>
      <w:r w:rsidR="00294D9F" w:rsidRPr="005E20C8">
        <w:rPr>
          <w:rFonts w:ascii="Times New Roman" w:hAnsi="Times New Roman" w:cs="Times New Roman"/>
          <w:sz w:val="24"/>
          <w:szCs w:val="24"/>
        </w:rPr>
        <w:t>ot</w:t>
      </w:r>
      <w:r w:rsidR="00294D9F" w:rsidRPr="005E20C8">
        <w:rPr>
          <w:rFonts w:ascii="Times New Roman" w:hAnsi="Times New Roman" w:cs="Times New Roman"/>
          <w:spacing w:val="2"/>
          <w:sz w:val="24"/>
          <w:szCs w:val="24"/>
        </w:rPr>
        <w:t>h</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r</w:t>
      </w:r>
      <w:r w:rsidR="00294D9F" w:rsidRPr="005E20C8">
        <w:rPr>
          <w:rFonts w:ascii="Times New Roman" w:hAnsi="Times New Roman" w:cs="Times New Roman"/>
          <w:spacing w:val="-2"/>
          <w:sz w:val="24"/>
          <w:szCs w:val="24"/>
        </w:rPr>
        <w:t>w</w:t>
      </w:r>
      <w:r w:rsidR="00294D9F" w:rsidRPr="005E20C8">
        <w:rPr>
          <w:rFonts w:ascii="Times New Roman" w:hAnsi="Times New Roman" w:cs="Times New Roman"/>
          <w:sz w:val="24"/>
          <w:szCs w:val="24"/>
        </w:rPr>
        <w:t xml:space="preserve">ise </w:t>
      </w:r>
      <w:r w:rsidR="00294D9F" w:rsidRPr="005E20C8">
        <w:rPr>
          <w:rFonts w:ascii="Times New Roman" w:hAnsi="Times New Roman" w:cs="Times New Roman"/>
          <w:spacing w:val="1"/>
          <w:sz w:val="24"/>
          <w:szCs w:val="24"/>
        </w:rPr>
        <w:t>b</w:t>
      </w:r>
      <w:r w:rsidR="00294D9F" w:rsidRPr="005E20C8">
        <w:rPr>
          <w:rFonts w:ascii="Times New Roman" w:hAnsi="Times New Roman" w:cs="Times New Roman"/>
          <w:sz w:val="24"/>
          <w:szCs w:val="24"/>
        </w:rPr>
        <w:t>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pro</w:t>
      </w:r>
      <w:r w:rsidR="00294D9F" w:rsidRPr="005E20C8">
        <w:rPr>
          <w:rFonts w:ascii="Times New Roman" w:hAnsi="Times New Roman" w:cs="Times New Roman"/>
          <w:spacing w:val="1"/>
          <w:sz w:val="24"/>
          <w:szCs w:val="24"/>
        </w:rPr>
        <w:t>v</w:t>
      </w:r>
      <w:r w:rsidR="00294D9F" w:rsidRPr="005E20C8">
        <w:rPr>
          <w:rFonts w:ascii="Times New Roman" w:hAnsi="Times New Roman" w:cs="Times New Roman"/>
          <w:sz w:val="24"/>
          <w:szCs w:val="24"/>
        </w:rPr>
        <w:t xml:space="preserve">ided </w:t>
      </w:r>
      <w:r w:rsidR="00294D9F" w:rsidRPr="005E20C8">
        <w:rPr>
          <w:rFonts w:ascii="Times New Roman" w:hAnsi="Times New Roman" w:cs="Times New Roman"/>
          <w:spacing w:val="-2"/>
          <w:sz w:val="24"/>
          <w:szCs w:val="24"/>
        </w:rPr>
        <w:t>f</w:t>
      </w:r>
      <w:r w:rsidR="00294D9F" w:rsidRPr="005E20C8">
        <w:rPr>
          <w:rFonts w:ascii="Times New Roman" w:hAnsi="Times New Roman" w:cs="Times New Roman"/>
          <w:sz w:val="24"/>
          <w:szCs w:val="24"/>
        </w:rPr>
        <w:t>or u</w:t>
      </w:r>
      <w:r w:rsidR="00294D9F" w:rsidRPr="005E20C8">
        <w:rPr>
          <w:rFonts w:ascii="Times New Roman" w:hAnsi="Times New Roman" w:cs="Times New Roman"/>
          <w:spacing w:val="-1"/>
          <w:sz w:val="24"/>
          <w:szCs w:val="24"/>
        </w:rPr>
        <w:t>n</w:t>
      </w:r>
      <w:r w:rsidR="00294D9F" w:rsidRPr="005E20C8">
        <w:rPr>
          <w:rFonts w:ascii="Times New Roman" w:hAnsi="Times New Roman" w:cs="Times New Roman"/>
          <w:sz w:val="24"/>
          <w:szCs w:val="24"/>
        </w:rPr>
        <w:t>d</w:t>
      </w:r>
      <w:r w:rsidR="00294D9F" w:rsidRPr="005E20C8">
        <w:rPr>
          <w:rFonts w:ascii="Times New Roman" w:hAnsi="Times New Roman" w:cs="Times New Roman"/>
          <w:spacing w:val="-1"/>
          <w:sz w:val="24"/>
          <w:szCs w:val="24"/>
        </w:rPr>
        <w:t>e</w:t>
      </w:r>
      <w:r w:rsidR="00294D9F" w:rsidRPr="005E20C8">
        <w:rPr>
          <w:rFonts w:ascii="Times New Roman" w:hAnsi="Times New Roman" w:cs="Times New Roman"/>
          <w:sz w:val="24"/>
          <w:szCs w:val="24"/>
        </w:rPr>
        <w:t>r</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pacing w:val="-1"/>
          <w:sz w:val="24"/>
          <w:szCs w:val="24"/>
        </w:rPr>
        <w:t>a</w:t>
      </w:r>
      <w:r w:rsidR="00294D9F" w:rsidRPr="005E20C8">
        <w:rPr>
          <w:rFonts w:ascii="Times New Roman" w:hAnsi="Times New Roman" w:cs="Times New Roman"/>
          <w:sz w:val="24"/>
          <w:szCs w:val="24"/>
        </w:rPr>
        <w:t>ppli</w:t>
      </w:r>
      <w:r w:rsidR="00294D9F" w:rsidRPr="005E20C8">
        <w:rPr>
          <w:rFonts w:ascii="Times New Roman" w:hAnsi="Times New Roman" w:cs="Times New Roman"/>
          <w:spacing w:val="-1"/>
          <w:sz w:val="24"/>
          <w:szCs w:val="24"/>
        </w:rPr>
        <w:t>ca</w:t>
      </w:r>
      <w:r w:rsidR="00294D9F" w:rsidRPr="005E20C8">
        <w:rPr>
          <w:rFonts w:ascii="Times New Roman" w:hAnsi="Times New Roman" w:cs="Times New Roman"/>
          <w:sz w:val="24"/>
          <w:szCs w:val="24"/>
        </w:rPr>
        <w:t>ble</w:t>
      </w:r>
      <w:r w:rsidR="00294D9F" w:rsidRPr="005E20C8">
        <w:rPr>
          <w:rFonts w:ascii="Times New Roman" w:hAnsi="Times New Roman" w:cs="Times New Roman"/>
          <w:spacing w:val="1"/>
          <w:sz w:val="24"/>
          <w:szCs w:val="24"/>
        </w:rPr>
        <w:t xml:space="preserve"> </w:t>
      </w:r>
      <w:r w:rsidR="00294D9F" w:rsidRPr="005E20C8">
        <w:rPr>
          <w:rFonts w:ascii="Times New Roman" w:hAnsi="Times New Roman" w:cs="Times New Roman"/>
          <w:sz w:val="24"/>
          <w:szCs w:val="24"/>
        </w:rPr>
        <w:t>la</w:t>
      </w:r>
      <w:r w:rsidR="00294D9F" w:rsidRPr="005E20C8">
        <w:rPr>
          <w:rFonts w:ascii="Times New Roman" w:hAnsi="Times New Roman" w:cs="Times New Roman"/>
          <w:spacing w:val="-1"/>
          <w:sz w:val="24"/>
          <w:szCs w:val="24"/>
        </w:rPr>
        <w:t>w</w:t>
      </w:r>
      <w:r w:rsidR="00294D9F" w:rsidRPr="005E20C8">
        <w:rPr>
          <w:rFonts w:ascii="Times New Roman" w:hAnsi="Times New Roman" w:cs="Times New Roman"/>
          <w:sz w:val="24"/>
          <w:szCs w:val="24"/>
        </w:rPr>
        <w:t>.</w:t>
      </w:r>
    </w:p>
    <w:p w14:paraId="6671DD97" w14:textId="77777777" w:rsidR="0094511D" w:rsidRDefault="0094511D">
      <w:pPr>
        <w:rPr>
          <w:rFonts w:ascii="Times New Roman" w:hAnsi="Times New Roman" w:cs="Times New Roman"/>
          <w:sz w:val="24"/>
          <w:szCs w:val="24"/>
        </w:rPr>
      </w:pPr>
      <w:r>
        <w:rPr>
          <w:rFonts w:ascii="Times New Roman" w:hAnsi="Times New Roman" w:cs="Times New Roman"/>
          <w:sz w:val="24"/>
          <w:szCs w:val="24"/>
        </w:rPr>
        <w:br w:type="page"/>
      </w:r>
    </w:p>
    <w:p w14:paraId="394EDA79" w14:textId="77777777" w:rsidR="00294D9F" w:rsidRPr="00E800C8" w:rsidRDefault="00294D9F" w:rsidP="001966DE">
      <w:pPr>
        <w:spacing w:after="0" w:line="240" w:lineRule="auto"/>
        <w:ind w:left="810" w:right="10"/>
        <w:rPr>
          <w:rFonts w:ascii="Times New Roman" w:hAnsi="Times New Roman" w:cs="Times New Roman"/>
          <w:sz w:val="24"/>
          <w:szCs w:val="24"/>
        </w:rPr>
      </w:pPr>
    </w:p>
    <w:p w14:paraId="21202E06" w14:textId="77777777" w:rsidR="00E44897" w:rsidRPr="0094511D" w:rsidRDefault="00E44897" w:rsidP="0094511D">
      <w:pPr>
        <w:spacing w:after="0" w:line="240" w:lineRule="auto"/>
        <w:ind w:right="-20"/>
        <w:rPr>
          <w:rFonts w:ascii="Times New Roman" w:eastAsia="Times New Roman" w:hAnsi="Times New Roman" w:cs="Times New Roman"/>
          <w:sz w:val="24"/>
          <w:szCs w:val="24"/>
        </w:rPr>
      </w:pPr>
    </w:p>
    <w:p w14:paraId="6A925C64" w14:textId="77777777" w:rsidR="00ED3FDE" w:rsidRPr="00E800C8" w:rsidRDefault="007E5A7D" w:rsidP="00E800C8">
      <w:pPr>
        <w:pStyle w:val="ListParagraph"/>
        <w:numPr>
          <w:ilvl w:val="0"/>
          <w:numId w:val="20"/>
        </w:numPr>
        <w:spacing w:after="0" w:line="240" w:lineRule="auto"/>
        <w:ind w:left="360" w:right="-20" w:hanging="360"/>
        <w:rPr>
          <w:rFonts w:ascii="Times New Roman" w:eastAsia="Times New Roman" w:hAnsi="Times New Roman" w:cs="Times New Roman"/>
          <w:sz w:val="24"/>
          <w:szCs w:val="24"/>
        </w:rPr>
      </w:pPr>
      <w:r w:rsidRPr="00E800C8">
        <w:rPr>
          <w:rFonts w:ascii="Times New Roman" w:eastAsia="Times New Roman" w:hAnsi="Times New Roman" w:cs="Times New Roman"/>
          <w:b/>
          <w:bCs/>
          <w:sz w:val="24"/>
          <w:szCs w:val="24"/>
        </w:rPr>
        <w:t>APPROVALS</w:t>
      </w:r>
    </w:p>
    <w:p w14:paraId="0BEF5BB9" w14:textId="77777777" w:rsidR="00ED3FDE" w:rsidRPr="00E800C8" w:rsidRDefault="00ED3FDE" w:rsidP="00E800C8">
      <w:pPr>
        <w:spacing w:after="0" w:line="260" w:lineRule="exact"/>
        <w:rPr>
          <w:rFonts w:ascii="Times New Roman" w:hAnsi="Times New Roman" w:cs="Times New Roman"/>
          <w:sz w:val="24"/>
          <w:szCs w:val="24"/>
        </w:rPr>
      </w:pPr>
    </w:p>
    <w:p w14:paraId="789E7131" w14:textId="77777777" w:rsidR="00ED3FDE" w:rsidRPr="00E800C8" w:rsidRDefault="003E183F" w:rsidP="00E800C8">
      <w:pPr>
        <w:spacing w:after="0" w:line="240" w:lineRule="auto"/>
        <w:ind w:left="1080" w:right="-20" w:hanging="36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 xml:space="preserve">A. </w:t>
      </w:r>
      <w:r w:rsidRPr="00E800C8">
        <w:rPr>
          <w:rFonts w:ascii="Times New Roman" w:eastAsia="Times New Roman" w:hAnsi="Times New Roman" w:cs="Times New Roman"/>
          <w:spacing w:val="7"/>
          <w:sz w:val="24"/>
          <w:szCs w:val="24"/>
        </w:rPr>
        <w:t xml:space="preserve"> </w:t>
      </w:r>
      <w:r w:rsidRPr="00E800C8">
        <w:rPr>
          <w:rFonts w:ascii="Times New Roman" w:eastAsia="Times New Roman" w:hAnsi="Times New Roman" w:cs="Times New Roman"/>
          <w:spacing w:val="1"/>
          <w:sz w:val="24"/>
          <w:szCs w:val="24"/>
        </w:rPr>
        <w:t>C</w:t>
      </w:r>
      <w:r w:rsidR="00986045" w:rsidRPr="00E800C8">
        <w:rPr>
          <w:rFonts w:ascii="Times New Roman" w:eastAsia="Times New Roman" w:hAnsi="Times New Roman" w:cs="Times New Roman"/>
          <w:spacing w:val="1"/>
          <w:sz w:val="24"/>
          <w:szCs w:val="24"/>
        </w:rPr>
        <w:t xml:space="preserve">MS </w:t>
      </w:r>
      <w:r w:rsidRPr="00E800C8">
        <w:rPr>
          <w:rFonts w:ascii="Times New Roman" w:eastAsia="Times New Roman" w:hAnsi="Times New Roman" w:cs="Times New Roman"/>
          <w:spacing w:val="1"/>
          <w:sz w:val="24"/>
          <w:szCs w:val="24"/>
        </w:rPr>
        <w:t>P</w:t>
      </w:r>
      <w:r w:rsidRPr="00E800C8">
        <w:rPr>
          <w:rFonts w:ascii="Times New Roman" w:eastAsia="Times New Roman" w:hAnsi="Times New Roman" w:cs="Times New Roman"/>
          <w:spacing w:val="-1"/>
          <w:sz w:val="24"/>
          <w:szCs w:val="24"/>
        </w:rPr>
        <w:t>r</w:t>
      </w:r>
      <w:r w:rsidRPr="00E800C8">
        <w:rPr>
          <w:rFonts w:ascii="Times New Roman" w:eastAsia="Times New Roman" w:hAnsi="Times New Roman" w:cs="Times New Roman"/>
          <w:sz w:val="24"/>
          <w:szCs w:val="24"/>
        </w:rPr>
        <w:t>og</w:t>
      </w:r>
      <w:r w:rsidRPr="00E800C8">
        <w:rPr>
          <w:rFonts w:ascii="Times New Roman" w:eastAsia="Times New Roman" w:hAnsi="Times New Roman" w:cs="Times New Roman"/>
          <w:spacing w:val="2"/>
          <w:sz w:val="24"/>
          <w:szCs w:val="24"/>
        </w:rPr>
        <w:t>r</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m O</w:t>
      </w:r>
      <w:r w:rsidRPr="00E800C8">
        <w:rPr>
          <w:rFonts w:ascii="Times New Roman" w:eastAsia="Times New Roman" w:hAnsi="Times New Roman" w:cs="Times New Roman"/>
          <w:spacing w:val="-1"/>
          <w:sz w:val="24"/>
          <w:szCs w:val="24"/>
        </w:rPr>
        <w:t>ff</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al</w:t>
      </w:r>
    </w:p>
    <w:p w14:paraId="71694C59" w14:textId="77777777" w:rsidR="00ED3FDE" w:rsidRPr="00E800C8" w:rsidRDefault="00ED3FDE" w:rsidP="00E800C8">
      <w:pPr>
        <w:spacing w:after="0" w:line="260" w:lineRule="exact"/>
        <w:rPr>
          <w:rFonts w:ascii="Times New Roman" w:hAnsi="Times New Roman" w:cs="Times New Roman"/>
          <w:sz w:val="24"/>
          <w:szCs w:val="24"/>
        </w:rPr>
      </w:pPr>
    </w:p>
    <w:p w14:paraId="6FA2F3BB" w14:textId="77777777" w:rsidR="00ED3FDE" w:rsidRPr="00E800C8" w:rsidRDefault="003E183F" w:rsidP="00E800C8">
      <w:pPr>
        <w:spacing w:after="0" w:line="240" w:lineRule="auto"/>
        <w:ind w:left="1080" w:right="48"/>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The</w:t>
      </w:r>
      <w:r w:rsidRPr="00E800C8">
        <w:rPr>
          <w:rFonts w:ascii="Times New Roman" w:eastAsia="Times New Roman" w:hAnsi="Times New Roman" w:cs="Times New Roman"/>
          <w:spacing w:val="-1"/>
          <w:sz w:val="24"/>
          <w:szCs w:val="24"/>
        </w:rPr>
        <w:t xml:space="preserve"> a</w:t>
      </w:r>
      <w:r w:rsidRPr="00E800C8">
        <w:rPr>
          <w:rFonts w:ascii="Times New Roman" w:eastAsia="Times New Roman" w:hAnsi="Times New Roman" w:cs="Times New Roman"/>
          <w:sz w:val="24"/>
          <w:szCs w:val="24"/>
        </w:rPr>
        <w:t>utho</w:t>
      </w:r>
      <w:r w:rsidRPr="00E800C8">
        <w:rPr>
          <w:rFonts w:ascii="Times New Roman" w:eastAsia="Times New Roman" w:hAnsi="Times New Roman" w:cs="Times New Roman"/>
          <w:spacing w:val="-1"/>
          <w:sz w:val="24"/>
          <w:szCs w:val="24"/>
        </w:rPr>
        <w:t>r</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z</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d p</w:t>
      </w:r>
      <w:r w:rsidRPr="00E800C8">
        <w:rPr>
          <w:rFonts w:ascii="Times New Roman" w:eastAsia="Times New Roman" w:hAnsi="Times New Roman" w:cs="Times New Roman"/>
          <w:spacing w:val="-1"/>
          <w:sz w:val="24"/>
          <w:szCs w:val="24"/>
        </w:rPr>
        <w:t>r</w:t>
      </w:r>
      <w:r w:rsidRPr="00E800C8">
        <w:rPr>
          <w:rFonts w:ascii="Times New Roman" w:eastAsia="Times New Roman" w:hAnsi="Times New Roman" w:cs="Times New Roman"/>
          <w:spacing w:val="2"/>
          <w:sz w:val="24"/>
          <w:szCs w:val="24"/>
        </w:rPr>
        <w:t>o</w:t>
      </w:r>
      <w:r w:rsidRPr="00E800C8">
        <w:rPr>
          <w:rFonts w:ascii="Times New Roman" w:eastAsia="Times New Roman" w:hAnsi="Times New Roman" w:cs="Times New Roman"/>
          <w:spacing w:val="-2"/>
          <w:sz w:val="24"/>
          <w:szCs w:val="24"/>
        </w:rPr>
        <w:t>g</w:t>
      </w:r>
      <w:r w:rsidRPr="00E800C8">
        <w:rPr>
          <w:rFonts w:ascii="Times New Roman" w:eastAsia="Times New Roman" w:hAnsi="Times New Roman" w:cs="Times New Roman"/>
          <w:spacing w:val="2"/>
          <w:sz w:val="24"/>
          <w:szCs w:val="24"/>
        </w:rPr>
        <w:t>r</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m o</w:t>
      </w:r>
      <w:r w:rsidRPr="00E800C8">
        <w:rPr>
          <w:rFonts w:ascii="Times New Roman" w:eastAsia="Times New Roman" w:hAnsi="Times New Roman" w:cs="Times New Roman"/>
          <w:spacing w:val="-1"/>
          <w:sz w:val="24"/>
          <w:szCs w:val="24"/>
        </w:rPr>
        <w:t>ff</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l, whose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s</w:t>
      </w:r>
      <w:r w:rsidRPr="00E800C8">
        <w:rPr>
          <w:rFonts w:ascii="Times New Roman" w:eastAsia="Times New Roman" w:hAnsi="Times New Roman" w:cs="Times New Roman"/>
          <w:spacing w:val="3"/>
          <w:sz w:val="24"/>
          <w:szCs w:val="24"/>
        </w:rPr>
        <w:t>i</w:t>
      </w:r>
      <w:r w:rsidRPr="00E800C8">
        <w:rPr>
          <w:rFonts w:ascii="Times New Roman" w:eastAsia="Times New Roman" w:hAnsi="Times New Roman" w:cs="Times New Roman"/>
          <w:spacing w:val="-2"/>
          <w:sz w:val="24"/>
          <w:szCs w:val="24"/>
        </w:rPr>
        <w:t>g</w:t>
      </w:r>
      <w:r w:rsidRPr="00E800C8">
        <w:rPr>
          <w:rFonts w:ascii="Times New Roman" w:eastAsia="Times New Roman" w:hAnsi="Times New Roman" w:cs="Times New Roman"/>
          <w:sz w:val="24"/>
          <w:szCs w:val="24"/>
        </w:rPr>
        <w:t>n</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tu</w:t>
      </w:r>
      <w:r w:rsidRPr="00E800C8">
        <w:rPr>
          <w:rFonts w:ascii="Times New Roman" w:eastAsia="Times New Roman" w:hAnsi="Times New Roman" w:cs="Times New Roman"/>
          <w:spacing w:val="2"/>
          <w:sz w:val="24"/>
          <w:szCs w:val="24"/>
        </w:rPr>
        <w:t>r</w:t>
      </w:r>
      <w:r w:rsidRPr="00E800C8">
        <w:rPr>
          <w:rFonts w:ascii="Times New Roman" w:eastAsia="Times New Roman" w:hAnsi="Times New Roman" w:cs="Times New Roman"/>
          <w:sz w:val="24"/>
          <w:szCs w:val="24"/>
        </w:rPr>
        <w:t>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pp</w:t>
      </w:r>
      <w:r w:rsidRPr="00E800C8">
        <w:rPr>
          <w:rFonts w:ascii="Times New Roman" w:eastAsia="Times New Roman" w:hAnsi="Times New Roman" w:cs="Times New Roman"/>
          <w:spacing w:val="-1"/>
          <w:sz w:val="24"/>
          <w:szCs w:val="24"/>
        </w:rPr>
        <w:t>ear</w:t>
      </w:r>
      <w:r w:rsidRPr="00E800C8">
        <w:rPr>
          <w:rFonts w:ascii="Times New Roman" w:eastAsia="Times New Roman" w:hAnsi="Times New Roman" w:cs="Times New Roman"/>
          <w:sz w:val="24"/>
          <w:szCs w:val="24"/>
        </w:rPr>
        <w:t xml:space="preserve">s </w:t>
      </w:r>
      <w:r w:rsidRPr="00E800C8">
        <w:rPr>
          <w:rFonts w:ascii="Times New Roman" w:eastAsia="Times New Roman" w:hAnsi="Times New Roman" w:cs="Times New Roman"/>
          <w:spacing w:val="2"/>
          <w:sz w:val="24"/>
          <w:szCs w:val="24"/>
        </w:rPr>
        <w:t>b</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 xml:space="preserve">low,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pacing w:val="-1"/>
          <w:sz w:val="24"/>
          <w:szCs w:val="24"/>
        </w:rPr>
        <w:t>cce</w:t>
      </w:r>
      <w:r w:rsidRPr="00E800C8">
        <w:rPr>
          <w:rFonts w:ascii="Times New Roman" w:eastAsia="Times New Roman" w:hAnsi="Times New Roman" w:cs="Times New Roman"/>
          <w:sz w:val="24"/>
          <w:szCs w:val="24"/>
        </w:rPr>
        <w:t xml:space="preserve">pts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nd </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pacing w:val="2"/>
          <w:sz w:val="24"/>
          <w:szCs w:val="24"/>
        </w:rPr>
        <w:t>x</w:t>
      </w:r>
      <w:r w:rsidRPr="00E800C8">
        <w:rPr>
          <w:rFonts w:ascii="Times New Roman" w:eastAsia="Times New Roman" w:hAnsi="Times New Roman" w:cs="Times New Roman"/>
          <w:sz w:val="24"/>
          <w:szCs w:val="24"/>
        </w:rPr>
        <w:t>p</w:t>
      </w:r>
      <w:r w:rsidRPr="00E800C8">
        <w:rPr>
          <w:rFonts w:ascii="Times New Roman" w:eastAsia="Times New Roman" w:hAnsi="Times New Roman" w:cs="Times New Roman"/>
          <w:spacing w:val="-1"/>
          <w:sz w:val="24"/>
          <w:szCs w:val="24"/>
        </w:rPr>
        <w:t>re</w:t>
      </w:r>
      <w:r w:rsidRPr="00E800C8">
        <w:rPr>
          <w:rFonts w:ascii="Times New Roman" w:eastAsia="Times New Roman" w:hAnsi="Times New Roman" w:cs="Times New Roman"/>
          <w:sz w:val="24"/>
          <w:szCs w:val="24"/>
        </w:rPr>
        <w:t>ss</w:t>
      </w:r>
      <w:r w:rsidRPr="00E800C8">
        <w:rPr>
          <w:rFonts w:ascii="Times New Roman" w:eastAsia="Times New Roman" w:hAnsi="Times New Roman" w:cs="Times New Roman"/>
          <w:spacing w:val="3"/>
          <w:sz w:val="24"/>
          <w:szCs w:val="24"/>
        </w:rPr>
        <w:t>l</w:t>
      </w:r>
      <w:r w:rsidRPr="00E800C8">
        <w:rPr>
          <w:rFonts w:ascii="Times New Roman" w:eastAsia="Times New Roman" w:hAnsi="Times New Roman" w:cs="Times New Roman"/>
          <w:sz w:val="24"/>
          <w:szCs w:val="24"/>
        </w:rPr>
        <w:t xml:space="preserve">y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g</w:t>
      </w:r>
      <w:r w:rsidRPr="00E800C8">
        <w:rPr>
          <w:rFonts w:ascii="Times New Roman" w:eastAsia="Times New Roman" w:hAnsi="Times New Roman" w:cs="Times New Roman"/>
          <w:spacing w:val="-1"/>
          <w:sz w:val="24"/>
          <w:szCs w:val="24"/>
        </w:rPr>
        <w:t>ree</w:t>
      </w:r>
      <w:r w:rsidRPr="00E800C8">
        <w:rPr>
          <w:rFonts w:ascii="Times New Roman" w:eastAsia="Times New Roman" w:hAnsi="Times New Roman" w:cs="Times New Roman"/>
          <w:sz w:val="24"/>
          <w:szCs w:val="24"/>
        </w:rPr>
        <w:t>s to the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pacing w:val="3"/>
          <w:sz w:val="24"/>
          <w:szCs w:val="24"/>
        </w:rPr>
        <w:t>t</w:t>
      </w:r>
      <w:r w:rsidRPr="00E800C8">
        <w:rPr>
          <w:rFonts w:ascii="Times New Roman" w:eastAsia="Times New Roman" w:hAnsi="Times New Roman" w:cs="Times New Roman"/>
          <w:spacing w:val="-1"/>
          <w:sz w:val="24"/>
          <w:szCs w:val="24"/>
        </w:rPr>
        <w:t>er</w:t>
      </w:r>
      <w:r w:rsidRPr="00E800C8">
        <w:rPr>
          <w:rFonts w:ascii="Times New Roman" w:eastAsia="Times New Roman" w:hAnsi="Times New Roman" w:cs="Times New Roman"/>
          <w:sz w:val="24"/>
          <w:szCs w:val="24"/>
        </w:rPr>
        <w:t xml:space="preserve">ms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nd </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 xml:space="preserve">onditions </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pacing w:val="2"/>
          <w:sz w:val="24"/>
          <w:szCs w:val="24"/>
        </w:rPr>
        <w:t>x</w:t>
      </w:r>
      <w:r w:rsidRPr="00E800C8">
        <w:rPr>
          <w:rFonts w:ascii="Times New Roman" w:eastAsia="Times New Roman" w:hAnsi="Times New Roman" w:cs="Times New Roman"/>
          <w:sz w:val="24"/>
          <w:szCs w:val="24"/>
        </w:rPr>
        <w:t>p</w:t>
      </w:r>
      <w:r w:rsidRPr="00E800C8">
        <w:rPr>
          <w:rFonts w:ascii="Times New Roman" w:eastAsia="Times New Roman" w:hAnsi="Times New Roman" w:cs="Times New Roman"/>
          <w:spacing w:val="-1"/>
          <w:sz w:val="24"/>
          <w:szCs w:val="24"/>
        </w:rPr>
        <w:t>re</w:t>
      </w:r>
      <w:r w:rsidRPr="00E800C8">
        <w:rPr>
          <w:rFonts w:ascii="Times New Roman" w:eastAsia="Times New Roman" w:hAnsi="Times New Roman" w:cs="Times New Roman"/>
          <w:sz w:val="24"/>
          <w:szCs w:val="24"/>
        </w:rPr>
        <w:t>ss</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d h</w:t>
      </w:r>
      <w:r w:rsidRPr="00E800C8">
        <w:rPr>
          <w:rFonts w:ascii="Times New Roman" w:eastAsia="Times New Roman" w:hAnsi="Times New Roman" w:cs="Times New Roman"/>
          <w:spacing w:val="-1"/>
          <w:sz w:val="24"/>
          <w:szCs w:val="24"/>
        </w:rPr>
        <w:t>ere</w:t>
      </w:r>
      <w:r w:rsidRPr="00E800C8">
        <w:rPr>
          <w:rFonts w:ascii="Times New Roman" w:eastAsia="Times New Roman" w:hAnsi="Times New Roman" w:cs="Times New Roman"/>
          <w:sz w:val="24"/>
          <w:szCs w:val="24"/>
        </w:rPr>
        <w:t xml:space="preserve">in, </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on</w:t>
      </w:r>
      <w:r w:rsidRPr="00E800C8">
        <w:rPr>
          <w:rFonts w:ascii="Times New Roman" w:eastAsia="Times New Roman" w:hAnsi="Times New Roman" w:cs="Times New Roman"/>
          <w:spacing w:val="-1"/>
          <w:sz w:val="24"/>
          <w:szCs w:val="24"/>
        </w:rPr>
        <w:t>f</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r</w:t>
      </w:r>
      <w:r w:rsidRPr="00E800C8">
        <w:rPr>
          <w:rFonts w:ascii="Times New Roman" w:eastAsia="Times New Roman" w:hAnsi="Times New Roman" w:cs="Times New Roman"/>
          <w:sz w:val="24"/>
          <w:szCs w:val="24"/>
        </w:rPr>
        <w:t>m</w:t>
      </w:r>
      <w:r w:rsidR="00925EDD" w:rsidRPr="00E800C8">
        <w:rPr>
          <w:rFonts w:ascii="Times New Roman" w:eastAsia="Times New Roman" w:hAnsi="Times New Roman" w:cs="Times New Roman"/>
          <w:sz w:val="24"/>
          <w:szCs w:val="24"/>
        </w:rPr>
        <w:t>s</w:t>
      </w:r>
      <w:r w:rsidRPr="00E800C8">
        <w:rPr>
          <w:rFonts w:ascii="Times New Roman" w:eastAsia="Times New Roman" w:hAnsi="Times New Roman" w:cs="Times New Roman"/>
          <w:sz w:val="24"/>
          <w:szCs w:val="24"/>
        </w:rPr>
        <w:t xml:space="preserve"> th</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t no v</w:t>
      </w:r>
      <w:r w:rsidRPr="00E800C8">
        <w:rPr>
          <w:rFonts w:ascii="Times New Roman" w:eastAsia="Times New Roman" w:hAnsi="Times New Roman" w:cs="Times New Roman"/>
          <w:spacing w:val="-1"/>
          <w:sz w:val="24"/>
          <w:szCs w:val="24"/>
        </w:rPr>
        <w:t>er</w:t>
      </w:r>
      <w:r w:rsidRPr="00E800C8">
        <w:rPr>
          <w:rFonts w:ascii="Times New Roman" w:eastAsia="Times New Roman" w:hAnsi="Times New Roman" w:cs="Times New Roman"/>
          <w:spacing w:val="2"/>
          <w:sz w:val="24"/>
          <w:szCs w:val="24"/>
        </w:rPr>
        <w:t>b</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l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g</w:t>
      </w:r>
      <w:r w:rsidRPr="00E800C8">
        <w:rPr>
          <w:rFonts w:ascii="Times New Roman" w:eastAsia="Times New Roman" w:hAnsi="Times New Roman" w:cs="Times New Roman"/>
          <w:spacing w:val="-1"/>
          <w:sz w:val="24"/>
          <w:szCs w:val="24"/>
        </w:rPr>
        <w:t>ree</w:t>
      </w:r>
      <w:r w:rsidRPr="00E800C8">
        <w:rPr>
          <w:rFonts w:ascii="Times New Roman" w:eastAsia="Times New Roman" w:hAnsi="Times New Roman" w:cs="Times New Roman"/>
          <w:spacing w:val="3"/>
          <w:sz w:val="24"/>
          <w:szCs w:val="24"/>
        </w:rPr>
        <w:t>m</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 xml:space="preserve">nts of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pacing w:val="2"/>
          <w:sz w:val="24"/>
          <w:szCs w:val="24"/>
        </w:rPr>
        <w:t>n</w:t>
      </w:r>
      <w:r w:rsidRPr="00E800C8">
        <w:rPr>
          <w:rFonts w:ascii="Times New Roman" w:eastAsia="Times New Roman" w:hAnsi="Times New Roman" w:cs="Times New Roman"/>
          <w:sz w:val="24"/>
          <w:szCs w:val="24"/>
        </w:rPr>
        <w:t>y</w:t>
      </w:r>
      <w:r w:rsidRPr="00E800C8">
        <w:rPr>
          <w:rFonts w:ascii="Times New Roman" w:eastAsia="Times New Roman" w:hAnsi="Times New Roman" w:cs="Times New Roman"/>
          <w:spacing w:val="-5"/>
          <w:sz w:val="24"/>
          <w:szCs w:val="24"/>
        </w:rPr>
        <w:t xml:space="preserve"> </w:t>
      </w:r>
      <w:r w:rsidRPr="00E800C8">
        <w:rPr>
          <w:rFonts w:ascii="Times New Roman" w:eastAsia="Times New Roman" w:hAnsi="Times New Roman" w:cs="Times New Roman"/>
          <w:sz w:val="24"/>
          <w:szCs w:val="24"/>
        </w:rPr>
        <w:t>kind s</w:t>
      </w:r>
      <w:r w:rsidRPr="00E800C8">
        <w:rPr>
          <w:rFonts w:ascii="Times New Roman" w:eastAsia="Times New Roman" w:hAnsi="Times New Roman" w:cs="Times New Roman"/>
          <w:spacing w:val="2"/>
          <w:sz w:val="24"/>
          <w:szCs w:val="24"/>
        </w:rPr>
        <w:t>h</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ll be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binding or</w:t>
      </w:r>
      <w:r w:rsidRPr="00E800C8">
        <w:rPr>
          <w:rFonts w:ascii="Times New Roman" w:eastAsia="Times New Roman" w:hAnsi="Times New Roman" w:cs="Times New Roman"/>
          <w:spacing w:val="-1"/>
          <w:sz w:val="24"/>
          <w:szCs w:val="24"/>
        </w:rPr>
        <w:t xml:space="preserve"> rec</w:t>
      </w:r>
      <w:r w:rsidRPr="00E800C8">
        <w:rPr>
          <w:rFonts w:ascii="Times New Roman" w:eastAsia="Times New Roman" w:hAnsi="Times New Roman" w:cs="Times New Roman"/>
          <w:spacing w:val="2"/>
          <w:sz w:val="24"/>
          <w:szCs w:val="24"/>
        </w:rPr>
        <w:t>o</w:t>
      </w:r>
      <w:r w:rsidRPr="00E800C8">
        <w:rPr>
          <w:rFonts w:ascii="Times New Roman" w:eastAsia="Times New Roman" w:hAnsi="Times New Roman" w:cs="Times New Roman"/>
          <w:spacing w:val="-2"/>
          <w:sz w:val="24"/>
          <w:szCs w:val="24"/>
        </w:rPr>
        <w:t>g</w:t>
      </w:r>
      <w:r w:rsidRPr="00E800C8">
        <w:rPr>
          <w:rFonts w:ascii="Times New Roman" w:eastAsia="Times New Roman" w:hAnsi="Times New Roman" w:cs="Times New Roman"/>
          <w:sz w:val="24"/>
          <w:szCs w:val="24"/>
        </w:rPr>
        <w:t>ni</w:t>
      </w:r>
      <w:r w:rsidRPr="00E800C8">
        <w:rPr>
          <w:rFonts w:ascii="Times New Roman" w:eastAsia="Times New Roman" w:hAnsi="Times New Roman" w:cs="Times New Roman"/>
          <w:spacing w:val="1"/>
          <w:sz w:val="24"/>
          <w:szCs w:val="24"/>
        </w:rPr>
        <w:t>z</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 xml:space="preserve">d,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nd </w:t>
      </w:r>
      <w:r w:rsidRPr="00E800C8">
        <w:rPr>
          <w:rFonts w:ascii="Times New Roman" w:eastAsia="Times New Roman" w:hAnsi="Times New Roman" w:cs="Times New Roman"/>
          <w:spacing w:val="2"/>
          <w:sz w:val="24"/>
          <w:szCs w:val="24"/>
        </w:rPr>
        <w:t>h</w:t>
      </w:r>
      <w:r w:rsidRPr="00E800C8">
        <w:rPr>
          <w:rFonts w:ascii="Times New Roman" w:eastAsia="Times New Roman" w:hAnsi="Times New Roman" w:cs="Times New Roman"/>
          <w:spacing w:val="-1"/>
          <w:sz w:val="24"/>
          <w:szCs w:val="24"/>
        </w:rPr>
        <w:t>ere</w:t>
      </w:r>
      <w:r w:rsidRPr="00E800C8">
        <w:rPr>
          <w:rFonts w:ascii="Times New Roman" w:eastAsia="Times New Roman" w:hAnsi="Times New Roman" w:cs="Times New Roman"/>
          <w:spacing w:val="2"/>
          <w:sz w:val="24"/>
          <w:szCs w:val="24"/>
        </w:rPr>
        <w:t>b</w:t>
      </w:r>
      <w:r w:rsidRPr="00E800C8">
        <w:rPr>
          <w:rFonts w:ascii="Times New Roman" w:eastAsia="Times New Roman" w:hAnsi="Times New Roman" w:cs="Times New Roman"/>
          <w:sz w:val="24"/>
          <w:szCs w:val="24"/>
        </w:rPr>
        <w:t>y</w:t>
      </w:r>
      <w:r w:rsidRPr="00E800C8">
        <w:rPr>
          <w:rFonts w:ascii="Times New Roman" w:eastAsia="Times New Roman" w:hAnsi="Times New Roman" w:cs="Times New Roman"/>
          <w:spacing w:val="-2"/>
          <w:sz w:val="24"/>
          <w:szCs w:val="24"/>
        </w:rPr>
        <w:t xml:space="preserve"> </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ommits his/h</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r</w:t>
      </w:r>
      <w:r w:rsidRPr="00E800C8">
        <w:rPr>
          <w:rFonts w:ascii="Times New Roman" w:eastAsia="Times New Roman" w:hAnsi="Times New Roman" w:cs="Times New Roman"/>
          <w:spacing w:val="-1"/>
          <w:sz w:val="24"/>
          <w:szCs w:val="24"/>
        </w:rPr>
        <w:t xml:space="preserve"> re</w:t>
      </w:r>
      <w:r w:rsidRPr="00E800C8">
        <w:rPr>
          <w:rFonts w:ascii="Times New Roman" w:eastAsia="Times New Roman" w:hAnsi="Times New Roman" w:cs="Times New Roman"/>
          <w:sz w:val="24"/>
          <w:szCs w:val="24"/>
        </w:rPr>
        <w:t>s</w:t>
      </w:r>
      <w:r w:rsidRPr="00E800C8">
        <w:rPr>
          <w:rFonts w:ascii="Times New Roman" w:eastAsia="Times New Roman" w:hAnsi="Times New Roman" w:cs="Times New Roman"/>
          <w:spacing w:val="2"/>
          <w:sz w:val="24"/>
          <w:szCs w:val="24"/>
        </w:rPr>
        <w:t>p</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tive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o</w:t>
      </w:r>
      <w:r w:rsidRPr="00E800C8">
        <w:rPr>
          <w:rFonts w:ascii="Times New Roman" w:eastAsia="Times New Roman" w:hAnsi="Times New Roman" w:cs="Times New Roman"/>
          <w:spacing w:val="-1"/>
          <w:sz w:val="24"/>
          <w:szCs w:val="24"/>
        </w:rPr>
        <w:t>r</w:t>
      </w:r>
      <w:r w:rsidRPr="00E800C8">
        <w:rPr>
          <w:rFonts w:ascii="Times New Roman" w:eastAsia="Times New Roman" w:hAnsi="Times New Roman" w:cs="Times New Roman"/>
          <w:sz w:val="24"/>
          <w:szCs w:val="24"/>
        </w:rPr>
        <w:t>g</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ni</w:t>
      </w:r>
      <w:r w:rsidRPr="00E800C8">
        <w:rPr>
          <w:rFonts w:ascii="Times New Roman" w:eastAsia="Times New Roman" w:hAnsi="Times New Roman" w:cs="Times New Roman"/>
          <w:spacing w:val="1"/>
          <w:sz w:val="24"/>
          <w:szCs w:val="24"/>
        </w:rPr>
        <w:t>z</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tion to the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t</w:t>
      </w:r>
      <w:r w:rsidRPr="00E800C8">
        <w:rPr>
          <w:rFonts w:ascii="Times New Roman" w:eastAsia="Times New Roman" w:hAnsi="Times New Roman" w:cs="Times New Roman"/>
          <w:spacing w:val="-1"/>
          <w:sz w:val="24"/>
          <w:szCs w:val="24"/>
        </w:rPr>
        <w:t>er</w:t>
      </w:r>
      <w:r w:rsidRPr="00E800C8">
        <w:rPr>
          <w:rFonts w:ascii="Times New Roman" w:eastAsia="Times New Roman" w:hAnsi="Times New Roman" w:cs="Times New Roman"/>
          <w:sz w:val="24"/>
          <w:szCs w:val="24"/>
        </w:rPr>
        <w:t>ms of</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this A</w:t>
      </w:r>
      <w:r w:rsidRPr="00E800C8">
        <w:rPr>
          <w:rFonts w:ascii="Times New Roman" w:eastAsia="Times New Roman" w:hAnsi="Times New Roman" w:cs="Times New Roman"/>
          <w:spacing w:val="-2"/>
          <w:sz w:val="24"/>
          <w:szCs w:val="24"/>
        </w:rPr>
        <w:t>g</w:t>
      </w:r>
      <w:r w:rsidRPr="00E800C8">
        <w:rPr>
          <w:rFonts w:ascii="Times New Roman" w:eastAsia="Times New Roman" w:hAnsi="Times New Roman" w:cs="Times New Roman"/>
          <w:spacing w:val="2"/>
          <w:sz w:val="24"/>
          <w:szCs w:val="24"/>
        </w:rPr>
        <w:t>r</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m</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nt.</w:t>
      </w:r>
    </w:p>
    <w:p w14:paraId="596D4172" w14:textId="77777777" w:rsidR="00ED3FDE" w:rsidRPr="00E800C8" w:rsidRDefault="00ED3FDE" w:rsidP="00E800C8">
      <w:pPr>
        <w:spacing w:after="0" w:line="100" w:lineRule="exact"/>
        <w:rPr>
          <w:rFonts w:ascii="Times New Roman" w:hAnsi="Times New Roman" w:cs="Times New Roman"/>
          <w:sz w:val="24"/>
          <w:szCs w:val="24"/>
        </w:rPr>
      </w:pPr>
    </w:p>
    <w:p w14:paraId="4F749DA3" w14:textId="77777777" w:rsidR="00ED3FDE" w:rsidRPr="00E800C8" w:rsidRDefault="00ED3FDE" w:rsidP="00E800C8">
      <w:pPr>
        <w:spacing w:after="0" w:line="200" w:lineRule="exact"/>
        <w:rPr>
          <w:rFonts w:ascii="Times New Roman" w:hAnsi="Times New Roman" w:cs="Times New Roman"/>
          <w:sz w:val="24"/>
          <w:szCs w:val="24"/>
        </w:rPr>
      </w:pPr>
    </w:p>
    <w:p w14:paraId="47D04D48" w14:textId="77777777" w:rsidR="00ED3FDE" w:rsidRPr="00E800C8" w:rsidRDefault="003E183F" w:rsidP="001966DE">
      <w:pPr>
        <w:spacing w:after="0" w:line="271" w:lineRule="exact"/>
        <w:ind w:left="1080" w:right="-20"/>
        <w:rPr>
          <w:rFonts w:ascii="Times New Roman" w:eastAsia="Times New Roman" w:hAnsi="Times New Roman" w:cs="Times New Roman"/>
          <w:sz w:val="24"/>
          <w:szCs w:val="24"/>
        </w:rPr>
      </w:pPr>
      <w:r w:rsidRPr="00E800C8">
        <w:rPr>
          <w:rFonts w:ascii="Times New Roman" w:eastAsia="Times New Roman" w:hAnsi="Times New Roman" w:cs="Times New Roman"/>
          <w:b/>
          <w:bCs/>
          <w:position w:val="-1"/>
          <w:sz w:val="24"/>
          <w:szCs w:val="24"/>
        </w:rPr>
        <w:t>A</w:t>
      </w:r>
      <w:r w:rsidRPr="00E800C8">
        <w:rPr>
          <w:rFonts w:ascii="Times New Roman" w:eastAsia="Times New Roman" w:hAnsi="Times New Roman" w:cs="Times New Roman"/>
          <w:b/>
          <w:bCs/>
          <w:spacing w:val="1"/>
          <w:position w:val="-1"/>
          <w:sz w:val="24"/>
          <w:szCs w:val="24"/>
        </w:rPr>
        <w:t>pp</w:t>
      </w:r>
      <w:r w:rsidRPr="00E800C8">
        <w:rPr>
          <w:rFonts w:ascii="Times New Roman" w:eastAsia="Times New Roman" w:hAnsi="Times New Roman" w:cs="Times New Roman"/>
          <w:b/>
          <w:bCs/>
          <w:spacing w:val="-1"/>
          <w:position w:val="-1"/>
          <w:sz w:val="24"/>
          <w:szCs w:val="24"/>
        </w:rPr>
        <w:t>r</w:t>
      </w:r>
      <w:r w:rsidRPr="00E800C8">
        <w:rPr>
          <w:rFonts w:ascii="Times New Roman" w:eastAsia="Times New Roman" w:hAnsi="Times New Roman" w:cs="Times New Roman"/>
          <w:b/>
          <w:bCs/>
          <w:position w:val="-1"/>
          <w:sz w:val="24"/>
          <w:szCs w:val="24"/>
        </w:rPr>
        <w:t>ov</w:t>
      </w:r>
      <w:r w:rsidRPr="00E800C8">
        <w:rPr>
          <w:rFonts w:ascii="Times New Roman" w:eastAsia="Times New Roman" w:hAnsi="Times New Roman" w:cs="Times New Roman"/>
          <w:b/>
          <w:bCs/>
          <w:spacing w:val="-1"/>
          <w:position w:val="-1"/>
          <w:sz w:val="24"/>
          <w:szCs w:val="24"/>
        </w:rPr>
        <w:t>e</w:t>
      </w:r>
      <w:r w:rsidRPr="00E800C8">
        <w:rPr>
          <w:rFonts w:ascii="Times New Roman" w:eastAsia="Times New Roman" w:hAnsi="Times New Roman" w:cs="Times New Roman"/>
          <w:b/>
          <w:bCs/>
          <w:position w:val="-1"/>
          <w:sz w:val="24"/>
          <w:szCs w:val="24"/>
        </w:rPr>
        <w:t>d</w:t>
      </w:r>
      <w:r w:rsidRPr="00E800C8">
        <w:rPr>
          <w:rFonts w:ascii="Times New Roman" w:eastAsia="Times New Roman" w:hAnsi="Times New Roman" w:cs="Times New Roman"/>
          <w:b/>
          <w:bCs/>
          <w:spacing w:val="1"/>
          <w:position w:val="-1"/>
          <w:sz w:val="24"/>
          <w:szCs w:val="24"/>
        </w:rPr>
        <w:t xml:space="preserve"> </w:t>
      </w:r>
      <w:r w:rsidR="0074269E">
        <w:rPr>
          <w:rFonts w:ascii="Times New Roman" w:eastAsia="Times New Roman" w:hAnsi="Times New Roman" w:cs="Times New Roman"/>
          <w:b/>
          <w:bCs/>
          <w:spacing w:val="1"/>
          <w:position w:val="-1"/>
          <w:sz w:val="24"/>
          <w:szCs w:val="24"/>
        </w:rPr>
        <w:t>b</w:t>
      </w:r>
      <w:r w:rsidRPr="00E800C8">
        <w:rPr>
          <w:rFonts w:ascii="Times New Roman" w:eastAsia="Times New Roman" w:hAnsi="Times New Roman" w:cs="Times New Roman"/>
          <w:b/>
          <w:bCs/>
          <w:position w:val="-1"/>
          <w:sz w:val="24"/>
          <w:szCs w:val="24"/>
        </w:rPr>
        <w:t xml:space="preserve">y </w:t>
      </w:r>
      <w:r w:rsidRPr="00E800C8">
        <w:rPr>
          <w:rFonts w:ascii="Times New Roman" w:eastAsia="Times New Roman" w:hAnsi="Times New Roman" w:cs="Times New Roman"/>
          <w:b/>
          <w:bCs/>
          <w:spacing w:val="-1"/>
          <w:position w:val="-1"/>
          <w:sz w:val="24"/>
          <w:szCs w:val="24"/>
        </w:rPr>
        <w:t>(</w:t>
      </w:r>
      <w:r w:rsidRPr="00E800C8">
        <w:rPr>
          <w:rFonts w:ascii="Times New Roman" w:eastAsia="Times New Roman" w:hAnsi="Times New Roman" w:cs="Times New Roman"/>
          <w:b/>
          <w:bCs/>
          <w:spacing w:val="1"/>
          <w:position w:val="-1"/>
          <w:sz w:val="24"/>
          <w:szCs w:val="24"/>
        </w:rPr>
        <w:t>S</w:t>
      </w:r>
      <w:r w:rsidRPr="00E800C8">
        <w:rPr>
          <w:rFonts w:ascii="Times New Roman" w:eastAsia="Times New Roman" w:hAnsi="Times New Roman" w:cs="Times New Roman"/>
          <w:b/>
          <w:bCs/>
          <w:position w:val="-1"/>
          <w:sz w:val="24"/>
          <w:szCs w:val="24"/>
        </w:rPr>
        <w:t>ig</w:t>
      </w:r>
      <w:r w:rsidRPr="00E800C8">
        <w:rPr>
          <w:rFonts w:ascii="Times New Roman" w:eastAsia="Times New Roman" w:hAnsi="Times New Roman" w:cs="Times New Roman"/>
          <w:b/>
          <w:bCs/>
          <w:spacing w:val="1"/>
          <w:position w:val="-1"/>
          <w:sz w:val="24"/>
          <w:szCs w:val="24"/>
        </w:rPr>
        <w:t>n</w:t>
      </w:r>
      <w:r w:rsidRPr="00E800C8">
        <w:rPr>
          <w:rFonts w:ascii="Times New Roman" w:eastAsia="Times New Roman" w:hAnsi="Times New Roman" w:cs="Times New Roman"/>
          <w:b/>
          <w:bCs/>
          <w:position w:val="-1"/>
          <w:sz w:val="24"/>
          <w:szCs w:val="24"/>
        </w:rPr>
        <w:t>a</w:t>
      </w:r>
      <w:r w:rsidRPr="00E800C8">
        <w:rPr>
          <w:rFonts w:ascii="Times New Roman" w:eastAsia="Times New Roman" w:hAnsi="Times New Roman" w:cs="Times New Roman"/>
          <w:b/>
          <w:bCs/>
          <w:spacing w:val="-1"/>
          <w:position w:val="-1"/>
          <w:sz w:val="24"/>
          <w:szCs w:val="24"/>
        </w:rPr>
        <w:t>t</w:t>
      </w:r>
      <w:r w:rsidRPr="00E800C8">
        <w:rPr>
          <w:rFonts w:ascii="Times New Roman" w:eastAsia="Times New Roman" w:hAnsi="Times New Roman" w:cs="Times New Roman"/>
          <w:b/>
          <w:bCs/>
          <w:spacing w:val="1"/>
          <w:position w:val="-1"/>
          <w:sz w:val="24"/>
          <w:szCs w:val="24"/>
        </w:rPr>
        <w:t>u</w:t>
      </w:r>
      <w:r w:rsidRPr="00E800C8">
        <w:rPr>
          <w:rFonts w:ascii="Times New Roman" w:eastAsia="Times New Roman" w:hAnsi="Times New Roman" w:cs="Times New Roman"/>
          <w:b/>
          <w:bCs/>
          <w:spacing w:val="-3"/>
          <w:position w:val="-1"/>
          <w:sz w:val="24"/>
          <w:szCs w:val="24"/>
        </w:rPr>
        <w:t>r</w:t>
      </w:r>
      <w:r w:rsidRPr="00E800C8">
        <w:rPr>
          <w:rFonts w:ascii="Times New Roman" w:eastAsia="Times New Roman" w:hAnsi="Times New Roman" w:cs="Times New Roman"/>
          <w:b/>
          <w:bCs/>
          <w:position w:val="-1"/>
          <w:sz w:val="24"/>
          <w:szCs w:val="24"/>
        </w:rPr>
        <w:t>e</w:t>
      </w:r>
      <w:r w:rsidRPr="00E800C8">
        <w:rPr>
          <w:rFonts w:ascii="Times New Roman" w:eastAsia="Times New Roman" w:hAnsi="Times New Roman" w:cs="Times New Roman"/>
          <w:b/>
          <w:bCs/>
          <w:spacing w:val="-1"/>
          <w:position w:val="-1"/>
          <w:sz w:val="24"/>
          <w:szCs w:val="24"/>
        </w:rPr>
        <w:t xml:space="preserve"> </w:t>
      </w:r>
      <w:r w:rsidRPr="00E800C8">
        <w:rPr>
          <w:rFonts w:ascii="Times New Roman" w:eastAsia="Times New Roman" w:hAnsi="Times New Roman" w:cs="Times New Roman"/>
          <w:b/>
          <w:bCs/>
          <w:position w:val="-1"/>
          <w:sz w:val="24"/>
          <w:szCs w:val="24"/>
        </w:rPr>
        <w:t>of</w:t>
      </w:r>
      <w:r w:rsidRPr="00E800C8">
        <w:rPr>
          <w:rFonts w:ascii="Times New Roman" w:eastAsia="Times New Roman" w:hAnsi="Times New Roman" w:cs="Times New Roman"/>
          <w:b/>
          <w:bCs/>
          <w:spacing w:val="2"/>
          <w:position w:val="-1"/>
          <w:sz w:val="24"/>
          <w:szCs w:val="24"/>
        </w:rPr>
        <w:t xml:space="preserve"> </w:t>
      </w:r>
      <w:r w:rsidRPr="00E800C8">
        <w:rPr>
          <w:rFonts w:ascii="Times New Roman" w:eastAsia="Times New Roman" w:hAnsi="Times New Roman" w:cs="Times New Roman"/>
          <w:b/>
          <w:bCs/>
          <w:spacing w:val="-1"/>
          <w:position w:val="-1"/>
          <w:sz w:val="24"/>
          <w:szCs w:val="24"/>
        </w:rPr>
        <w:t>A</w:t>
      </w:r>
      <w:r w:rsidRPr="00E800C8">
        <w:rPr>
          <w:rFonts w:ascii="Times New Roman" w:eastAsia="Times New Roman" w:hAnsi="Times New Roman" w:cs="Times New Roman"/>
          <w:b/>
          <w:bCs/>
          <w:spacing w:val="1"/>
          <w:position w:val="-1"/>
          <w:sz w:val="24"/>
          <w:szCs w:val="24"/>
        </w:rPr>
        <w:t>u</w:t>
      </w:r>
      <w:r w:rsidRPr="00E800C8">
        <w:rPr>
          <w:rFonts w:ascii="Times New Roman" w:eastAsia="Times New Roman" w:hAnsi="Times New Roman" w:cs="Times New Roman"/>
          <w:b/>
          <w:bCs/>
          <w:spacing w:val="-1"/>
          <w:position w:val="-1"/>
          <w:sz w:val="24"/>
          <w:szCs w:val="24"/>
        </w:rPr>
        <w:t>t</w:t>
      </w:r>
      <w:r w:rsidRPr="00E800C8">
        <w:rPr>
          <w:rFonts w:ascii="Times New Roman" w:eastAsia="Times New Roman" w:hAnsi="Times New Roman" w:cs="Times New Roman"/>
          <w:b/>
          <w:bCs/>
          <w:spacing w:val="1"/>
          <w:position w:val="-1"/>
          <w:sz w:val="24"/>
          <w:szCs w:val="24"/>
        </w:rPr>
        <w:t>h</w:t>
      </w:r>
      <w:r w:rsidRPr="00E800C8">
        <w:rPr>
          <w:rFonts w:ascii="Times New Roman" w:eastAsia="Times New Roman" w:hAnsi="Times New Roman" w:cs="Times New Roman"/>
          <w:b/>
          <w:bCs/>
          <w:position w:val="-1"/>
          <w:sz w:val="24"/>
          <w:szCs w:val="24"/>
        </w:rPr>
        <w:t>o</w:t>
      </w:r>
      <w:r w:rsidRPr="00E800C8">
        <w:rPr>
          <w:rFonts w:ascii="Times New Roman" w:eastAsia="Times New Roman" w:hAnsi="Times New Roman" w:cs="Times New Roman"/>
          <w:b/>
          <w:bCs/>
          <w:spacing w:val="-1"/>
          <w:position w:val="-1"/>
          <w:sz w:val="24"/>
          <w:szCs w:val="24"/>
        </w:rPr>
        <w:t>r</w:t>
      </w:r>
      <w:r w:rsidRPr="00E800C8">
        <w:rPr>
          <w:rFonts w:ascii="Times New Roman" w:eastAsia="Times New Roman" w:hAnsi="Times New Roman" w:cs="Times New Roman"/>
          <w:b/>
          <w:bCs/>
          <w:position w:val="-1"/>
          <w:sz w:val="24"/>
          <w:szCs w:val="24"/>
        </w:rPr>
        <w:t>i</w:t>
      </w:r>
      <w:r w:rsidRPr="00E800C8">
        <w:rPr>
          <w:rFonts w:ascii="Times New Roman" w:eastAsia="Times New Roman" w:hAnsi="Times New Roman" w:cs="Times New Roman"/>
          <w:b/>
          <w:bCs/>
          <w:spacing w:val="-1"/>
          <w:position w:val="-1"/>
          <w:sz w:val="24"/>
          <w:szCs w:val="24"/>
        </w:rPr>
        <w:t>ze</w:t>
      </w:r>
      <w:r w:rsidRPr="00E800C8">
        <w:rPr>
          <w:rFonts w:ascii="Times New Roman" w:eastAsia="Times New Roman" w:hAnsi="Times New Roman" w:cs="Times New Roman"/>
          <w:b/>
          <w:bCs/>
          <w:position w:val="-1"/>
          <w:sz w:val="24"/>
          <w:szCs w:val="24"/>
        </w:rPr>
        <w:t>d</w:t>
      </w:r>
      <w:r w:rsidRPr="00E800C8">
        <w:rPr>
          <w:rFonts w:ascii="Times New Roman" w:eastAsia="Times New Roman" w:hAnsi="Times New Roman" w:cs="Times New Roman"/>
          <w:b/>
          <w:bCs/>
          <w:spacing w:val="1"/>
          <w:position w:val="-1"/>
          <w:sz w:val="24"/>
          <w:szCs w:val="24"/>
        </w:rPr>
        <w:t xml:space="preserve"> </w:t>
      </w:r>
      <w:r w:rsidRPr="00E800C8">
        <w:rPr>
          <w:rFonts w:ascii="Times New Roman" w:eastAsia="Times New Roman" w:hAnsi="Times New Roman" w:cs="Times New Roman"/>
          <w:b/>
          <w:bCs/>
          <w:position w:val="-1"/>
          <w:sz w:val="24"/>
          <w:szCs w:val="24"/>
        </w:rPr>
        <w:t>C</w:t>
      </w:r>
      <w:r w:rsidRPr="00E800C8">
        <w:rPr>
          <w:rFonts w:ascii="Times New Roman" w:eastAsia="Times New Roman" w:hAnsi="Times New Roman" w:cs="Times New Roman"/>
          <w:b/>
          <w:bCs/>
          <w:spacing w:val="-1"/>
          <w:position w:val="-1"/>
          <w:sz w:val="24"/>
          <w:szCs w:val="24"/>
        </w:rPr>
        <w:t>M</w:t>
      </w:r>
      <w:r w:rsidRPr="00E800C8">
        <w:rPr>
          <w:rFonts w:ascii="Times New Roman" w:eastAsia="Times New Roman" w:hAnsi="Times New Roman" w:cs="Times New Roman"/>
          <w:b/>
          <w:bCs/>
          <w:position w:val="-1"/>
          <w:sz w:val="24"/>
          <w:szCs w:val="24"/>
        </w:rPr>
        <w:t>S</w:t>
      </w:r>
      <w:r w:rsidRPr="00E800C8">
        <w:rPr>
          <w:rFonts w:ascii="Times New Roman" w:eastAsia="Times New Roman" w:hAnsi="Times New Roman" w:cs="Times New Roman"/>
          <w:b/>
          <w:bCs/>
          <w:spacing w:val="1"/>
          <w:position w:val="-1"/>
          <w:sz w:val="24"/>
          <w:szCs w:val="24"/>
        </w:rPr>
        <w:t xml:space="preserve"> </w:t>
      </w:r>
      <w:r w:rsidRPr="00E800C8">
        <w:rPr>
          <w:rFonts w:ascii="Times New Roman" w:eastAsia="Times New Roman" w:hAnsi="Times New Roman" w:cs="Times New Roman"/>
          <w:b/>
          <w:bCs/>
          <w:position w:val="-1"/>
          <w:sz w:val="24"/>
          <w:szCs w:val="24"/>
        </w:rPr>
        <w:t>P</w:t>
      </w:r>
      <w:r w:rsidRPr="00E800C8">
        <w:rPr>
          <w:rFonts w:ascii="Times New Roman" w:eastAsia="Times New Roman" w:hAnsi="Times New Roman" w:cs="Times New Roman"/>
          <w:b/>
          <w:bCs/>
          <w:spacing w:val="-1"/>
          <w:position w:val="-1"/>
          <w:sz w:val="24"/>
          <w:szCs w:val="24"/>
        </w:rPr>
        <w:t>r</w:t>
      </w:r>
      <w:r w:rsidRPr="00E800C8">
        <w:rPr>
          <w:rFonts w:ascii="Times New Roman" w:eastAsia="Times New Roman" w:hAnsi="Times New Roman" w:cs="Times New Roman"/>
          <w:b/>
          <w:bCs/>
          <w:position w:val="-1"/>
          <w:sz w:val="24"/>
          <w:szCs w:val="24"/>
        </w:rPr>
        <w:t>og</w:t>
      </w:r>
      <w:r w:rsidRPr="00E800C8">
        <w:rPr>
          <w:rFonts w:ascii="Times New Roman" w:eastAsia="Times New Roman" w:hAnsi="Times New Roman" w:cs="Times New Roman"/>
          <w:b/>
          <w:bCs/>
          <w:spacing w:val="-1"/>
          <w:position w:val="-1"/>
          <w:sz w:val="24"/>
          <w:szCs w:val="24"/>
        </w:rPr>
        <w:t>r</w:t>
      </w:r>
      <w:r w:rsidRPr="00E800C8">
        <w:rPr>
          <w:rFonts w:ascii="Times New Roman" w:eastAsia="Times New Roman" w:hAnsi="Times New Roman" w:cs="Times New Roman"/>
          <w:b/>
          <w:bCs/>
          <w:spacing w:val="2"/>
          <w:position w:val="-1"/>
          <w:sz w:val="24"/>
          <w:szCs w:val="24"/>
        </w:rPr>
        <w:t>a</w:t>
      </w:r>
      <w:r w:rsidRPr="00E800C8">
        <w:rPr>
          <w:rFonts w:ascii="Times New Roman" w:eastAsia="Times New Roman" w:hAnsi="Times New Roman" w:cs="Times New Roman"/>
          <w:b/>
          <w:bCs/>
          <w:position w:val="-1"/>
          <w:sz w:val="24"/>
          <w:szCs w:val="24"/>
        </w:rPr>
        <w:t>m</w:t>
      </w:r>
      <w:r w:rsidRPr="00E800C8">
        <w:rPr>
          <w:rFonts w:ascii="Times New Roman" w:eastAsia="Times New Roman" w:hAnsi="Times New Roman" w:cs="Times New Roman"/>
          <w:b/>
          <w:bCs/>
          <w:spacing w:val="-3"/>
          <w:position w:val="-1"/>
          <w:sz w:val="24"/>
          <w:szCs w:val="24"/>
        </w:rPr>
        <w:t xml:space="preserve"> </w:t>
      </w:r>
      <w:r w:rsidRPr="00E800C8">
        <w:rPr>
          <w:rFonts w:ascii="Times New Roman" w:eastAsia="Times New Roman" w:hAnsi="Times New Roman" w:cs="Times New Roman"/>
          <w:b/>
          <w:bCs/>
          <w:position w:val="-1"/>
          <w:sz w:val="24"/>
          <w:szCs w:val="24"/>
        </w:rPr>
        <w:t>O</w:t>
      </w:r>
      <w:r w:rsidRPr="00E800C8">
        <w:rPr>
          <w:rFonts w:ascii="Times New Roman" w:eastAsia="Times New Roman" w:hAnsi="Times New Roman" w:cs="Times New Roman"/>
          <w:b/>
          <w:bCs/>
          <w:spacing w:val="2"/>
          <w:position w:val="-1"/>
          <w:sz w:val="24"/>
          <w:szCs w:val="24"/>
        </w:rPr>
        <w:t>ff</w:t>
      </w:r>
      <w:r w:rsidRPr="00E800C8">
        <w:rPr>
          <w:rFonts w:ascii="Times New Roman" w:eastAsia="Times New Roman" w:hAnsi="Times New Roman" w:cs="Times New Roman"/>
          <w:b/>
          <w:bCs/>
          <w:position w:val="-1"/>
          <w:sz w:val="24"/>
          <w:szCs w:val="24"/>
        </w:rPr>
        <w:t>i</w:t>
      </w:r>
      <w:r w:rsidRPr="00E800C8">
        <w:rPr>
          <w:rFonts w:ascii="Times New Roman" w:eastAsia="Times New Roman" w:hAnsi="Times New Roman" w:cs="Times New Roman"/>
          <w:b/>
          <w:bCs/>
          <w:spacing w:val="-1"/>
          <w:position w:val="-1"/>
          <w:sz w:val="24"/>
          <w:szCs w:val="24"/>
        </w:rPr>
        <w:t>c</w:t>
      </w:r>
      <w:r w:rsidRPr="00E800C8">
        <w:rPr>
          <w:rFonts w:ascii="Times New Roman" w:eastAsia="Times New Roman" w:hAnsi="Times New Roman" w:cs="Times New Roman"/>
          <w:b/>
          <w:bCs/>
          <w:position w:val="-1"/>
          <w:sz w:val="24"/>
          <w:szCs w:val="24"/>
        </w:rPr>
        <w:t>ial)</w:t>
      </w:r>
    </w:p>
    <w:p w14:paraId="1D319F8C" w14:textId="77777777" w:rsidR="00ED3FDE" w:rsidRPr="00E800C8" w:rsidRDefault="00ED3FDE" w:rsidP="00E800C8">
      <w:pPr>
        <w:spacing w:after="0" w:line="200" w:lineRule="exact"/>
        <w:rPr>
          <w:rFonts w:ascii="Times New Roman" w:hAnsi="Times New Roman" w:cs="Times New Roman"/>
          <w:sz w:val="24"/>
          <w:szCs w:val="24"/>
        </w:rPr>
      </w:pPr>
    </w:p>
    <w:p w14:paraId="13C26FEA" w14:textId="77777777" w:rsidR="00ED3FDE" w:rsidRPr="00E800C8" w:rsidRDefault="00ED3FDE" w:rsidP="00E800C8">
      <w:pPr>
        <w:spacing w:after="0" w:line="200" w:lineRule="exact"/>
        <w:rPr>
          <w:rFonts w:ascii="Times New Roman" w:hAnsi="Times New Roman" w:cs="Times New Roman"/>
          <w:sz w:val="24"/>
          <w:szCs w:val="24"/>
        </w:rPr>
      </w:pPr>
    </w:p>
    <w:p w14:paraId="254C2460" w14:textId="77777777" w:rsidR="00ED3FDE" w:rsidRPr="00E800C8" w:rsidRDefault="00ED3FDE" w:rsidP="00E800C8">
      <w:pPr>
        <w:spacing w:after="0" w:line="200" w:lineRule="exact"/>
        <w:rPr>
          <w:rFonts w:ascii="Times New Roman" w:hAnsi="Times New Roman" w:cs="Times New Roman"/>
          <w:sz w:val="24"/>
          <w:szCs w:val="24"/>
        </w:rPr>
      </w:pPr>
    </w:p>
    <w:p w14:paraId="751C2B79" w14:textId="77777777" w:rsidR="00ED3FDE" w:rsidRPr="00E800C8" w:rsidRDefault="00ED3FDE" w:rsidP="00E800C8">
      <w:pPr>
        <w:spacing w:after="0" w:line="200" w:lineRule="exact"/>
        <w:rPr>
          <w:rFonts w:ascii="Times New Roman" w:hAnsi="Times New Roman" w:cs="Times New Roman"/>
          <w:sz w:val="24"/>
          <w:szCs w:val="24"/>
        </w:rPr>
      </w:pPr>
    </w:p>
    <w:p w14:paraId="54BCAE6D" w14:textId="77777777" w:rsidR="00ED3FDE" w:rsidRPr="00E800C8" w:rsidRDefault="00ED3FDE" w:rsidP="00E800C8">
      <w:pPr>
        <w:spacing w:after="0" w:line="240" w:lineRule="exact"/>
        <w:rPr>
          <w:rFonts w:ascii="Times New Roman" w:hAnsi="Times New Roman" w:cs="Times New Roman"/>
          <w:sz w:val="24"/>
          <w:szCs w:val="24"/>
        </w:rPr>
      </w:pPr>
    </w:p>
    <w:p w14:paraId="657C73F9" w14:textId="77777777" w:rsidR="00ED3FDE" w:rsidRDefault="0074269E" w:rsidP="00E800C8">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w:t>
      </w:r>
    </w:p>
    <w:p w14:paraId="7279F244" w14:textId="77777777" w:rsidR="0094511D" w:rsidRDefault="0094511D" w:rsidP="00E800C8">
      <w:pPr>
        <w:spacing w:after="0"/>
        <w:rPr>
          <w:rFonts w:ascii="Times New Roman" w:hAnsi="Times New Roman" w:cs="Times New Roman"/>
          <w:sz w:val="24"/>
          <w:szCs w:val="24"/>
        </w:rPr>
      </w:pPr>
    </w:p>
    <w:p w14:paraId="4B50209A" w14:textId="77777777" w:rsidR="00ED3FDE" w:rsidRPr="00E800C8" w:rsidRDefault="00E631E3" w:rsidP="00E800C8">
      <w:pPr>
        <w:spacing w:after="0" w:line="240" w:lineRule="auto"/>
        <w:ind w:left="762" w:right="-20"/>
        <w:rPr>
          <w:rFonts w:ascii="Times New Roman" w:eastAsia="Times New Roman" w:hAnsi="Times New Roman" w:cs="Times New Roman"/>
          <w:sz w:val="24"/>
          <w:szCs w:val="24"/>
        </w:rPr>
      </w:pPr>
      <w:r w:rsidRPr="00E800C8">
        <w:rPr>
          <w:rFonts w:ascii="Times New Roman" w:eastAsia="Times New Roman" w:hAnsi="Times New Roman" w:cs="Times New Roman"/>
          <w:b/>
          <w:bCs/>
          <w:spacing w:val="-2"/>
          <w:sz w:val="24"/>
          <w:szCs w:val="24"/>
        </w:rPr>
        <w:t>Jeff</w:t>
      </w:r>
      <w:r w:rsidR="00405309" w:rsidRPr="00E800C8">
        <w:rPr>
          <w:rFonts w:ascii="Times New Roman" w:eastAsia="Times New Roman" w:hAnsi="Times New Roman" w:cs="Times New Roman"/>
          <w:b/>
          <w:bCs/>
          <w:spacing w:val="-2"/>
          <w:sz w:val="24"/>
          <w:szCs w:val="24"/>
        </w:rPr>
        <w:t>ery</w:t>
      </w:r>
      <w:r w:rsidRPr="00E800C8">
        <w:rPr>
          <w:rFonts w:ascii="Times New Roman" w:eastAsia="Times New Roman" w:hAnsi="Times New Roman" w:cs="Times New Roman"/>
          <w:b/>
          <w:bCs/>
          <w:spacing w:val="-2"/>
          <w:sz w:val="24"/>
          <w:szCs w:val="24"/>
        </w:rPr>
        <w:t xml:space="preserve"> Grant</w:t>
      </w:r>
    </w:p>
    <w:p w14:paraId="5BFF7E33" w14:textId="77777777" w:rsidR="00405309" w:rsidRPr="00E800C8" w:rsidRDefault="00405309" w:rsidP="00E800C8">
      <w:pPr>
        <w:spacing w:after="0" w:line="240" w:lineRule="auto"/>
        <w:ind w:left="762" w:right="-81"/>
        <w:rPr>
          <w:rFonts w:ascii="Times New Roman" w:eastAsia="Times New Roman" w:hAnsi="Times New Roman" w:cs="Times New Roman"/>
          <w:b/>
          <w:bCs/>
          <w:sz w:val="24"/>
          <w:szCs w:val="24"/>
        </w:rPr>
      </w:pPr>
      <w:r w:rsidRPr="00E800C8">
        <w:rPr>
          <w:rFonts w:ascii="Times New Roman" w:eastAsia="Times New Roman" w:hAnsi="Times New Roman" w:cs="Times New Roman"/>
          <w:b/>
          <w:bCs/>
          <w:sz w:val="24"/>
          <w:szCs w:val="24"/>
        </w:rPr>
        <w:t>Deputy Director for Operations</w:t>
      </w:r>
    </w:p>
    <w:p w14:paraId="73994497" w14:textId="77777777" w:rsidR="00ED3FDE" w:rsidRPr="00E800C8" w:rsidRDefault="003E183F" w:rsidP="00E800C8">
      <w:pPr>
        <w:spacing w:after="0" w:line="240" w:lineRule="auto"/>
        <w:ind w:left="762" w:right="-81"/>
        <w:rPr>
          <w:rFonts w:ascii="Times New Roman" w:eastAsia="Times New Roman" w:hAnsi="Times New Roman" w:cs="Times New Roman"/>
          <w:sz w:val="24"/>
          <w:szCs w:val="24"/>
        </w:rPr>
      </w:pPr>
      <w:r w:rsidRPr="00E800C8">
        <w:rPr>
          <w:rFonts w:ascii="Times New Roman" w:eastAsia="Times New Roman" w:hAnsi="Times New Roman" w:cs="Times New Roman"/>
          <w:b/>
          <w:bCs/>
          <w:sz w:val="24"/>
          <w:szCs w:val="24"/>
        </w:rPr>
        <w:t>C</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pacing w:val="-1"/>
          <w:sz w:val="24"/>
          <w:szCs w:val="24"/>
        </w:rPr>
        <w:t>te</w:t>
      </w:r>
      <w:r w:rsidRPr="00E800C8">
        <w:rPr>
          <w:rFonts w:ascii="Times New Roman" w:eastAsia="Times New Roman" w:hAnsi="Times New Roman" w:cs="Times New Roman"/>
          <w:b/>
          <w:bCs/>
          <w:sz w:val="24"/>
          <w:szCs w:val="24"/>
        </w:rPr>
        <w:t>r</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pacing w:val="2"/>
          <w:sz w:val="24"/>
          <w:szCs w:val="24"/>
        </w:rPr>
        <w:t>f</w:t>
      </w:r>
      <w:r w:rsidRPr="00E800C8">
        <w:rPr>
          <w:rFonts w:ascii="Times New Roman" w:eastAsia="Times New Roman" w:hAnsi="Times New Roman" w:cs="Times New Roman"/>
          <w:b/>
          <w:bCs/>
          <w:sz w:val="24"/>
          <w:szCs w:val="24"/>
        </w:rPr>
        <w:t>or</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Co</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z w:val="24"/>
          <w:szCs w:val="24"/>
        </w:rPr>
        <w:t>s</w:t>
      </w:r>
      <w:r w:rsidRPr="00E800C8">
        <w:rPr>
          <w:rFonts w:ascii="Times New Roman" w:eastAsia="Times New Roman" w:hAnsi="Times New Roman" w:cs="Times New Roman"/>
          <w:b/>
          <w:bCs/>
          <w:spacing w:val="3"/>
          <w:sz w:val="24"/>
          <w:szCs w:val="24"/>
        </w:rPr>
        <w:t>u</w:t>
      </w:r>
      <w:r w:rsidRPr="00E800C8">
        <w:rPr>
          <w:rFonts w:ascii="Times New Roman" w:eastAsia="Times New Roman" w:hAnsi="Times New Roman" w:cs="Times New Roman"/>
          <w:b/>
          <w:bCs/>
          <w:spacing w:val="-3"/>
          <w:sz w:val="24"/>
          <w:szCs w:val="24"/>
        </w:rPr>
        <w:t>m</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r</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pacing w:val="3"/>
          <w:sz w:val="24"/>
          <w:szCs w:val="24"/>
        </w:rPr>
        <w:t>I</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pacing w:val="2"/>
          <w:sz w:val="24"/>
          <w:szCs w:val="24"/>
        </w:rPr>
        <w:t>f</w:t>
      </w:r>
      <w:r w:rsidRPr="00E800C8">
        <w:rPr>
          <w:rFonts w:ascii="Times New Roman" w:eastAsia="Times New Roman" w:hAnsi="Times New Roman" w:cs="Times New Roman"/>
          <w:b/>
          <w:bCs/>
          <w:sz w:val="24"/>
          <w:szCs w:val="24"/>
        </w:rPr>
        <w:t>o</w:t>
      </w:r>
      <w:r w:rsidRPr="00E800C8">
        <w:rPr>
          <w:rFonts w:ascii="Times New Roman" w:eastAsia="Times New Roman" w:hAnsi="Times New Roman" w:cs="Times New Roman"/>
          <w:b/>
          <w:bCs/>
          <w:spacing w:val="-1"/>
          <w:sz w:val="24"/>
          <w:szCs w:val="24"/>
        </w:rPr>
        <w:t>r</w:t>
      </w:r>
      <w:r w:rsidRPr="00E800C8">
        <w:rPr>
          <w:rFonts w:ascii="Times New Roman" w:eastAsia="Times New Roman" w:hAnsi="Times New Roman" w:cs="Times New Roman"/>
          <w:b/>
          <w:bCs/>
          <w:spacing w:val="-3"/>
          <w:sz w:val="24"/>
          <w:szCs w:val="24"/>
        </w:rPr>
        <w:t>m</w:t>
      </w:r>
      <w:r w:rsidRPr="00E800C8">
        <w:rPr>
          <w:rFonts w:ascii="Times New Roman" w:eastAsia="Times New Roman" w:hAnsi="Times New Roman" w:cs="Times New Roman"/>
          <w:b/>
          <w:bCs/>
          <w:sz w:val="24"/>
          <w:szCs w:val="24"/>
        </w:rPr>
        <w:t>a</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ion</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a</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z w:val="24"/>
          <w:szCs w:val="24"/>
        </w:rPr>
        <w:t>d</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I</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z w:val="24"/>
          <w:szCs w:val="24"/>
        </w:rPr>
        <w:t>s</w:t>
      </w:r>
      <w:r w:rsidRPr="00E800C8">
        <w:rPr>
          <w:rFonts w:ascii="Times New Roman" w:eastAsia="Times New Roman" w:hAnsi="Times New Roman" w:cs="Times New Roman"/>
          <w:b/>
          <w:bCs/>
          <w:spacing w:val="1"/>
          <w:sz w:val="24"/>
          <w:szCs w:val="24"/>
        </w:rPr>
        <w:t>u</w:t>
      </w:r>
      <w:r w:rsidRPr="00E800C8">
        <w:rPr>
          <w:rFonts w:ascii="Times New Roman" w:eastAsia="Times New Roman" w:hAnsi="Times New Roman" w:cs="Times New Roman"/>
          <w:b/>
          <w:bCs/>
          <w:spacing w:val="-1"/>
          <w:sz w:val="24"/>
          <w:szCs w:val="24"/>
        </w:rPr>
        <w:t>r</w:t>
      </w:r>
      <w:r w:rsidRPr="00E800C8">
        <w:rPr>
          <w:rFonts w:ascii="Times New Roman" w:eastAsia="Times New Roman" w:hAnsi="Times New Roman" w:cs="Times New Roman"/>
          <w:b/>
          <w:bCs/>
          <w:spacing w:val="-2"/>
          <w:sz w:val="24"/>
          <w:szCs w:val="24"/>
        </w:rPr>
        <w:t>a</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pacing w:val="-1"/>
          <w:sz w:val="24"/>
          <w:szCs w:val="24"/>
        </w:rPr>
        <w:t>c</w:t>
      </w:r>
      <w:r w:rsidRPr="00E800C8">
        <w:rPr>
          <w:rFonts w:ascii="Times New Roman" w:eastAsia="Times New Roman" w:hAnsi="Times New Roman" w:cs="Times New Roman"/>
          <w:b/>
          <w:bCs/>
          <w:sz w:val="24"/>
          <w:szCs w:val="24"/>
        </w:rPr>
        <w:t>e</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Ov</w:t>
      </w:r>
      <w:r w:rsidRPr="00E800C8">
        <w:rPr>
          <w:rFonts w:ascii="Times New Roman" w:eastAsia="Times New Roman" w:hAnsi="Times New Roman" w:cs="Times New Roman"/>
          <w:b/>
          <w:bCs/>
          <w:spacing w:val="-1"/>
          <w:sz w:val="24"/>
          <w:szCs w:val="24"/>
        </w:rPr>
        <w:t>er</w:t>
      </w:r>
      <w:r w:rsidRPr="00E800C8">
        <w:rPr>
          <w:rFonts w:ascii="Times New Roman" w:eastAsia="Times New Roman" w:hAnsi="Times New Roman" w:cs="Times New Roman"/>
          <w:b/>
          <w:bCs/>
          <w:sz w:val="24"/>
          <w:szCs w:val="24"/>
        </w:rPr>
        <w:t>sig</w:t>
      </w:r>
      <w:r w:rsidRPr="00E800C8">
        <w:rPr>
          <w:rFonts w:ascii="Times New Roman" w:eastAsia="Times New Roman" w:hAnsi="Times New Roman" w:cs="Times New Roman"/>
          <w:b/>
          <w:bCs/>
          <w:spacing w:val="1"/>
          <w:sz w:val="24"/>
          <w:szCs w:val="24"/>
        </w:rPr>
        <w:t>h</w:t>
      </w:r>
      <w:r w:rsidRPr="00E800C8">
        <w:rPr>
          <w:rFonts w:ascii="Times New Roman" w:eastAsia="Times New Roman" w:hAnsi="Times New Roman" w:cs="Times New Roman"/>
          <w:b/>
          <w:bCs/>
          <w:sz w:val="24"/>
          <w:szCs w:val="24"/>
        </w:rPr>
        <w:t>t</w:t>
      </w:r>
    </w:p>
    <w:p w14:paraId="59E93B6E" w14:textId="77777777" w:rsidR="00ED3FDE" w:rsidRDefault="003E183F" w:rsidP="00E800C8">
      <w:pPr>
        <w:spacing w:after="0" w:line="240" w:lineRule="auto"/>
        <w:ind w:left="762" w:right="-20"/>
        <w:rPr>
          <w:rFonts w:ascii="Times New Roman" w:eastAsia="Times New Roman" w:hAnsi="Times New Roman" w:cs="Times New Roman"/>
          <w:b/>
          <w:bCs/>
          <w:spacing w:val="-1"/>
          <w:sz w:val="24"/>
          <w:szCs w:val="24"/>
        </w:rPr>
      </w:pPr>
      <w:r w:rsidRPr="00E800C8">
        <w:rPr>
          <w:rFonts w:ascii="Times New Roman" w:eastAsia="Times New Roman" w:hAnsi="Times New Roman" w:cs="Times New Roman"/>
          <w:b/>
          <w:bCs/>
          <w:sz w:val="24"/>
          <w:szCs w:val="24"/>
        </w:rPr>
        <w:t>C</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pacing w:val="1"/>
          <w:sz w:val="24"/>
          <w:szCs w:val="24"/>
        </w:rPr>
        <w:t>n</w:t>
      </w:r>
      <w:r w:rsidRPr="00E800C8">
        <w:rPr>
          <w:rFonts w:ascii="Times New Roman" w:eastAsia="Times New Roman" w:hAnsi="Times New Roman" w:cs="Times New Roman"/>
          <w:b/>
          <w:bCs/>
          <w:spacing w:val="-1"/>
          <w:sz w:val="24"/>
          <w:szCs w:val="24"/>
        </w:rPr>
        <w:t>ter</w:t>
      </w:r>
      <w:r w:rsidRPr="00E800C8">
        <w:rPr>
          <w:rFonts w:ascii="Times New Roman" w:eastAsia="Times New Roman" w:hAnsi="Times New Roman" w:cs="Times New Roman"/>
          <w:b/>
          <w:bCs/>
          <w:sz w:val="24"/>
          <w:szCs w:val="24"/>
        </w:rPr>
        <w:t xml:space="preserve">s </w:t>
      </w:r>
      <w:r w:rsidRPr="00E800C8">
        <w:rPr>
          <w:rFonts w:ascii="Times New Roman" w:eastAsia="Times New Roman" w:hAnsi="Times New Roman" w:cs="Times New Roman"/>
          <w:b/>
          <w:bCs/>
          <w:spacing w:val="2"/>
          <w:sz w:val="24"/>
          <w:szCs w:val="24"/>
        </w:rPr>
        <w:t>f</w:t>
      </w:r>
      <w:r w:rsidRPr="00E800C8">
        <w:rPr>
          <w:rFonts w:ascii="Times New Roman" w:eastAsia="Times New Roman" w:hAnsi="Times New Roman" w:cs="Times New Roman"/>
          <w:b/>
          <w:bCs/>
          <w:sz w:val="24"/>
          <w:szCs w:val="24"/>
        </w:rPr>
        <w:t>or</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pacing w:val="1"/>
          <w:sz w:val="24"/>
          <w:szCs w:val="24"/>
        </w:rPr>
        <w:t>M</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pacing w:val="1"/>
          <w:sz w:val="24"/>
          <w:szCs w:val="24"/>
        </w:rPr>
        <w:t>d</w:t>
      </w:r>
      <w:r w:rsidRPr="00E800C8">
        <w:rPr>
          <w:rFonts w:ascii="Times New Roman" w:eastAsia="Times New Roman" w:hAnsi="Times New Roman" w:cs="Times New Roman"/>
          <w:b/>
          <w:bCs/>
          <w:sz w:val="24"/>
          <w:szCs w:val="24"/>
        </w:rPr>
        <w:t>i</w:t>
      </w:r>
      <w:r w:rsidRPr="00E800C8">
        <w:rPr>
          <w:rFonts w:ascii="Times New Roman" w:eastAsia="Times New Roman" w:hAnsi="Times New Roman" w:cs="Times New Roman"/>
          <w:b/>
          <w:bCs/>
          <w:spacing w:val="-1"/>
          <w:sz w:val="24"/>
          <w:szCs w:val="24"/>
        </w:rPr>
        <w:t>c</w:t>
      </w:r>
      <w:r w:rsidRPr="00E800C8">
        <w:rPr>
          <w:rFonts w:ascii="Times New Roman" w:eastAsia="Times New Roman" w:hAnsi="Times New Roman" w:cs="Times New Roman"/>
          <w:b/>
          <w:bCs/>
          <w:sz w:val="24"/>
          <w:szCs w:val="24"/>
        </w:rPr>
        <w:t>a</w:t>
      </w:r>
      <w:r w:rsidRPr="00E800C8">
        <w:rPr>
          <w:rFonts w:ascii="Times New Roman" w:eastAsia="Times New Roman" w:hAnsi="Times New Roman" w:cs="Times New Roman"/>
          <w:b/>
          <w:bCs/>
          <w:spacing w:val="-1"/>
          <w:sz w:val="24"/>
          <w:szCs w:val="24"/>
        </w:rPr>
        <w:t>r</w:t>
      </w:r>
      <w:r w:rsidRPr="00E800C8">
        <w:rPr>
          <w:rFonts w:ascii="Times New Roman" w:eastAsia="Times New Roman" w:hAnsi="Times New Roman" w:cs="Times New Roman"/>
          <w:b/>
          <w:bCs/>
          <w:sz w:val="24"/>
          <w:szCs w:val="24"/>
        </w:rPr>
        <w:t>e</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&amp;</w:t>
      </w:r>
      <w:r w:rsidRPr="00E800C8">
        <w:rPr>
          <w:rFonts w:ascii="Times New Roman" w:eastAsia="Times New Roman" w:hAnsi="Times New Roman" w:cs="Times New Roman"/>
          <w:b/>
          <w:bCs/>
          <w:spacing w:val="-1"/>
          <w:sz w:val="24"/>
          <w:szCs w:val="24"/>
        </w:rPr>
        <w:t xml:space="preserve"> Me</w:t>
      </w:r>
      <w:r w:rsidRPr="00E800C8">
        <w:rPr>
          <w:rFonts w:ascii="Times New Roman" w:eastAsia="Times New Roman" w:hAnsi="Times New Roman" w:cs="Times New Roman"/>
          <w:b/>
          <w:bCs/>
          <w:spacing w:val="1"/>
          <w:sz w:val="24"/>
          <w:szCs w:val="24"/>
        </w:rPr>
        <w:t>di</w:t>
      </w:r>
      <w:r w:rsidRPr="00E800C8">
        <w:rPr>
          <w:rFonts w:ascii="Times New Roman" w:eastAsia="Times New Roman" w:hAnsi="Times New Roman" w:cs="Times New Roman"/>
          <w:b/>
          <w:bCs/>
          <w:spacing w:val="-1"/>
          <w:sz w:val="24"/>
          <w:szCs w:val="24"/>
        </w:rPr>
        <w:t>c</w:t>
      </w:r>
      <w:r w:rsidRPr="00E800C8">
        <w:rPr>
          <w:rFonts w:ascii="Times New Roman" w:eastAsia="Times New Roman" w:hAnsi="Times New Roman" w:cs="Times New Roman"/>
          <w:b/>
          <w:bCs/>
          <w:sz w:val="24"/>
          <w:szCs w:val="24"/>
        </w:rPr>
        <w:t>aid</w:t>
      </w:r>
      <w:r w:rsidRPr="00E800C8">
        <w:rPr>
          <w:rFonts w:ascii="Times New Roman" w:eastAsia="Times New Roman" w:hAnsi="Times New Roman" w:cs="Times New Roman"/>
          <w:b/>
          <w:bCs/>
          <w:spacing w:val="1"/>
          <w:sz w:val="24"/>
          <w:szCs w:val="24"/>
        </w:rPr>
        <w:t xml:space="preserve"> S</w:t>
      </w:r>
      <w:r w:rsidRPr="00E800C8">
        <w:rPr>
          <w:rFonts w:ascii="Times New Roman" w:eastAsia="Times New Roman" w:hAnsi="Times New Roman" w:cs="Times New Roman"/>
          <w:b/>
          <w:bCs/>
          <w:spacing w:val="-1"/>
          <w:sz w:val="24"/>
          <w:szCs w:val="24"/>
        </w:rPr>
        <w:t>er</w:t>
      </w:r>
      <w:r w:rsidRPr="00E800C8">
        <w:rPr>
          <w:rFonts w:ascii="Times New Roman" w:eastAsia="Times New Roman" w:hAnsi="Times New Roman" w:cs="Times New Roman"/>
          <w:b/>
          <w:bCs/>
          <w:sz w:val="24"/>
          <w:szCs w:val="24"/>
        </w:rPr>
        <w:t>vi</w:t>
      </w:r>
      <w:r w:rsidRPr="00E800C8">
        <w:rPr>
          <w:rFonts w:ascii="Times New Roman" w:eastAsia="Times New Roman" w:hAnsi="Times New Roman" w:cs="Times New Roman"/>
          <w:b/>
          <w:bCs/>
          <w:spacing w:val="-1"/>
          <w:sz w:val="24"/>
          <w:szCs w:val="24"/>
        </w:rPr>
        <w:t>ces</w:t>
      </w:r>
    </w:p>
    <w:p w14:paraId="6399DE6C" w14:textId="77777777" w:rsidR="001966DE" w:rsidRDefault="001966DE" w:rsidP="00E800C8">
      <w:pPr>
        <w:spacing w:after="0" w:line="240" w:lineRule="auto"/>
        <w:ind w:left="762" w:right="-20"/>
        <w:rPr>
          <w:rFonts w:ascii="Times New Roman" w:eastAsia="Times New Roman" w:hAnsi="Times New Roman" w:cs="Times New Roman"/>
          <w:b/>
          <w:bCs/>
          <w:spacing w:val="-1"/>
          <w:sz w:val="24"/>
          <w:szCs w:val="24"/>
        </w:rPr>
      </w:pPr>
    </w:p>
    <w:p w14:paraId="20F6D1EB" w14:textId="77777777" w:rsidR="001966DE" w:rsidRDefault="001966DE" w:rsidP="00E800C8">
      <w:pPr>
        <w:spacing w:after="0" w:line="240" w:lineRule="auto"/>
        <w:ind w:left="762" w:right="-20"/>
        <w:rPr>
          <w:rFonts w:ascii="Times New Roman" w:eastAsia="Times New Roman" w:hAnsi="Times New Roman" w:cs="Times New Roman"/>
          <w:b/>
          <w:bCs/>
          <w:spacing w:val="-1"/>
          <w:sz w:val="24"/>
          <w:szCs w:val="24"/>
        </w:rPr>
      </w:pPr>
    </w:p>
    <w:p w14:paraId="37DFE170" w14:textId="77777777" w:rsidR="0094511D" w:rsidRDefault="0094511D">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br w:type="page"/>
      </w:r>
    </w:p>
    <w:p w14:paraId="22D860F4" w14:textId="77777777" w:rsidR="001966DE" w:rsidRPr="00E800C8" w:rsidRDefault="001966DE" w:rsidP="00E800C8">
      <w:pPr>
        <w:spacing w:after="0" w:line="240" w:lineRule="auto"/>
        <w:ind w:left="762" w:right="-20"/>
        <w:rPr>
          <w:rFonts w:ascii="Times New Roman" w:eastAsia="Times New Roman" w:hAnsi="Times New Roman" w:cs="Times New Roman"/>
          <w:sz w:val="24"/>
          <w:szCs w:val="24"/>
        </w:rPr>
      </w:pPr>
    </w:p>
    <w:p w14:paraId="620C2D42" w14:textId="77777777" w:rsidR="00ED3FDE" w:rsidRPr="00E800C8" w:rsidRDefault="003E183F" w:rsidP="00E800C8">
      <w:pPr>
        <w:spacing w:after="0" w:line="240" w:lineRule="auto"/>
        <w:ind w:left="1080" w:right="-20" w:hanging="360"/>
        <w:rPr>
          <w:rFonts w:ascii="Times New Roman" w:eastAsia="Times New Roman" w:hAnsi="Times New Roman" w:cs="Times New Roman"/>
          <w:sz w:val="24"/>
          <w:szCs w:val="24"/>
        </w:rPr>
      </w:pPr>
      <w:r w:rsidRPr="00E800C8">
        <w:rPr>
          <w:rFonts w:ascii="Times New Roman" w:eastAsia="Times New Roman" w:hAnsi="Times New Roman" w:cs="Times New Roman"/>
          <w:spacing w:val="-2"/>
          <w:sz w:val="24"/>
          <w:szCs w:val="24"/>
        </w:rPr>
        <w:t>B</w:t>
      </w:r>
      <w:r w:rsidRPr="00E800C8">
        <w:rPr>
          <w:rFonts w:ascii="Times New Roman" w:eastAsia="Times New Roman" w:hAnsi="Times New Roman" w:cs="Times New Roman"/>
          <w:sz w:val="24"/>
          <w:szCs w:val="24"/>
        </w:rPr>
        <w:t xml:space="preserve">. </w:t>
      </w:r>
      <w:r w:rsidRPr="00E800C8">
        <w:rPr>
          <w:rFonts w:ascii="Times New Roman" w:eastAsia="Times New Roman" w:hAnsi="Times New Roman" w:cs="Times New Roman"/>
          <w:spacing w:val="22"/>
          <w:sz w:val="24"/>
          <w:szCs w:val="24"/>
        </w:rPr>
        <w:t xml:space="preserve"> </w:t>
      </w:r>
      <w:r w:rsidRPr="00E800C8">
        <w:rPr>
          <w:rFonts w:ascii="Times New Roman" w:eastAsia="Times New Roman" w:hAnsi="Times New Roman" w:cs="Times New Roman"/>
          <w:spacing w:val="1"/>
          <w:sz w:val="24"/>
          <w:szCs w:val="24"/>
        </w:rPr>
        <w:t>C</w:t>
      </w:r>
      <w:r w:rsidR="00986045" w:rsidRPr="00E800C8">
        <w:rPr>
          <w:rFonts w:ascii="Times New Roman" w:eastAsia="Times New Roman" w:hAnsi="Times New Roman" w:cs="Times New Roman"/>
          <w:spacing w:val="1"/>
          <w:sz w:val="24"/>
          <w:szCs w:val="24"/>
        </w:rPr>
        <w:t xml:space="preserve">MS </w:t>
      </w:r>
      <w:r w:rsidR="0094511D">
        <w:rPr>
          <w:rFonts w:ascii="Times New Roman" w:eastAsia="Times New Roman" w:hAnsi="Times New Roman" w:cs="Times New Roman"/>
          <w:spacing w:val="1"/>
          <w:sz w:val="24"/>
          <w:szCs w:val="24"/>
        </w:rPr>
        <w:t>Approving O</w:t>
      </w:r>
      <w:r w:rsidRPr="00E800C8">
        <w:rPr>
          <w:rFonts w:ascii="Times New Roman" w:eastAsia="Times New Roman" w:hAnsi="Times New Roman" w:cs="Times New Roman"/>
          <w:spacing w:val="-1"/>
          <w:sz w:val="24"/>
          <w:szCs w:val="24"/>
        </w:rPr>
        <w:t>ff</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al</w:t>
      </w:r>
    </w:p>
    <w:p w14:paraId="083114CC" w14:textId="77777777" w:rsidR="00ED3FDE" w:rsidRPr="00E800C8" w:rsidRDefault="00ED3FDE" w:rsidP="00E800C8">
      <w:pPr>
        <w:spacing w:after="0" w:line="260" w:lineRule="exact"/>
        <w:rPr>
          <w:rFonts w:ascii="Times New Roman" w:hAnsi="Times New Roman" w:cs="Times New Roman"/>
          <w:sz w:val="24"/>
          <w:szCs w:val="24"/>
        </w:rPr>
      </w:pPr>
    </w:p>
    <w:p w14:paraId="5DF78517" w14:textId="77777777" w:rsidR="00ED3FDE" w:rsidRPr="00E800C8" w:rsidRDefault="0074269E" w:rsidP="00E800C8">
      <w:pPr>
        <w:spacing w:after="0" w:line="240" w:lineRule="auto"/>
        <w:ind w:left="1080" w:right="41"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183F" w:rsidRPr="00E800C8">
        <w:rPr>
          <w:rFonts w:ascii="Times New Roman" w:eastAsia="Times New Roman" w:hAnsi="Times New Roman" w:cs="Times New Roman"/>
          <w:sz w:val="24"/>
          <w:szCs w:val="24"/>
        </w:rPr>
        <w:t>The</w:t>
      </w:r>
      <w:r w:rsidR="003E183F" w:rsidRPr="00E800C8">
        <w:rPr>
          <w:rFonts w:ascii="Times New Roman" w:eastAsia="Times New Roman" w:hAnsi="Times New Roman" w:cs="Times New Roman"/>
          <w:spacing w:val="-1"/>
          <w:sz w:val="24"/>
          <w:szCs w:val="24"/>
        </w:rPr>
        <w:t xml:space="preserve"> a</w:t>
      </w:r>
      <w:r w:rsidR="003E183F" w:rsidRPr="00E800C8">
        <w:rPr>
          <w:rFonts w:ascii="Times New Roman" w:eastAsia="Times New Roman" w:hAnsi="Times New Roman" w:cs="Times New Roman"/>
          <w:sz w:val="24"/>
          <w:szCs w:val="24"/>
        </w:rPr>
        <w:t>utho</w:t>
      </w:r>
      <w:r w:rsidR="003E183F" w:rsidRPr="00E800C8">
        <w:rPr>
          <w:rFonts w:ascii="Times New Roman" w:eastAsia="Times New Roman" w:hAnsi="Times New Roman" w:cs="Times New Roman"/>
          <w:spacing w:val="-1"/>
          <w:sz w:val="24"/>
          <w:szCs w:val="24"/>
        </w:rPr>
        <w:t>r</w:t>
      </w:r>
      <w:r w:rsidR="003E183F" w:rsidRPr="00E800C8">
        <w:rPr>
          <w:rFonts w:ascii="Times New Roman" w:eastAsia="Times New Roman" w:hAnsi="Times New Roman" w:cs="Times New Roman"/>
          <w:sz w:val="24"/>
          <w:szCs w:val="24"/>
        </w:rPr>
        <w:t>i</w:t>
      </w:r>
      <w:r w:rsidR="003E183F" w:rsidRPr="00E800C8">
        <w:rPr>
          <w:rFonts w:ascii="Times New Roman" w:eastAsia="Times New Roman" w:hAnsi="Times New Roman" w:cs="Times New Roman"/>
          <w:spacing w:val="1"/>
          <w:sz w:val="24"/>
          <w:szCs w:val="24"/>
        </w:rPr>
        <w:t>z</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 xml:space="preserve">d </w:t>
      </w:r>
      <w:r w:rsidR="00861055" w:rsidRPr="00E800C8">
        <w:rPr>
          <w:rFonts w:ascii="Times New Roman" w:eastAsia="Times New Roman" w:hAnsi="Times New Roman" w:cs="Times New Roman"/>
          <w:sz w:val="24"/>
          <w:szCs w:val="24"/>
        </w:rPr>
        <w:t xml:space="preserve">security and </w:t>
      </w:r>
      <w:r w:rsidR="003E183F" w:rsidRPr="00E800C8">
        <w:rPr>
          <w:rFonts w:ascii="Times New Roman" w:eastAsia="Times New Roman" w:hAnsi="Times New Roman" w:cs="Times New Roman"/>
          <w:sz w:val="24"/>
          <w:szCs w:val="24"/>
        </w:rPr>
        <w:t>p</w:t>
      </w:r>
      <w:r w:rsidR="003E183F" w:rsidRPr="00E800C8">
        <w:rPr>
          <w:rFonts w:ascii="Times New Roman" w:eastAsia="Times New Roman" w:hAnsi="Times New Roman" w:cs="Times New Roman"/>
          <w:spacing w:val="-1"/>
          <w:sz w:val="24"/>
          <w:szCs w:val="24"/>
        </w:rPr>
        <w:t>r</w:t>
      </w:r>
      <w:r w:rsidR="003E183F" w:rsidRPr="00E800C8">
        <w:rPr>
          <w:rFonts w:ascii="Times New Roman" w:eastAsia="Times New Roman" w:hAnsi="Times New Roman" w:cs="Times New Roman"/>
          <w:sz w:val="24"/>
          <w:szCs w:val="24"/>
        </w:rPr>
        <w:t>iv</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pacing w:val="4"/>
          <w:sz w:val="24"/>
          <w:szCs w:val="24"/>
        </w:rPr>
        <w:t>c</w:t>
      </w:r>
      <w:r w:rsidR="003E183F" w:rsidRPr="00E800C8">
        <w:rPr>
          <w:rFonts w:ascii="Times New Roman" w:eastAsia="Times New Roman" w:hAnsi="Times New Roman" w:cs="Times New Roman"/>
          <w:sz w:val="24"/>
          <w:szCs w:val="24"/>
        </w:rPr>
        <w:t>y</w:t>
      </w:r>
      <w:r w:rsidR="003E183F" w:rsidRPr="00E800C8">
        <w:rPr>
          <w:rFonts w:ascii="Times New Roman" w:eastAsia="Times New Roman" w:hAnsi="Times New Roman" w:cs="Times New Roman"/>
          <w:spacing w:val="-5"/>
          <w:sz w:val="24"/>
          <w:szCs w:val="24"/>
        </w:rPr>
        <w:t xml:space="preserve"> </w:t>
      </w:r>
      <w:r w:rsidR="003E183F" w:rsidRPr="00E800C8">
        <w:rPr>
          <w:rFonts w:ascii="Times New Roman" w:eastAsia="Times New Roman" w:hAnsi="Times New Roman" w:cs="Times New Roman"/>
          <w:spacing w:val="2"/>
          <w:sz w:val="24"/>
          <w:szCs w:val="24"/>
        </w:rPr>
        <w:t>o</w:t>
      </w:r>
      <w:r w:rsidR="003E183F" w:rsidRPr="00E800C8">
        <w:rPr>
          <w:rFonts w:ascii="Times New Roman" w:eastAsia="Times New Roman" w:hAnsi="Times New Roman" w:cs="Times New Roman"/>
          <w:spacing w:val="-1"/>
          <w:sz w:val="24"/>
          <w:szCs w:val="24"/>
        </w:rPr>
        <w:t>ff</w:t>
      </w:r>
      <w:r w:rsidR="003E183F" w:rsidRPr="00E800C8">
        <w:rPr>
          <w:rFonts w:ascii="Times New Roman" w:eastAsia="Times New Roman" w:hAnsi="Times New Roman" w:cs="Times New Roman"/>
          <w:spacing w:val="1"/>
          <w:sz w:val="24"/>
          <w:szCs w:val="24"/>
        </w:rPr>
        <w:t>i</w:t>
      </w:r>
      <w:r w:rsidR="003E183F" w:rsidRPr="00E800C8">
        <w:rPr>
          <w:rFonts w:ascii="Times New Roman" w:eastAsia="Times New Roman" w:hAnsi="Times New Roman" w:cs="Times New Roman"/>
          <w:spacing w:val="-1"/>
          <w:sz w:val="24"/>
          <w:szCs w:val="24"/>
        </w:rPr>
        <w:t>c</w:t>
      </w:r>
      <w:r w:rsidR="003E183F" w:rsidRPr="00E800C8">
        <w:rPr>
          <w:rFonts w:ascii="Times New Roman" w:eastAsia="Times New Roman" w:hAnsi="Times New Roman" w:cs="Times New Roman"/>
          <w:sz w:val="24"/>
          <w:szCs w:val="24"/>
        </w:rPr>
        <w:t>i</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l, whose</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z w:val="24"/>
          <w:szCs w:val="24"/>
        </w:rPr>
        <w:t>s</w:t>
      </w:r>
      <w:r w:rsidR="003E183F" w:rsidRPr="00E800C8">
        <w:rPr>
          <w:rFonts w:ascii="Times New Roman" w:eastAsia="Times New Roman" w:hAnsi="Times New Roman" w:cs="Times New Roman"/>
          <w:spacing w:val="3"/>
          <w:sz w:val="24"/>
          <w:szCs w:val="24"/>
        </w:rPr>
        <w:t>i</w:t>
      </w:r>
      <w:r w:rsidR="003E183F" w:rsidRPr="00E800C8">
        <w:rPr>
          <w:rFonts w:ascii="Times New Roman" w:eastAsia="Times New Roman" w:hAnsi="Times New Roman" w:cs="Times New Roman"/>
          <w:spacing w:val="-2"/>
          <w:sz w:val="24"/>
          <w:szCs w:val="24"/>
        </w:rPr>
        <w:t>g</w:t>
      </w:r>
      <w:r w:rsidR="003E183F" w:rsidRPr="00E800C8">
        <w:rPr>
          <w:rFonts w:ascii="Times New Roman" w:eastAsia="Times New Roman" w:hAnsi="Times New Roman" w:cs="Times New Roman"/>
          <w:sz w:val="24"/>
          <w:szCs w:val="24"/>
        </w:rPr>
        <w:t>n</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tu</w:t>
      </w:r>
      <w:r w:rsidR="003E183F" w:rsidRPr="00E800C8">
        <w:rPr>
          <w:rFonts w:ascii="Times New Roman" w:eastAsia="Times New Roman" w:hAnsi="Times New Roman" w:cs="Times New Roman"/>
          <w:spacing w:val="2"/>
          <w:sz w:val="24"/>
          <w:szCs w:val="24"/>
        </w:rPr>
        <w:t>r</w:t>
      </w:r>
      <w:r w:rsidR="003E183F" w:rsidRPr="00E800C8">
        <w:rPr>
          <w:rFonts w:ascii="Times New Roman" w:eastAsia="Times New Roman" w:hAnsi="Times New Roman" w:cs="Times New Roman"/>
          <w:sz w:val="24"/>
          <w:szCs w:val="24"/>
        </w:rPr>
        <w:t>e</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pp</w:t>
      </w:r>
      <w:r w:rsidR="003E183F" w:rsidRPr="00E800C8">
        <w:rPr>
          <w:rFonts w:ascii="Times New Roman" w:eastAsia="Times New Roman" w:hAnsi="Times New Roman" w:cs="Times New Roman"/>
          <w:spacing w:val="-1"/>
          <w:sz w:val="24"/>
          <w:szCs w:val="24"/>
        </w:rPr>
        <w:t>ear</w:t>
      </w:r>
      <w:r w:rsidR="003E183F" w:rsidRPr="00E800C8">
        <w:rPr>
          <w:rFonts w:ascii="Times New Roman" w:eastAsia="Times New Roman" w:hAnsi="Times New Roman" w:cs="Times New Roman"/>
          <w:sz w:val="24"/>
          <w:szCs w:val="24"/>
        </w:rPr>
        <w:t>s b</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low,</w:t>
      </w:r>
      <w:r w:rsidR="003E183F" w:rsidRPr="00E800C8">
        <w:rPr>
          <w:rFonts w:ascii="Times New Roman" w:eastAsia="Times New Roman" w:hAnsi="Times New Roman" w:cs="Times New Roman"/>
          <w:spacing w:val="2"/>
          <w:sz w:val="24"/>
          <w:szCs w:val="24"/>
        </w:rPr>
        <w:t xml:space="preserve">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pacing w:val="1"/>
          <w:sz w:val="24"/>
          <w:szCs w:val="24"/>
        </w:rPr>
        <w:t>c</w:t>
      </w:r>
      <w:r w:rsidR="003E183F" w:rsidRPr="00E800C8">
        <w:rPr>
          <w:rFonts w:ascii="Times New Roman" w:eastAsia="Times New Roman" w:hAnsi="Times New Roman" w:cs="Times New Roman"/>
          <w:spacing w:val="-1"/>
          <w:sz w:val="24"/>
          <w:szCs w:val="24"/>
        </w:rPr>
        <w:t>ce</w:t>
      </w:r>
      <w:r w:rsidR="003E183F" w:rsidRPr="00E800C8">
        <w:rPr>
          <w:rFonts w:ascii="Times New Roman" w:eastAsia="Times New Roman" w:hAnsi="Times New Roman" w:cs="Times New Roman"/>
          <w:sz w:val="24"/>
          <w:szCs w:val="24"/>
        </w:rPr>
        <w:t xml:space="preserve">pts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pacing w:val="2"/>
          <w:sz w:val="24"/>
          <w:szCs w:val="24"/>
        </w:rPr>
        <w:t>n</w:t>
      </w:r>
      <w:r w:rsidR="003E183F" w:rsidRPr="00E800C8">
        <w:rPr>
          <w:rFonts w:ascii="Times New Roman" w:eastAsia="Times New Roman" w:hAnsi="Times New Roman" w:cs="Times New Roman"/>
          <w:sz w:val="24"/>
          <w:szCs w:val="24"/>
        </w:rPr>
        <w:t xml:space="preserve">d </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pacing w:val="2"/>
          <w:sz w:val="24"/>
          <w:szCs w:val="24"/>
        </w:rPr>
        <w:t>x</w:t>
      </w:r>
      <w:r w:rsidR="003E183F" w:rsidRPr="00E800C8">
        <w:rPr>
          <w:rFonts w:ascii="Times New Roman" w:eastAsia="Times New Roman" w:hAnsi="Times New Roman" w:cs="Times New Roman"/>
          <w:sz w:val="24"/>
          <w:szCs w:val="24"/>
        </w:rPr>
        <w:t>p</w:t>
      </w:r>
      <w:r w:rsidR="003E183F" w:rsidRPr="00E800C8">
        <w:rPr>
          <w:rFonts w:ascii="Times New Roman" w:eastAsia="Times New Roman" w:hAnsi="Times New Roman" w:cs="Times New Roman"/>
          <w:spacing w:val="-1"/>
          <w:sz w:val="24"/>
          <w:szCs w:val="24"/>
        </w:rPr>
        <w:t>re</w:t>
      </w:r>
      <w:r w:rsidR="003E183F" w:rsidRPr="00E800C8">
        <w:rPr>
          <w:rFonts w:ascii="Times New Roman" w:eastAsia="Times New Roman" w:hAnsi="Times New Roman" w:cs="Times New Roman"/>
          <w:sz w:val="24"/>
          <w:szCs w:val="24"/>
        </w:rPr>
        <w:t>ss</w:t>
      </w:r>
      <w:r w:rsidR="003E183F" w:rsidRPr="00E800C8">
        <w:rPr>
          <w:rFonts w:ascii="Times New Roman" w:eastAsia="Times New Roman" w:hAnsi="Times New Roman" w:cs="Times New Roman"/>
          <w:spacing w:val="3"/>
          <w:sz w:val="24"/>
          <w:szCs w:val="24"/>
        </w:rPr>
        <w:t>l</w:t>
      </w:r>
      <w:r w:rsidR="003E183F" w:rsidRPr="00E800C8">
        <w:rPr>
          <w:rFonts w:ascii="Times New Roman" w:eastAsia="Times New Roman" w:hAnsi="Times New Roman" w:cs="Times New Roman"/>
          <w:sz w:val="24"/>
          <w:szCs w:val="24"/>
        </w:rPr>
        <w:t>y</w:t>
      </w:r>
      <w:r w:rsidR="003E183F" w:rsidRPr="00E800C8">
        <w:rPr>
          <w:rFonts w:ascii="Times New Roman" w:eastAsia="Times New Roman" w:hAnsi="Times New Roman" w:cs="Times New Roman"/>
          <w:spacing w:val="-5"/>
          <w:sz w:val="24"/>
          <w:szCs w:val="24"/>
        </w:rPr>
        <w:t xml:space="preserve">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pacing w:val="-2"/>
          <w:sz w:val="24"/>
          <w:szCs w:val="24"/>
        </w:rPr>
        <w:t>g</w:t>
      </w:r>
      <w:r w:rsidR="003E183F" w:rsidRPr="00E800C8">
        <w:rPr>
          <w:rFonts w:ascii="Times New Roman" w:eastAsia="Times New Roman" w:hAnsi="Times New Roman" w:cs="Times New Roman"/>
          <w:spacing w:val="2"/>
          <w:sz w:val="24"/>
          <w:szCs w:val="24"/>
        </w:rPr>
        <w:t>r</w:t>
      </w:r>
      <w:r w:rsidR="003E183F" w:rsidRPr="00E800C8">
        <w:rPr>
          <w:rFonts w:ascii="Times New Roman" w:eastAsia="Times New Roman" w:hAnsi="Times New Roman" w:cs="Times New Roman"/>
          <w:spacing w:val="-1"/>
          <w:sz w:val="24"/>
          <w:szCs w:val="24"/>
        </w:rPr>
        <w:t xml:space="preserve">ees </w:t>
      </w:r>
      <w:r w:rsidR="003E183F" w:rsidRPr="00E800C8">
        <w:rPr>
          <w:rFonts w:ascii="Times New Roman" w:eastAsia="Times New Roman" w:hAnsi="Times New Roman" w:cs="Times New Roman"/>
          <w:sz w:val="24"/>
          <w:szCs w:val="24"/>
        </w:rPr>
        <w:t>to the</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z w:val="24"/>
          <w:szCs w:val="24"/>
        </w:rPr>
        <w:t>t</w:t>
      </w:r>
      <w:r w:rsidR="003E183F" w:rsidRPr="00E800C8">
        <w:rPr>
          <w:rFonts w:ascii="Times New Roman" w:eastAsia="Times New Roman" w:hAnsi="Times New Roman" w:cs="Times New Roman"/>
          <w:spacing w:val="-1"/>
          <w:sz w:val="24"/>
          <w:szCs w:val="24"/>
        </w:rPr>
        <w:t>er</w:t>
      </w:r>
      <w:r w:rsidR="003E183F" w:rsidRPr="00E800C8">
        <w:rPr>
          <w:rFonts w:ascii="Times New Roman" w:eastAsia="Times New Roman" w:hAnsi="Times New Roman" w:cs="Times New Roman"/>
          <w:sz w:val="24"/>
          <w:szCs w:val="24"/>
        </w:rPr>
        <w:t xml:space="preserve">ms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 xml:space="preserve">nd </w:t>
      </w:r>
      <w:r w:rsidR="003E183F" w:rsidRPr="00E800C8">
        <w:rPr>
          <w:rFonts w:ascii="Times New Roman" w:eastAsia="Times New Roman" w:hAnsi="Times New Roman" w:cs="Times New Roman"/>
          <w:spacing w:val="-1"/>
          <w:sz w:val="24"/>
          <w:szCs w:val="24"/>
        </w:rPr>
        <w:t>c</w:t>
      </w:r>
      <w:r w:rsidR="003E183F" w:rsidRPr="00E800C8">
        <w:rPr>
          <w:rFonts w:ascii="Times New Roman" w:eastAsia="Times New Roman" w:hAnsi="Times New Roman" w:cs="Times New Roman"/>
          <w:sz w:val="24"/>
          <w:szCs w:val="24"/>
        </w:rPr>
        <w:t xml:space="preserve">onditions </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pacing w:val="2"/>
          <w:sz w:val="24"/>
          <w:szCs w:val="24"/>
        </w:rPr>
        <w:t>x</w:t>
      </w:r>
      <w:r w:rsidR="003E183F" w:rsidRPr="00E800C8">
        <w:rPr>
          <w:rFonts w:ascii="Times New Roman" w:eastAsia="Times New Roman" w:hAnsi="Times New Roman" w:cs="Times New Roman"/>
          <w:sz w:val="24"/>
          <w:szCs w:val="24"/>
        </w:rPr>
        <w:t>p</w:t>
      </w:r>
      <w:r w:rsidR="003E183F" w:rsidRPr="00E800C8">
        <w:rPr>
          <w:rFonts w:ascii="Times New Roman" w:eastAsia="Times New Roman" w:hAnsi="Times New Roman" w:cs="Times New Roman"/>
          <w:spacing w:val="-1"/>
          <w:sz w:val="24"/>
          <w:szCs w:val="24"/>
        </w:rPr>
        <w:t>re</w:t>
      </w:r>
      <w:r w:rsidR="003E183F" w:rsidRPr="00E800C8">
        <w:rPr>
          <w:rFonts w:ascii="Times New Roman" w:eastAsia="Times New Roman" w:hAnsi="Times New Roman" w:cs="Times New Roman"/>
          <w:sz w:val="24"/>
          <w:szCs w:val="24"/>
        </w:rPr>
        <w:t>ss</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d h</w:t>
      </w:r>
      <w:r w:rsidR="003E183F" w:rsidRPr="00E800C8">
        <w:rPr>
          <w:rFonts w:ascii="Times New Roman" w:eastAsia="Times New Roman" w:hAnsi="Times New Roman" w:cs="Times New Roman"/>
          <w:spacing w:val="-1"/>
          <w:sz w:val="24"/>
          <w:szCs w:val="24"/>
        </w:rPr>
        <w:t>ere</w:t>
      </w:r>
      <w:r w:rsidR="003E183F" w:rsidRPr="00E800C8">
        <w:rPr>
          <w:rFonts w:ascii="Times New Roman" w:eastAsia="Times New Roman" w:hAnsi="Times New Roman" w:cs="Times New Roman"/>
          <w:sz w:val="24"/>
          <w:szCs w:val="24"/>
        </w:rPr>
        <w:t>in,</w:t>
      </w:r>
      <w:r w:rsidR="003E183F" w:rsidRPr="00E800C8">
        <w:rPr>
          <w:rFonts w:ascii="Times New Roman" w:eastAsia="Times New Roman" w:hAnsi="Times New Roman" w:cs="Times New Roman"/>
          <w:spacing w:val="2"/>
          <w:sz w:val="24"/>
          <w:szCs w:val="24"/>
        </w:rPr>
        <w:t xml:space="preserve"> </w:t>
      </w:r>
      <w:r w:rsidR="003E183F" w:rsidRPr="00E800C8">
        <w:rPr>
          <w:rFonts w:ascii="Times New Roman" w:eastAsia="Times New Roman" w:hAnsi="Times New Roman" w:cs="Times New Roman"/>
          <w:spacing w:val="-1"/>
          <w:sz w:val="24"/>
          <w:szCs w:val="24"/>
        </w:rPr>
        <w:t>c</w:t>
      </w:r>
      <w:r w:rsidR="003E183F" w:rsidRPr="00E800C8">
        <w:rPr>
          <w:rFonts w:ascii="Times New Roman" w:eastAsia="Times New Roman" w:hAnsi="Times New Roman" w:cs="Times New Roman"/>
          <w:sz w:val="24"/>
          <w:szCs w:val="24"/>
        </w:rPr>
        <w:t>on</w:t>
      </w:r>
      <w:r w:rsidR="003E183F" w:rsidRPr="00E800C8">
        <w:rPr>
          <w:rFonts w:ascii="Times New Roman" w:eastAsia="Times New Roman" w:hAnsi="Times New Roman" w:cs="Times New Roman"/>
          <w:spacing w:val="2"/>
          <w:sz w:val="24"/>
          <w:szCs w:val="24"/>
        </w:rPr>
        <w:t>f</w:t>
      </w:r>
      <w:r w:rsidR="003E183F" w:rsidRPr="00E800C8">
        <w:rPr>
          <w:rFonts w:ascii="Times New Roman" w:eastAsia="Times New Roman" w:hAnsi="Times New Roman" w:cs="Times New Roman"/>
          <w:sz w:val="24"/>
          <w:szCs w:val="24"/>
        </w:rPr>
        <w:t>i</w:t>
      </w:r>
      <w:r w:rsidR="003E183F" w:rsidRPr="00E800C8">
        <w:rPr>
          <w:rFonts w:ascii="Times New Roman" w:eastAsia="Times New Roman" w:hAnsi="Times New Roman" w:cs="Times New Roman"/>
          <w:spacing w:val="-1"/>
          <w:sz w:val="24"/>
          <w:szCs w:val="24"/>
        </w:rPr>
        <w:t>r</w:t>
      </w:r>
      <w:r w:rsidR="003E183F" w:rsidRPr="00E800C8">
        <w:rPr>
          <w:rFonts w:ascii="Times New Roman" w:eastAsia="Times New Roman" w:hAnsi="Times New Roman" w:cs="Times New Roman"/>
          <w:sz w:val="24"/>
          <w:szCs w:val="24"/>
        </w:rPr>
        <w:t>m</w:t>
      </w:r>
      <w:r w:rsidR="00925EDD" w:rsidRPr="00E800C8">
        <w:rPr>
          <w:rFonts w:ascii="Times New Roman" w:eastAsia="Times New Roman" w:hAnsi="Times New Roman" w:cs="Times New Roman"/>
          <w:sz w:val="24"/>
          <w:szCs w:val="24"/>
        </w:rPr>
        <w:t>s</w:t>
      </w:r>
      <w:r w:rsidR="003E183F" w:rsidRPr="00E800C8">
        <w:rPr>
          <w:rFonts w:ascii="Times New Roman" w:eastAsia="Times New Roman" w:hAnsi="Times New Roman" w:cs="Times New Roman"/>
          <w:sz w:val="24"/>
          <w:szCs w:val="24"/>
        </w:rPr>
        <w:t xml:space="preserve"> th</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t no v</w:t>
      </w:r>
      <w:r w:rsidR="003E183F" w:rsidRPr="00E800C8">
        <w:rPr>
          <w:rFonts w:ascii="Times New Roman" w:eastAsia="Times New Roman" w:hAnsi="Times New Roman" w:cs="Times New Roman"/>
          <w:spacing w:val="-1"/>
          <w:sz w:val="24"/>
          <w:szCs w:val="24"/>
        </w:rPr>
        <w:t>er</w:t>
      </w:r>
      <w:r w:rsidR="003E183F" w:rsidRPr="00E800C8">
        <w:rPr>
          <w:rFonts w:ascii="Times New Roman" w:eastAsia="Times New Roman" w:hAnsi="Times New Roman" w:cs="Times New Roman"/>
          <w:sz w:val="24"/>
          <w:szCs w:val="24"/>
        </w:rPr>
        <w:t>b</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 xml:space="preserve">l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pacing w:val="-2"/>
          <w:sz w:val="24"/>
          <w:szCs w:val="24"/>
        </w:rPr>
        <w:t>g</w:t>
      </w:r>
      <w:r w:rsidR="003E183F" w:rsidRPr="00E800C8">
        <w:rPr>
          <w:rFonts w:ascii="Times New Roman" w:eastAsia="Times New Roman" w:hAnsi="Times New Roman" w:cs="Times New Roman"/>
          <w:spacing w:val="2"/>
          <w:sz w:val="24"/>
          <w:szCs w:val="24"/>
        </w:rPr>
        <w:t>r</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m</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nts of</w:t>
      </w:r>
      <w:r w:rsidR="003E183F" w:rsidRPr="00E800C8">
        <w:rPr>
          <w:rFonts w:ascii="Times New Roman" w:eastAsia="Times New Roman" w:hAnsi="Times New Roman" w:cs="Times New Roman"/>
          <w:spacing w:val="-1"/>
          <w:sz w:val="24"/>
          <w:szCs w:val="24"/>
        </w:rPr>
        <w:t xml:space="preserve"> a</w:t>
      </w:r>
      <w:r w:rsidR="003E183F" w:rsidRPr="00E800C8">
        <w:rPr>
          <w:rFonts w:ascii="Times New Roman" w:eastAsia="Times New Roman" w:hAnsi="Times New Roman" w:cs="Times New Roman"/>
          <w:spacing w:val="5"/>
          <w:sz w:val="24"/>
          <w:szCs w:val="24"/>
        </w:rPr>
        <w:t>n</w:t>
      </w:r>
      <w:r w:rsidR="003E183F" w:rsidRPr="00E800C8">
        <w:rPr>
          <w:rFonts w:ascii="Times New Roman" w:eastAsia="Times New Roman" w:hAnsi="Times New Roman" w:cs="Times New Roman"/>
          <w:sz w:val="24"/>
          <w:szCs w:val="24"/>
        </w:rPr>
        <w:t>y</w:t>
      </w:r>
      <w:r w:rsidR="003E183F" w:rsidRPr="00E800C8">
        <w:rPr>
          <w:rFonts w:ascii="Times New Roman" w:eastAsia="Times New Roman" w:hAnsi="Times New Roman" w:cs="Times New Roman"/>
          <w:spacing w:val="-5"/>
          <w:sz w:val="24"/>
          <w:szCs w:val="24"/>
        </w:rPr>
        <w:t xml:space="preserve"> </w:t>
      </w:r>
      <w:r w:rsidR="003E183F" w:rsidRPr="00E800C8">
        <w:rPr>
          <w:rFonts w:ascii="Times New Roman" w:eastAsia="Times New Roman" w:hAnsi="Times New Roman" w:cs="Times New Roman"/>
          <w:sz w:val="24"/>
          <w:szCs w:val="24"/>
        </w:rPr>
        <w:t>kind sh</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ll be</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z w:val="24"/>
          <w:szCs w:val="24"/>
        </w:rPr>
        <w:t>binding</w:t>
      </w:r>
      <w:r w:rsidR="003E183F" w:rsidRPr="00E800C8">
        <w:rPr>
          <w:rFonts w:ascii="Times New Roman" w:eastAsia="Times New Roman" w:hAnsi="Times New Roman" w:cs="Times New Roman"/>
          <w:spacing w:val="-2"/>
          <w:sz w:val="24"/>
          <w:szCs w:val="24"/>
        </w:rPr>
        <w:t xml:space="preserve"> </w:t>
      </w:r>
      <w:r w:rsidR="003E183F" w:rsidRPr="00E800C8">
        <w:rPr>
          <w:rFonts w:ascii="Times New Roman" w:eastAsia="Times New Roman" w:hAnsi="Times New Roman" w:cs="Times New Roman"/>
          <w:sz w:val="24"/>
          <w:szCs w:val="24"/>
        </w:rPr>
        <w:t>or</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pacing w:val="2"/>
          <w:sz w:val="24"/>
          <w:szCs w:val="24"/>
        </w:rPr>
        <w:t>r</w:t>
      </w:r>
      <w:r w:rsidR="003E183F" w:rsidRPr="00E800C8">
        <w:rPr>
          <w:rFonts w:ascii="Times New Roman" w:eastAsia="Times New Roman" w:hAnsi="Times New Roman" w:cs="Times New Roman"/>
          <w:spacing w:val="-1"/>
          <w:sz w:val="24"/>
          <w:szCs w:val="24"/>
        </w:rPr>
        <w:t>ec</w:t>
      </w:r>
      <w:r w:rsidR="003E183F" w:rsidRPr="00E800C8">
        <w:rPr>
          <w:rFonts w:ascii="Times New Roman" w:eastAsia="Times New Roman" w:hAnsi="Times New Roman" w:cs="Times New Roman"/>
          <w:spacing w:val="2"/>
          <w:sz w:val="24"/>
          <w:szCs w:val="24"/>
        </w:rPr>
        <w:t>o</w:t>
      </w:r>
      <w:r w:rsidR="003E183F" w:rsidRPr="00E800C8">
        <w:rPr>
          <w:rFonts w:ascii="Times New Roman" w:eastAsia="Times New Roman" w:hAnsi="Times New Roman" w:cs="Times New Roman"/>
          <w:sz w:val="24"/>
          <w:szCs w:val="24"/>
        </w:rPr>
        <w:t>gni</w:t>
      </w:r>
      <w:r w:rsidR="003E183F" w:rsidRPr="00E800C8">
        <w:rPr>
          <w:rFonts w:ascii="Times New Roman" w:eastAsia="Times New Roman" w:hAnsi="Times New Roman" w:cs="Times New Roman"/>
          <w:spacing w:val="1"/>
          <w:sz w:val="24"/>
          <w:szCs w:val="24"/>
        </w:rPr>
        <w:t>z</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 xml:space="preserve">d, </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nd h</w:t>
      </w:r>
      <w:r w:rsidR="003E183F" w:rsidRPr="00E800C8">
        <w:rPr>
          <w:rFonts w:ascii="Times New Roman" w:eastAsia="Times New Roman" w:hAnsi="Times New Roman" w:cs="Times New Roman"/>
          <w:spacing w:val="-1"/>
          <w:sz w:val="24"/>
          <w:szCs w:val="24"/>
        </w:rPr>
        <w:t>ere</w:t>
      </w:r>
      <w:r w:rsidR="003E183F" w:rsidRPr="00E800C8">
        <w:rPr>
          <w:rFonts w:ascii="Times New Roman" w:eastAsia="Times New Roman" w:hAnsi="Times New Roman" w:cs="Times New Roman"/>
          <w:spacing w:val="5"/>
          <w:sz w:val="24"/>
          <w:szCs w:val="24"/>
        </w:rPr>
        <w:t>b</w:t>
      </w:r>
      <w:r w:rsidR="003E183F" w:rsidRPr="00E800C8">
        <w:rPr>
          <w:rFonts w:ascii="Times New Roman" w:eastAsia="Times New Roman" w:hAnsi="Times New Roman" w:cs="Times New Roman"/>
          <w:sz w:val="24"/>
          <w:szCs w:val="24"/>
        </w:rPr>
        <w:t>y</w:t>
      </w:r>
      <w:r w:rsidR="003E183F" w:rsidRPr="00E800C8">
        <w:rPr>
          <w:rFonts w:ascii="Times New Roman" w:eastAsia="Times New Roman" w:hAnsi="Times New Roman" w:cs="Times New Roman"/>
          <w:spacing w:val="-5"/>
          <w:sz w:val="24"/>
          <w:szCs w:val="24"/>
        </w:rPr>
        <w:t xml:space="preserve"> </w:t>
      </w:r>
      <w:r w:rsidR="003E183F" w:rsidRPr="00E800C8">
        <w:rPr>
          <w:rFonts w:ascii="Times New Roman" w:eastAsia="Times New Roman" w:hAnsi="Times New Roman" w:cs="Times New Roman"/>
          <w:spacing w:val="-1"/>
          <w:sz w:val="24"/>
          <w:szCs w:val="24"/>
        </w:rPr>
        <w:t>c</w:t>
      </w:r>
      <w:r w:rsidR="003E183F" w:rsidRPr="00E800C8">
        <w:rPr>
          <w:rFonts w:ascii="Times New Roman" w:eastAsia="Times New Roman" w:hAnsi="Times New Roman" w:cs="Times New Roman"/>
          <w:sz w:val="24"/>
          <w:szCs w:val="24"/>
        </w:rPr>
        <w:t>omm</w:t>
      </w:r>
      <w:r w:rsidR="003E183F" w:rsidRPr="00E800C8">
        <w:rPr>
          <w:rFonts w:ascii="Times New Roman" w:eastAsia="Times New Roman" w:hAnsi="Times New Roman" w:cs="Times New Roman"/>
          <w:spacing w:val="3"/>
          <w:sz w:val="24"/>
          <w:szCs w:val="24"/>
        </w:rPr>
        <w:t>i</w:t>
      </w:r>
      <w:r w:rsidR="003E183F" w:rsidRPr="00E800C8">
        <w:rPr>
          <w:rFonts w:ascii="Times New Roman" w:eastAsia="Times New Roman" w:hAnsi="Times New Roman" w:cs="Times New Roman"/>
          <w:sz w:val="24"/>
          <w:szCs w:val="24"/>
        </w:rPr>
        <w:t>ts his/h</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r</w:t>
      </w:r>
      <w:r w:rsidR="003E183F" w:rsidRPr="00E800C8">
        <w:rPr>
          <w:rFonts w:ascii="Times New Roman" w:eastAsia="Times New Roman" w:hAnsi="Times New Roman" w:cs="Times New Roman"/>
          <w:spacing w:val="-1"/>
          <w:sz w:val="24"/>
          <w:szCs w:val="24"/>
        </w:rPr>
        <w:t xml:space="preserve"> re</w:t>
      </w:r>
      <w:r w:rsidR="003E183F" w:rsidRPr="00E800C8">
        <w:rPr>
          <w:rFonts w:ascii="Times New Roman" w:eastAsia="Times New Roman" w:hAnsi="Times New Roman" w:cs="Times New Roman"/>
          <w:sz w:val="24"/>
          <w:szCs w:val="24"/>
        </w:rPr>
        <w:t>sp</w:t>
      </w:r>
      <w:r w:rsidR="003E183F" w:rsidRPr="00E800C8">
        <w:rPr>
          <w:rFonts w:ascii="Times New Roman" w:eastAsia="Times New Roman" w:hAnsi="Times New Roman" w:cs="Times New Roman"/>
          <w:spacing w:val="-1"/>
          <w:sz w:val="24"/>
          <w:szCs w:val="24"/>
        </w:rPr>
        <w:t>ec</w:t>
      </w:r>
      <w:r w:rsidR="003E183F" w:rsidRPr="00E800C8">
        <w:rPr>
          <w:rFonts w:ascii="Times New Roman" w:eastAsia="Times New Roman" w:hAnsi="Times New Roman" w:cs="Times New Roman"/>
          <w:sz w:val="24"/>
          <w:szCs w:val="24"/>
        </w:rPr>
        <w:t>tive</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pacing w:val="2"/>
          <w:sz w:val="24"/>
          <w:szCs w:val="24"/>
        </w:rPr>
        <w:t>or</w:t>
      </w:r>
      <w:r w:rsidR="003E183F" w:rsidRPr="00E800C8">
        <w:rPr>
          <w:rFonts w:ascii="Times New Roman" w:eastAsia="Times New Roman" w:hAnsi="Times New Roman" w:cs="Times New Roman"/>
          <w:spacing w:val="-2"/>
          <w:sz w:val="24"/>
          <w:szCs w:val="24"/>
        </w:rPr>
        <w:t>g</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ni</w:t>
      </w:r>
      <w:r w:rsidR="003E183F" w:rsidRPr="00E800C8">
        <w:rPr>
          <w:rFonts w:ascii="Times New Roman" w:eastAsia="Times New Roman" w:hAnsi="Times New Roman" w:cs="Times New Roman"/>
          <w:spacing w:val="1"/>
          <w:sz w:val="24"/>
          <w:szCs w:val="24"/>
        </w:rPr>
        <w:t>z</w:t>
      </w:r>
      <w:r w:rsidR="003E183F" w:rsidRPr="00E800C8">
        <w:rPr>
          <w:rFonts w:ascii="Times New Roman" w:eastAsia="Times New Roman" w:hAnsi="Times New Roman" w:cs="Times New Roman"/>
          <w:spacing w:val="-1"/>
          <w:sz w:val="24"/>
          <w:szCs w:val="24"/>
        </w:rPr>
        <w:t>a</w:t>
      </w:r>
      <w:r w:rsidR="003E183F" w:rsidRPr="00E800C8">
        <w:rPr>
          <w:rFonts w:ascii="Times New Roman" w:eastAsia="Times New Roman" w:hAnsi="Times New Roman" w:cs="Times New Roman"/>
          <w:sz w:val="24"/>
          <w:szCs w:val="24"/>
        </w:rPr>
        <w:t>tion to the t</w:t>
      </w:r>
      <w:r w:rsidR="003E183F" w:rsidRPr="00E800C8">
        <w:rPr>
          <w:rFonts w:ascii="Times New Roman" w:eastAsia="Times New Roman" w:hAnsi="Times New Roman" w:cs="Times New Roman"/>
          <w:spacing w:val="-1"/>
          <w:sz w:val="24"/>
          <w:szCs w:val="24"/>
        </w:rPr>
        <w:t>er</w:t>
      </w:r>
      <w:r w:rsidR="003E183F" w:rsidRPr="00E800C8">
        <w:rPr>
          <w:rFonts w:ascii="Times New Roman" w:eastAsia="Times New Roman" w:hAnsi="Times New Roman" w:cs="Times New Roman"/>
          <w:sz w:val="24"/>
          <w:szCs w:val="24"/>
        </w:rPr>
        <w:t>ms of</w:t>
      </w:r>
      <w:r w:rsidR="003E183F" w:rsidRPr="00E800C8">
        <w:rPr>
          <w:rFonts w:ascii="Times New Roman" w:eastAsia="Times New Roman" w:hAnsi="Times New Roman" w:cs="Times New Roman"/>
          <w:spacing w:val="-1"/>
          <w:sz w:val="24"/>
          <w:szCs w:val="24"/>
        </w:rPr>
        <w:t xml:space="preserve"> </w:t>
      </w:r>
      <w:r w:rsidR="003E183F" w:rsidRPr="00E800C8">
        <w:rPr>
          <w:rFonts w:ascii="Times New Roman" w:eastAsia="Times New Roman" w:hAnsi="Times New Roman" w:cs="Times New Roman"/>
          <w:sz w:val="24"/>
          <w:szCs w:val="24"/>
        </w:rPr>
        <w:t>this Ag</w:t>
      </w:r>
      <w:r w:rsidR="003E183F" w:rsidRPr="00E800C8">
        <w:rPr>
          <w:rFonts w:ascii="Times New Roman" w:eastAsia="Times New Roman" w:hAnsi="Times New Roman" w:cs="Times New Roman"/>
          <w:spacing w:val="-1"/>
          <w:sz w:val="24"/>
          <w:szCs w:val="24"/>
        </w:rPr>
        <w:t>ree</w:t>
      </w:r>
      <w:r w:rsidR="003E183F" w:rsidRPr="00E800C8">
        <w:rPr>
          <w:rFonts w:ascii="Times New Roman" w:eastAsia="Times New Roman" w:hAnsi="Times New Roman" w:cs="Times New Roman"/>
          <w:sz w:val="24"/>
          <w:szCs w:val="24"/>
        </w:rPr>
        <w:t>m</w:t>
      </w:r>
      <w:r w:rsidR="003E183F" w:rsidRPr="00E800C8">
        <w:rPr>
          <w:rFonts w:ascii="Times New Roman" w:eastAsia="Times New Roman" w:hAnsi="Times New Roman" w:cs="Times New Roman"/>
          <w:spacing w:val="-1"/>
          <w:sz w:val="24"/>
          <w:szCs w:val="24"/>
        </w:rPr>
        <w:t>e</w:t>
      </w:r>
      <w:r w:rsidR="003E183F" w:rsidRPr="00E800C8">
        <w:rPr>
          <w:rFonts w:ascii="Times New Roman" w:eastAsia="Times New Roman" w:hAnsi="Times New Roman" w:cs="Times New Roman"/>
          <w:sz w:val="24"/>
          <w:szCs w:val="24"/>
        </w:rPr>
        <w:t>nt.</w:t>
      </w:r>
    </w:p>
    <w:p w14:paraId="7BB998EC" w14:textId="77777777" w:rsidR="00ED3FDE" w:rsidRPr="00E800C8" w:rsidRDefault="00ED3FDE" w:rsidP="00E800C8">
      <w:pPr>
        <w:spacing w:after="0" w:line="100" w:lineRule="exact"/>
        <w:rPr>
          <w:rFonts w:ascii="Times New Roman" w:hAnsi="Times New Roman" w:cs="Times New Roman"/>
          <w:sz w:val="24"/>
          <w:szCs w:val="24"/>
        </w:rPr>
      </w:pPr>
    </w:p>
    <w:p w14:paraId="1A2C8036" w14:textId="77777777" w:rsidR="00ED3FDE" w:rsidRPr="00E800C8" w:rsidRDefault="00ED3FDE" w:rsidP="00E800C8">
      <w:pPr>
        <w:spacing w:after="0" w:line="200" w:lineRule="exact"/>
        <w:rPr>
          <w:rFonts w:ascii="Times New Roman" w:hAnsi="Times New Roman" w:cs="Times New Roman"/>
          <w:sz w:val="24"/>
          <w:szCs w:val="24"/>
        </w:rPr>
      </w:pPr>
    </w:p>
    <w:p w14:paraId="383F4F71" w14:textId="77777777" w:rsidR="00ED3FDE" w:rsidRPr="00E800C8" w:rsidRDefault="003E183F" w:rsidP="00E800C8">
      <w:pPr>
        <w:spacing w:after="0" w:line="271" w:lineRule="exact"/>
        <w:ind w:left="1080" w:right="-20"/>
        <w:rPr>
          <w:rFonts w:ascii="Times New Roman" w:eastAsia="Times New Roman" w:hAnsi="Times New Roman" w:cs="Times New Roman"/>
          <w:sz w:val="24"/>
          <w:szCs w:val="24"/>
        </w:rPr>
      </w:pPr>
      <w:r w:rsidRPr="00E800C8">
        <w:rPr>
          <w:rFonts w:ascii="Times New Roman" w:eastAsia="Times New Roman" w:hAnsi="Times New Roman" w:cs="Times New Roman"/>
          <w:b/>
          <w:bCs/>
          <w:position w:val="-1"/>
          <w:sz w:val="24"/>
          <w:szCs w:val="24"/>
        </w:rPr>
        <w:t>A</w:t>
      </w:r>
      <w:r w:rsidRPr="00E800C8">
        <w:rPr>
          <w:rFonts w:ascii="Times New Roman" w:eastAsia="Times New Roman" w:hAnsi="Times New Roman" w:cs="Times New Roman"/>
          <w:b/>
          <w:bCs/>
          <w:spacing w:val="1"/>
          <w:position w:val="-1"/>
          <w:sz w:val="24"/>
          <w:szCs w:val="24"/>
        </w:rPr>
        <w:t>pp</w:t>
      </w:r>
      <w:r w:rsidRPr="00E800C8">
        <w:rPr>
          <w:rFonts w:ascii="Times New Roman" w:eastAsia="Times New Roman" w:hAnsi="Times New Roman" w:cs="Times New Roman"/>
          <w:b/>
          <w:bCs/>
          <w:spacing w:val="-1"/>
          <w:position w:val="-1"/>
          <w:sz w:val="24"/>
          <w:szCs w:val="24"/>
        </w:rPr>
        <w:t>r</w:t>
      </w:r>
      <w:r w:rsidRPr="00E800C8">
        <w:rPr>
          <w:rFonts w:ascii="Times New Roman" w:eastAsia="Times New Roman" w:hAnsi="Times New Roman" w:cs="Times New Roman"/>
          <w:b/>
          <w:bCs/>
          <w:position w:val="-1"/>
          <w:sz w:val="24"/>
          <w:szCs w:val="24"/>
        </w:rPr>
        <w:t>ov</w:t>
      </w:r>
      <w:r w:rsidRPr="00E800C8">
        <w:rPr>
          <w:rFonts w:ascii="Times New Roman" w:eastAsia="Times New Roman" w:hAnsi="Times New Roman" w:cs="Times New Roman"/>
          <w:b/>
          <w:bCs/>
          <w:spacing w:val="-1"/>
          <w:position w:val="-1"/>
          <w:sz w:val="24"/>
          <w:szCs w:val="24"/>
        </w:rPr>
        <w:t>e</w:t>
      </w:r>
      <w:r w:rsidRPr="00E800C8">
        <w:rPr>
          <w:rFonts w:ascii="Times New Roman" w:eastAsia="Times New Roman" w:hAnsi="Times New Roman" w:cs="Times New Roman"/>
          <w:b/>
          <w:bCs/>
          <w:position w:val="-1"/>
          <w:sz w:val="24"/>
          <w:szCs w:val="24"/>
        </w:rPr>
        <w:t>d</w:t>
      </w:r>
      <w:r w:rsidRPr="00E800C8">
        <w:rPr>
          <w:rFonts w:ascii="Times New Roman" w:eastAsia="Times New Roman" w:hAnsi="Times New Roman" w:cs="Times New Roman"/>
          <w:b/>
          <w:bCs/>
          <w:spacing w:val="1"/>
          <w:position w:val="-1"/>
          <w:sz w:val="24"/>
          <w:szCs w:val="24"/>
        </w:rPr>
        <w:t xml:space="preserve"> </w:t>
      </w:r>
      <w:r w:rsidR="0074269E">
        <w:rPr>
          <w:rFonts w:ascii="Times New Roman" w:eastAsia="Times New Roman" w:hAnsi="Times New Roman" w:cs="Times New Roman"/>
          <w:b/>
          <w:bCs/>
          <w:spacing w:val="1"/>
          <w:position w:val="-1"/>
          <w:sz w:val="24"/>
          <w:szCs w:val="24"/>
        </w:rPr>
        <w:t>b</w:t>
      </w:r>
      <w:r w:rsidRPr="00E800C8">
        <w:rPr>
          <w:rFonts w:ascii="Times New Roman" w:eastAsia="Times New Roman" w:hAnsi="Times New Roman" w:cs="Times New Roman"/>
          <w:b/>
          <w:bCs/>
          <w:position w:val="-1"/>
          <w:sz w:val="24"/>
          <w:szCs w:val="24"/>
        </w:rPr>
        <w:t xml:space="preserve">y </w:t>
      </w:r>
      <w:r w:rsidRPr="00E800C8">
        <w:rPr>
          <w:rFonts w:ascii="Times New Roman" w:eastAsia="Times New Roman" w:hAnsi="Times New Roman" w:cs="Times New Roman"/>
          <w:b/>
          <w:bCs/>
          <w:spacing w:val="-1"/>
          <w:position w:val="-1"/>
          <w:sz w:val="24"/>
          <w:szCs w:val="24"/>
        </w:rPr>
        <w:t>(</w:t>
      </w:r>
      <w:r w:rsidRPr="00E800C8">
        <w:rPr>
          <w:rFonts w:ascii="Times New Roman" w:eastAsia="Times New Roman" w:hAnsi="Times New Roman" w:cs="Times New Roman"/>
          <w:b/>
          <w:bCs/>
          <w:spacing w:val="1"/>
          <w:position w:val="-1"/>
          <w:sz w:val="24"/>
          <w:szCs w:val="24"/>
        </w:rPr>
        <w:t>S</w:t>
      </w:r>
      <w:r w:rsidRPr="00E800C8">
        <w:rPr>
          <w:rFonts w:ascii="Times New Roman" w:eastAsia="Times New Roman" w:hAnsi="Times New Roman" w:cs="Times New Roman"/>
          <w:b/>
          <w:bCs/>
          <w:position w:val="-1"/>
          <w:sz w:val="24"/>
          <w:szCs w:val="24"/>
        </w:rPr>
        <w:t>ig</w:t>
      </w:r>
      <w:r w:rsidRPr="00E800C8">
        <w:rPr>
          <w:rFonts w:ascii="Times New Roman" w:eastAsia="Times New Roman" w:hAnsi="Times New Roman" w:cs="Times New Roman"/>
          <w:b/>
          <w:bCs/>
          <w:spacing w:val="1"/>
          <w:position w:val="-1"/>
          <w:sz w:val="24"/>
          <w:szCs w:val="24"/>
        </w:rPr>
        <w:t>n</w:t>
      </w:r>
      <w:r w:rsidRPr="00E800C8">
        <w:rPr>
          <w:rFonts w:ascii="Times New Roman" w:eastAsia="Times New Roman" w:hAnsi="Times New Roman" w:cs="Times New Roman"/>
          <w:b/>
          <w:bCs/>
          <w:position w:val="-1"/>
          <w:sz w:val="24"/>
          <w:szCs w:val="24"/>
        </w:rPr>
        <w:t>a</w:t>
      </w:r>
      <w:r w:rsidRPr="00E800C8">
        <w:rPr>
          <w:rFonts w:ascii="Times New Roman" w:eastAsia="Times New Roman" w:hAnsi="Times New Roman" w:cs="Times New Roman"/>
          <w:b/>
          <w:bCs/>
          <w:spacing w:val="-1"/>
          <w:position w:val="-1"/>
          <w:sz w:val="24"/>
          <w:szCs w:val="24"/>
        </w:rPr>
        <w:t>t</w:t>
      </w:r>
      <w:r w:rsidRPr="00E800C8">
        <w:rPr>
          <w:rFonts w:ascii="Times New Roman" w:eastAsia="Times New Roman" w:hAnsi="Times New Roman" w:cs="Times New Roman"/>
          <w:b/>
          <w:bCs/>
          <w:spacing w:val="1"/>
          <w:position w:val="-1"/>
          <w:sz w:val="24"/>
          <w:szCs w:val="24"/>
        </w:rPr>
        <w:t>u</w:t>
      </w:r>
      <w:r w:rsidRPr="00E800C8">
        <w:rPr>
          <w:rFonts w:ascii="Times New Roman" w:eastAsia="Times New Roman" w:hAnsi="Times New Roman" w:cs="Times New Roman"/>
          <w:b/>
          <w:bCs/>
          <w:spacing w:val="-3"/>
          <w:position w:val="-1"/>
          <w:sz w:val="24"/>
          <w:szCs w:val="24"/>
        </w:rPr>
        <w:t>r</w:t>
      </w:r>
      <w:r w:rsidRPr="00E800C8">
        <w:rPr>
          <w:rFonts w:ascii="Times New Roman" w:eastAsia="Times New Roman" w:hAnsi="Times New Roman" w:cs="Times New Roman"/>
          <w:b/>
          <w:bCs/>
          <w:position w:val="-1"/>
          <w:sz w:val="24"/>
          <w:szCs w:val="24"/>
        </w:rPr>
        <w:t>e</w:t>
      </w:r>
      <w:r w:rsidRPr="00E800C8">
        <w:rPr>
          <w:rFonts w:ascii="Times New Roman" w:eastAsia="Times New Roman" w:hAnsi="Times New Roman" w:cs="Times New Roman"/>
          <w:b/>
          <w:bCs/>
          <w:spacing w:val="-1"/>
          <w:position w:val="-1"/>
          <w:sz w:val="24"/>
          <w:szCs w:val="24"/>
        </w:rPr>
        <w:t xml:space="preserve"> </w:t>
      </w:r>
      <w:r w:rsidRPr="00E800C8">
        <w:rPr>
          <w:rFonts w:ascii="Times New Roman" w:eastAsia="Times New Roman" w:hAnsi="Times New Roman" w:cs="Times New Roman"/>
          <w:b/>
          <w:bCs/>
          <w:position w:val="-1"/>
          <w:sz w:val="24"/>
          <w:szCs w:val="24"/>
        </w:rPr>
        <w:t>of</w:t>
      </w:r>
      <w:r w:rsidRPr="00E800C8">
        <w:rPr>
          <w:rFonts w:ascii="Times New Roman" w:eastAsia="Times New Roman" w:hAnsi="Times New Roman" w:cs="Times New Roman"/>
          <w:b/>
          <w:bCs/>
          <w:spacing w:val="2"/>
          <w:position w:val="-1"/>
          <w:sz w:val="24"/>
          <w:szCs w:val="24"/>
        </w:rPr>
        <w:t xml:space="preserve"> </w:t>
      </w:r>
      <w:r w:rsidRPr="00E800C8">
        <w:rPr>
          <w:rFonts w:ascii="Times New Roman" w:eastAsia="Times New Roman" w:hAnsi="Times New Roman" w:cs="Times New Roman"/>
          <w:b/>
          <w:bCs/>
          <w:position w:val="-1"/>
          <w:sz w:val="24"/>
          <w:szCs w:val="24"/>
        </w:rPr>
        <w:t>A</w:t>
      </w:r>
      <w:r w:rsidRPr="00E800C8">
        <w:rPr>
          <w:rFonts w:ascii="Times New Roman" w:eastAsia="Times New Roman" w:hAnsi="Times New Roman" w:cs="Times New Roman"/>
          <w:b/>
          <w:bCs/>
          <w:spacing w:val="1"/>
          <w:position w:val="-1"/>
          <w:sz w:val="24"/>
          <w:szCs w:val="24"/>
        </w:rPr>
        <w:t>u</w:t>
      </w:r>
      <w:r w:rsidRPr="00E800C8">
        <w:rPr>
          <w:rFonts w:ascii="Times New Roman" w:eastAsia="Times New Roman" w:hAnsi="Times New Roman" w:cs="Times New Roman"/>
          <w:b/>
          <w:bCs/>
          <w:spacing w:val="-1"/>
          <w:position w:val="-1"/>
          <w:sz w:val="24"/>
          <w:szCs w:val="24"/>
        </w:rPr>
        <w:t>t</w:t>
      </w:r>
      <w:r w:rsidRPr="00E800C8">
        <w:rPr>
          <w:rFonts w:ascii="Times New Roman" w:eastAsia="Times New Roman" w:hAnsi="Times New Roman" w:cs="Times New Roman"/>
          <w:b/>
          <w:bCs/>
          <w:spacing w:val="1"/>
          <w:position w:val="-1"/>
          <w:sz w:val="24"/>
          <w:szCs w:val="24"/>
        </w:rPr>
        <w:t>h</w:t>
      </w:r>
      <w:r w:rsidRPr="00E800C8">
        <w:rPr>
          <w:rFonts w:ascii="Times New Roman" w:eastAsia="Times New Roman" w:hAnsi="Times New Roman" w:cs="Times New Roman"/>
          <w:b/>
          <w:bCs/>
          <w:position w:val="-1"/>
          <w:sz w:val="24"/>
          <w:szCs w:val="24"/>
        </w:rPr>
        <w:t>o</w:t>
      </w:r>
      <w:r w:rsidRPr="00E800C8">
        <w:rPr>
          <w:rFonts w:ascii="Times New Roman" w:eastAsia="Times New Roman" w:hAnsi="Times New Roman" w:cs="Times New Roman"/>
          <w:b/>
          <w:bCs/>
          <w:spacing w:val="-1"/>
          <w:position w:val="-1"/>
          <w:sz w:val="24"/>
          <w:szCs w:val="24"/>
        </w:rPr>
        <w:t>r</w:t>
      </w:r>
      <w:r w:rsidRPr="00E800C8">
        <w:rPr>
          <w:rFonts w:ascii="Times New Roman" w:eastAsia="Times New Roman" w:hAnsi="Times New Roman" w:cs="Times New Roman"/>
          <w:b/>
          <w:bCs/>
          <w:position w:val="-1"/>
          <w:sz w:val="24"/>
          <w:szCs w:val="24"/>
        </w:rPr>
        <w:t>i</w:t>
      </w:r>
      <w:r w:rsidRPr="00E800C8">
        <w:rPr>
          <w:rFonts w:ascii="Times New Roman" w:eastAsia="Times New Roman" w:hAnsi="Times New Roman" w:cs="Times New Roman"/>
          <w:b/>
          <w:bCs/>
          <w:spacing w:val="-1"/>
          <w:position w:val="-1"/>
          <w:sz w:val="24"/>
          <w:szCs w:val="24"/>
        </w:rPr>
        <w:t>ze</w:t>
      </w:r>
      <w:r w:rsidRPr="00E800C8">
        <w:rPr>
          <w:rFonts w:ascii="Times New Roman" w:eastAsia="Times New Roman" w:hAnsi="Times New Roman" w:cs="Times New Roman"/>
          <w:b/>
          <w:bCs/>
          <w:position w:val="-1"/>
          <w:sz w:val="24"/>
          <w:szCs w:val="24"/>
        </w:rPr>
        <w:t>d</w:t>
      </w:r>
      <w:r w:rsidRPr="00E800C8">
        <w:rPr>
          <w:rFonts w:ascii="Times New Roman" w:eastAsia="Times New Roman" w:hAnsi="Times New Roman" w:cs="Times New Roman"/>
          <w:b/>
          <w:bCs/>
          <w:spacing w:val="1"/>
          <w:position w:val="-1"/>
          <w:sz w:val="24"/>
          <w:szCs w:val="24"/>
        </w:rPr>
        <w:t xml:space="preserve"> </w:t>
      </w:r>
      <w:r w:rsidRPr="00E800C8">
        <w:rPr>
          <w:rFonts w:ascii="Times New Roman" w:eastAsia="Times New Roman" w:hAnsi="Times New Roman" w:cs="Times New Roman"/>
          <w:b/>
          <w:bCs/>
          <w:position w:val="-1"/>
          <w:sz w:val="24"/>
          <w:szCs w:val="24"/>
        </w:rPr>
        <w:t>C</w:t>
      </w:r>
      <w:r w:rsidRPr="00E800C8">
        <w:rPr>
          <w:rFonts w:ascii="Times New Roman" w:eastAsia="Times New Roman" w:hAnsi="Times New Roman" w:cs="Times New Roman"/>
          <w:b/>
          <w:bCs/>
          <w:spacing w:val="-1"/>
          <w:position w:val="-1"/>
          <w:sz w:val="24"/>
          <w:szCs w:val="24"/>
        </w:rPr>
        <w:t>M</w:t>
      </w:r>
      <w:r w:rsidRPr="00E800C8">
        <w:rPr>
          <w:rFonts w:ascii="Times New Roman" w:eastAsia="Times New Roman" w:hAnsi="Times New Roman" w:cs="Times New Roman"/>
          <w:b/>
          <w:bCs/>
          <w:position w:val="-1"/>
          <w:sz w:val="24"/>
          <w:szCs w:val="24"/>
        </w:rPr>
        <w:t>S</w:t>
      </w:r>
      <w:r w:rsidRPr="00E800C8">
        <w:rPr>
          <w:rFonts w:ascii="Times New Roman" w:eastAsia="Times New Roman" w:hAnsi="Times New Roman" w:cs="Times New Roman"/>
          <w:b/>
          <w:bCs/>
          <w:spacing w:val="1"/>
          <w:position w:val="-1"/>
          <w:sz w:val="24"/>
          <w:szCs w:val="24"/>
        </w:rPr>
        <w:t xml:space="preserve"> </w:t>
      </w:r>
      <w:r w:rsidR="007E5A7D" w:rsidRPr="00E800C8">
        <w:rPr>
          <w:rFonts w:ascii="Times New Roman" w:eastAsia="Times New Roman" w:hAnsi="Times New Roman" w:cs="Times New Roman"/>
          <w:b/>
          <w:bCs/>
          <w:spacing w:val="1"/>
          <w:position w:val="-1"/>
          <w:sz w:val="24"/>
          <w:szCs w:val="24"/>
        </w:rPr>
        <w:t>Approving</w:t>
      </w:r>
      <w:r w:rsidR="007E5A7D" w:rsidRPr="00E800C8">
        <w:rPr>
          <w:rFonts w:ascii="Times New Roman" w:eastAsia="Times New Roman" w:hAnsi="Times New Roman" w:cs="Times New Roman"/>
          <w:b/>
          <w:bCs/>
          <w:position w:val="-1"/>
          <w:sz w:val="24"/>
          <w:szCs w:val="24"/>
        </w:rPr>
        <w:t xml:space="preserve"> </w:t>
      </w:r>
      <w:r w:rsidRPr="00E800C8">
        <w:rPr>
          <w:rFonts w:ascii="Times New Roman" w:eastAsia="Times New Roman" w:hAnsi="Times New Roman" w:cs="Times New Roman"/>
          <w:b/>
          <w:bCs/>
          <w:position w:val="-1"/>
          <w:sz w:val="24"/>
          <w:szCs w:val="24"/>
        </w:rPr>
        <w:t>O</w:t>
      </w:r>
      <w:r w:rsidRPr="00E800C8">
        <w:rPr>
          <w:rFonts w:ascii="Times New Roman" w:eastAsia="Times New Roman" w:hAnsi="Times New Roman" w:cs="Times New Roman"/>
          <w:b/>
          <w:bCs/>
          <w:spacing w:val="2"/>
          <w:position w:val="-1"/>
          <w:sz w:val="24"/>
          <w:szCs w:val="24"/>
        </w:rPr>
        <w:t>ff</w:t>
      </w:r>
      <w:r w:rsidRPr="00E800C8">
        <w:rPr>
          <w:rFonts w:ascii="Times New Roman" w:eastAsia="Times New Roman" w:hAnsi="Times New Roman" w:cs="Times New Roman"/>
          <w:b/>
          <w:bCs/>
          <w:position w:val="-1"/>
          <w:sz w:val="24"/>
          <w:szCs w:val="24"/>
        </w:rPr>
        <w:t>i</w:t>
      </w:r>
      <w:r w:rsidRPr="00E800C8">
        <w:rPr>
          <w:rFonts w:ascii="Times New Roman" w:eastAsia="Times New Roman" w:hAnsi="Times New Roman" w:cs="Times New Roman"/>
          <w:b/>
          <w:bCs/>
          <w:spacing w:val="-1"/>
          <w:position w:val="-1"/>
          <w:sz w:val="24"/>
          <w:szCs w:val="24"/>
        </w:rPr>
        <w:t>c</w:t>
      </w:r>
      <w:r w:rsidRPr="00E800C8">
        <w:rPr>
          <w:rFonts w:ascii="Times New Roman" w:eastAsia="Times New Roman" w:hAnsi="Times New Roman" w:cs="Times New Roman"/>
          <w:b/>
          <w:bCs/>
          <w:position w:val="-1"/>
          <w:sz w:val="24"/>
          <w:szCs w:val="24"/>
        </w:rPr>
        <w:t>ial)</w:t>
      </w:r>
    </w:p>
    <w:p w14:paraId="6FD761E3" w14:textId="77777777" w:rsidR="00ED3FDE" w:rsidRPr="00E800C8" w:rsidRDefault="00ED3FDE" w:rsidP="00E800C8">
      <w:pPr>
        <w:spacing w:after="0" w:line="200" w:lineRule="exact"/>
        <w:rPr>
          <w:rFonts w:ascii="Times New Roman" w:hAnsi="Times New Roman" w:cs="Times New Roman"/>
          <w:sz w:val="24"/>
          <w:szCs w:val="24"/>
        </w:rPr>
      </w:pPr>
    </w:p>
    <w:p w14:paraId="34D33861" w14:textId="77777777" w:rsidR="00ED3FDE" w:rsidRPr="00E800C8" w:rsidRDefault="00ED3FDE" w:rsidP="00E800C8">
      <w:pPr>
        <w:spacing w:after="0" w:line="200" w:lineRule="exact"/>
        <w:rPr>
          <w:rFonts w:ascii="Times New Roman" w:hAnsi="Times New Roman" w:cs="Times New Roman"/>
          <w:sz w:val="24"/>
          <w:szCs w:val="24"/>
        </w:rPr>
      </w:pPr>
    </w:p>
    <w:p w14:paraId="26269EE8" w14:textId="77777777" w:rsidR="00ED3FDE" w:rsidRPr="00E800C8" w:rsidRDefault="00ED3FDE" w:rsidP="00E800C8">
      <w:pPr>
        <w:spacing w:after="0" w:line="200" w:lineRule="exact"/>
        <w:rPr>
          <w:rFonts w:ascii="Times New Roman" w:hAnsi="Times New Roman" w:cs="Times New Roman"/>
          <w:sz w:val="24"/>
          <w:szCs w:val="24"/>
        </w:rPr>
      </w:pPr>
    </w:p>
    <w:p w14:paraId="32AAF091" w14:textId="77777777" w:rsidR="00ED3FDE" w:rsidRPr="00E800C8" w:rsidRDefault="00ED3FDE" w:rsidP="00E800C8">
      <w:pPr>
        <w:spacing w:after="0" w:line="200" w:lineRule="exact"/>
        <w:rPr>
          <w:rFonts w:ascii="Times New Roman" w:hAnsi="Times New Roman" w:cs="Times New Roman"/>
          <w:sz w:val="24"/>
          <w:szCs w:val="24"/>
        </w:rPr>
      </w:pPr>
    </w:p>
    <w:p w14:paraId="62DBACB0" w14:textId="77777777" w:rsidR="00ED3FDE" w:rsidRPr="00E800C8" w:rsidRDefault="00ED3FDE" w:rsidP="00E800C8">
      <w:pPr>
        <w:spacing w:after="0" w:line="240" w:lineRule="exact"/>
        <w:rPr>
          <w:rFonts w:ascii="Times New Roman" w:hAnsi="Times New Roman" w:cs="Times New Roman"/>
          <w:sz w:val="24"/>
          <w:szCs w:val="24"/>
        </w:rPr>
      </w:pPr>
    </w:p>
    <w:p w14:paraId="207CB6C1" w14:textId="77777777" w:rsidR="00DA1741" w:rsidRPr="00E800C8" w:rsidRDefault="00DA1741" w:rsidP="00E800C8">
      <w:pPr>
        <w:spacing w:after="0"/>
        <w:ind w:left="402" w:right="-20"/>
        <w:rPr>
          <w:rFonts w:ascii="Times New Roman" w:eastAsia="Times New Roman" w:hAnsi="Times New Roman" w:cs="Times New Roman"/>
          <w:b/>
          <w:bCs/>
          <w:spacing w:val="1"/>
          <w:sz w:val="24"/>
          <w:szCs w:val="24"/>
        </w:rPr>
      </w:pPr>
    </w:p>
    <w:p w14:paraId="6B7BC348" w14:textId="77777777" w:rsidR="00DA1741" w:rsidRPr="00E800C8" w:rsidRDefault="00DA1741" w:rsidP="00E800C8">
      <w:pPr>
        <w:spacing w:after="0"/>
        <w:ind w:left="402" w:right="-20"/>
        <w:rPr>
          <w:rFonts w:ascii="Times New Roman" w:eastAsia="Times New Roman" w:hAnsi="Times New Roman" w:cs="Times New Roman"/>
          <w:b/>
          <w:bCs/>
          <w:spacing w:val="1"/>
          <w:sz w:val="24"/>
          <w:szCs w:val="24"/>
        </w:rPr>
      </w:pPr>
    </w:p>
    <w:p w14:paraId="05FF91B4" w14:textId="77777777" w:rsidR="00861055" w:rsidRPr="00E800C8" w:rsidRDefault="0074269E" w:rsidP="00E800C8">
      <w:pPr>
        <w:spacing w:after="0"/>
        <w:ind w:left="402"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___________________________________</w:t>
      </w:r>
      <w:r w:rsidR="00E44897">
        <w:rPr>
          <w:rFonts w:ascii="Times New Roman" w:eastAsia="Times New Roman" w:hAnsi="Times New Roman" w:cs="Times New Roman"/>
          <w:b/>
          <w:bCs/>
          <w:spacing w:val="1"/>
          <w:sz w:val="24"/>
          <w:szCs w:val="24"/>
        </w:rPr>
        <w:tab/>
      </w:r>
      <w:r w:rsidR="0094511D">
        <w:rPr>
          <w:rFonts w:ascii="Times New Roman" w:eastAsia="Times New Roman" w:hAnsi="Times New Roman" w:cs="Times New Roman"/>
          <w:b/>
          <w:bCs/>
          <w:spacing w:val="1"/>
          <w:sz w:val="24"/>
          <w:szCs w:val="24"/>
        </w:rPr>
        <w:tab/>
      </w:r>
      <w:r w:rsidR="00E11513">
        <w:rPr>
          <w:rFonts w:ascii="Times New Roman" w:eastAsia="Times New Roman" w:hAnsi="Times New Roman" w:cs="Times New Roman"/>
          <w:b/>
          <w:bCs/>
          <w:spacing w:val="1"/>
          <w:sz w:val="24"/>
          <w:szCs w:val="24"/>
        </w:rPr>
        <w:t xml:space="preserve">       </w:t>
      </w:r>
      <w:r w:rsidR="00E44897">
        <w:rPr>
          <w:rFonts w:ascii="Times New Roman" w:eastAsia="Times New Roman" w:hAnsi="Times New Roman" w:cs="Times New Roman"/>
          <w:b/>
          <w:bCs/>
          <w:spacing w:val="1"/>
          <w:sz w:val="24"/>
          <w:szCs w:val="24"/>
        </w:rPr>
        <w:t>_____</w:t>
      </w:r>
      <w:r w:rsidR="0094511D">
        <w:rPr>
          <w:rFonts w:ascii="Times New Roman" w:eastAsia="Times New Roman" w:hAnsi="Times New Roman" w:cs="Times New Roman"/>
          <w:b/>
          <w:bCs/>
          <w:spacing w:val="1"/>
          <w:sz w:val="24"/>
          <w:szCs w:val="24"/>
        </w:rPr>
        <w:t>_________</w:t>
      </w:r>
    </w:p>
    <w:p w14:paraId="38855346" w14:textId="77777777" w:rsidR="0074269E" w:rsidRPr="003472C5" w:rsidRDefault="00D2693D" w:rsidP="00E800C8">
      <w:pPr>
        <w:spacing w:after="0" w:line="240" w:lineRule="auto"/>
        <w:ind w:left="990" w:right="-20"/>
        <w:rPr>
          <w:rFonts w:ascii="Times New Roman" w:eastAsia="Times New Roman" w:hAnsi="Times New Roman" w:cs="Times New Roman"/>
          <w:sz w:val="24"/>
          <w:szCs w:val="24"/>
        </w:rPr>
      </w:pPr>
      <w:r w:rsidRPr="00E800C8">
        <w:rPr>
          <w:rFonts w:ascii="Times New Roman" w:eastAsia="Times New Roman" w:hAnsi="Times New Roman" w:cs="Times New Roman"/>
          <w:b/>
          <w:bCs/>
          <w:spacing w:val="1"/>
          <w:sz w:val="24"/>
          <w:szCs w:val="24"/>
        </w:rPr>
        <w:t>Michael Pagels, Director</w:t>
      </w:r>
      <w:r w:rsidR="0074269E">
        <w:rPr>
          <w:rFonts w:ascii="Times New Roman" w:eastAsia="Times New Roman" w:hAnsi="Times New Roman" w:cs="Times New Roman"/>
          <w:b/>
          <w:bCs/>
          <w:spacing w:val="1"/>
          <w:sz w:val="24"/>
          <w:szCs w:val="24"/>
        </w:rPr>
        <w:tab/>
      </w:r>
      <w:r w:rsidR="0074269E">
        <w:rPr>
          <w:rFonts w:ascii="Times New Roman" w:eastAsia="Times New Roman" w:hAnsi="Times New Roman" w:cs="Times New Roman"/>
          <w:b/>
          <w:bCs/>
          <w:spacing w:val="1"/>
          <w:sz w:val="24"/>
          <w:szCs w:val="24"/>
        </w:rPr>
        <w:tab/>
      </w:r>
      <w:r w:rsidR="0074269E">
        <w:rPr>
          <w:rFonts w:ascii="Times New Roman" w:eastAsia="Times New Roman" w:hAnsi="Times New Roman" w:cs="Times New Roman"/>
          <w:b/>
          <w:bCs/>
          <w:spacing w:val="1"/>
          <w:sz w:val="24"/>
          <w:szCs w:val="24"/>
        </w:rPr>
        <w:tab/>
      </w:r>
      <w:r w:rsidR="0074269E">
        <w:rPr>
          <w:rFonts w:ascii="Times New Roman" w:eastAsia="Times New Roman" w:hAnsi="Times New Roman" w:cs="Times New Roman"/>
          <w:b/>
          <w:bCs/>
          <w:spacing w:val="1"/>
          <w:sz w:val="24"/>
          <w:szCs w:val="24"/>
        </w:rPr>
        <w:tab/>
        <w:t xml:space="preserve"> </w:t>
      </w:r>
      <w:r w:rsidR="0094511D">
        <w:rPr>
          <w:rFonts w:ascii="Times New Roman" w:eastAsia="Times New Roman" w:hAnsi="Times New Roman" w:cs="Times New Roman"/>
          <w:b/>
          <w:bCs/>
          <w:spacing w:val="1"/>
          <w:sz w:val="24"/>
          <w:szCs w:val="24"/>
        </w:rPr>
        <w:tab/>
      </w:r>
      <w:r w:rsidR="0094511D">
        <w:rPr>
          <w:rFonts w:ascii="Times New Roman" w:eastAsia="Times New Roman" w:hAnsi="Times New Roman" w:cs="Times New Roman"/>
          <w:b/>
          <w:bCs/>
          <w:spacing w:val="1"/>
          <w:sz w:val="24"/>
          <w:szCs w:val="24"/>
        </w:rPr>
        <w:tab/>
      </w:r>
      <w:r w:rsidR="00E11513">
        <w:rPr>
          <w:rFonts w:ascii="Times New Roman" w:eastAsia="Times New Roman" w:hAnsi="Times New Roman" w:cs="Times New Roman"/>
          <w:b/>
          <w:bCs/>
          <w:spacing w:val="1"/>
          <w:sz w:val="24"/>
          <w:szCs w:val="24"/>
        </w:rPr>
        <w:t xml:space="preserve">     </w:t>
      </w:r>
      <w:r w:rsidR="0074269E" w:rsidRPr="003472C5">
        <w:rPr>
          <w:rFonts w:ascii="Times New Roman" w:eastAsia="Times New Roman" w:hAnsi="Times New Roman" w:cs="Times New Roman"/>
          <w:b/>
          <w:bCs/>
          <w:sz w:val="24"/>
          <w:szCs w:val="24"/>
        </w:rPr>
        <w:t>Da</w:t>
      </w:r>
      <w:r w:rsidR="0074269E" w:rsidRPr="003472C5">
        <w:rPr>
          <w:rFonts w:ascii="Times New Roman" w:eastAsia="Times New Roman" w:hAnsi="Times New Roman" w:cs="Times New Roman"/>
          <w:b/>
          <w:bCs/>
          <w:spacing w:val="-1"/>
          <w:sz w:val="24"/>
          <w:szCs w:val="24"/>
        </w:rPr>
        <w:t>te:</w:t>
      </w:r>
    </w:p>
    <w:p w14:paraId="6DD876B3" w14:textId="77777777" w:rsidR="00D2693D" w:rsidRPr="00E800C8" w:rsidRDefault="00D2693D" w:rsidP="00E800C8">
      <w:pPr>
        <w:spacing w:after="0"/>
        <w:ind w:left="990" w:right="-980"/>
        <w:rPr>
          <w:rFonts w:ascii="Times New Roman" w:eastAsia="Times New Roman" w:hAnsi="Times New Roman" w:cs="Times New Roman"/>
          <w:b/>
          <w:bCs/>
          <w:spacing w:val="1"/>
          <w:sz w:val="24"/>
          <w:szCs w:val="24"/>
        </w:rPr>
      </w:pPr>
      <w:r w:rsidRPr="00E800C8">
        <w:rPr>
          <w:rFonts w:ascii="Times New Roman" w:eastAsia="Times New Roman" w:hAnsi="Times New Roman" w:cs="Times New Roman"/>
          <w:b/>
          <w:bCs/>
          <w:spacing w:val="1"/>
          <w:sz w:val="24"/>
          <w:szCs w:val="24"/>
        </w:rPr>
        <w:t xml:space="preserve">Division of Security, Privacy Policy and Governance, and </w:t>
      </w:r>
    </w:p>
    <w:p w14:paraId="244E9BCD" w14:textId="77777777" w:rsidR="00D2693D" w:rsidRPr="00E800C8" w:rsidRDefault="00D2693D" w:rsidP="00E800C8">
      <w:pPr>
        <w:spacing w:after="0"/>
        <w:ind w:left="990" w:right="-20"/>
        <w:rPr>
          <w:rFonts w:ascii="Times New Roman" w:eastAsia="Times New Roman" w:hAnsi="Times New Roman" w:cs="Times New Roman"/>
          <w:b/>
          <w:bCs/>
          <w:spacing w:val="1"/>
          <w:sz w:val="24"/>
          <w:szCs w:val="24"/>
        </w:rPr>
      </w:pPr>
      <w:r w:rsidRPr="00E800C8">
        <w:rPr>
          <w:rFonts w:ascii="Times New Roman" w:eastAsia="Times New Roman" w:hAnsi="Times New Roman" w:cs="Times New Roman"/>
          <w:b/>
          <w:bCs/>
          <w:spacing w:val="1"/>
          <w:sz w:val="24"/>
          <w:szCs w:val="24"/>
        </w:rPr>
        <w:t>Senior Official for Privacy</w:t>
      </w:r>
    </w:p>
    <w:p w14:paraId="76BBDB2A" w14:textId="77777777" w:rsidR="00D2693D" w:rsidRPr="00E800C8" w:rsidRDefault="00D2693D" w:rsidP="00E800C8">
      <w:pPr>
        <w:spacing w:after="0"/>
        <w:ind w:left="990" w:right="-20"/>
        <w:rPr>
          <w:rFonts w:ascii="Times New Roman" w:eastAsia="Times New Roman" w:hAnsi="Times New Roman" w:cs="Times New Roman"/>
          <w:b/>
          <w:bCs/>
          <w:spacing w:val="1"/>
          <w:sz w:val="24"/>
          <w:szCs w:val="24"/>
        </w:rPr>
      </w:pPr>
      <w:r w:rsidRPr="00E800C8">
        <w:rPr>
          <w:rFonts w:ascii="Times New Roman" w:eastAsia="Times New Roman" w:hAnsi="Times New Roman" w:cs="Times New Roman"/>
          <w:b/>
          <w:bCs/>
          <w:spacing w:val="1"/>
          <w:sz w:val="24"/>
          <w:szCs w:val="24"/>
        </w:rPr>
        <w:t>Information Security Privacy Group</w:t>
      </w:r>
    </w:p>
    <w:p w14:paraId="1FD3D657" w14:textId="77777777" w:rsidR="00D2693D" w:rsidRPr="00E800C8" w:rsidRDefault="00D2693D" w:rsidP="00E800C8">
      <w:pPr>
        <w:spacing w:after="0"/>
        <w:ind w:left="990" w:right="-20"/>
        <w:rPr>
          <w:rFonts w:ascii="Times New Roman" w:eastAsia="Times New Roman" w:hAnsi="Times New Roman" w:cs="Times New Roman"/>
          <w:b/>
          <w:bCs/>
          <w:spacing w:val="1"/>
          <w:sz w:val="24"/>
          <w:szCs w:val="24"/>
        </w:rPr>
      </w:pPr>
      <w:r w:rsidRPr="00E800C8">
        <w:rPr>
          <w:rFonts w:ascii="Times New Roman" w:eastAsia="Times New Roman" w:hAnsi="Times New Roman" w:cs="Times New Roman"/>
          <w:b/>
          <w:bCs/>
          <w:spacing w:val="1"/>
          <w:sz w:val="24"/>
          <w:szCs w:val="24"/>
        </w:rPr>
        <w:t>Office of Information Technology</w:t>
      </w:r>
    </w:p>
    <w:p w14:paraId="1CD299A8" w14:textId="77777777" w:rsidR="00D2693D" w:rsidRPr="00E800C8" w:rsidRDefault="00D2693D" w:rsidP="00E800C8">
      <w:pPr>
        <w:spacing w:after="0"/>
        <w:ind w:left="990" w:right="-20"/>
        <w:rPr>
          <w:rFonts w:ascii="Times New Roman" w:eastAsia="Times New Roman" w:hAnsi="Times New Roman" w:cs="Times New Roman"/>
          <w:b/>
          <w:bCs/>
          <w:spacing w:val="1"/>
          <w:sz w:val="24"/>
          <w:szCs w:val="24"/>
        </w:rPr>
      </w:pPr>
      <w:r w:rsidRPr="00E800C8">
        <w:rPr>
          <w:rFonts w:ascii="Times New Roman" w:eastAsia="Times New Roman" w:hAnsi="Times New Roman" w:cs="Times New Roman"/>
          <w:b/>
          <w:bCs/>
          <w:spacing w:val="1"/>
          <w:sz w:val="24"/>
          <w:szCs w:val="24"/>
        </w:rPr>
        <w:t>Centers for Medicare &amp; Medicaid Services</w:t>
      </w:r>
    </w:p>
    <w:p w14:paraId="565D7189" w14:textId="77777777" w:rsidR="00DA1741" w:rsidRPr="00E800C8" w:rsidRDefault="00DA1741" w:rsidP="00E800C8">
      <w:pPr>
        <w:spacing w:before="29" w:after="0" w:line="240" w:lineRule="auto"/>
        <w:ind w:right="-20"/>
        <w:rPr>
          <w:rFonts w:ascii="Times New Roman" w:hAnsi="Times New Roman" w:cs="Times New Roman"/>
          <w:sz w:val="24"/>
          <w:szCs w:val="24"/>
        </w:rPr>
      </w:pPr>
    </w:p>
    <w:p w14:paraId="59D974C0" w14:textId="77777777" w:rsidR="00DA1741" w:rsidRPr="00E800C8" w:rsidRDefault="00DA1741" w:rsidP="00E800C8">
      <w:pPr>
        <w:spacing w:before="29" w:after="0" w:line="240" w:lineRule="auto"/>
        <w:ind w:right="-20"/>
        <w:rPr>
          <w:rFonts w:ascii="Times New Roman" w:hAnsi="Times New Roman" w:cs="Times New Roman"/>
          <w:sz w:val="24"/>
          <w:szCs w:val="24"/>
        </w:rPr>
      </w:pPr>
    </w:p>
    <w:p w14:paraId="0660DDBE" w14:textId="77777777" w:rsidR="0094511D" w:rsidRDefault="0094511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277C64" w14:textId="77777777" w:rsidR="00EC4CE2" w:rsidRPr="00E800C8" w:rsidRDefault="00EC4CE2" w:rsidP="00E800C8">
      <w:pPr>
        <w:spacing w:before="29" w:after="0" w:line="240" w:lineRule="auto"/>
        <w:ind w:right="-20"/>
        <w:rPr>
          <w:rFonts w:ascii="Times New Roman" w:eastAsia="Times New Roman" w:hAnsi="Times New Roman" w:cs="Times New Roman"/>
          <w:b/>
          <w:bCs/>
          <w:sz w:val="24"/>
          <w:szCs w:val="24"/>
        </w:rPr>
      </w:pPr>
    </w:p>
    <w:p w14:paraId="7EDBF545" w14:textId="77777777" w:rsidR="00ED3FDE" w:rsidRPr="005C064E" w:rsidRDefault="003E183F" w:rsidP="00E800C8">
      <w:pPr>
        <w:spacing w:before="72" w:after="0" w:line="240" w:lineRule="auto"/>
        <w:ind w:left="100" w:right="-20"/>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 xml:space="preserve">. </w:t>
      </w:r>
      <w:r w:rsidRPr="005C064E">
        <w:rPr>
          <w:rFonts w:ascii="Times New Roman" w:eastAsia="Times New Roman" w:hAnsi="Times New Roman" w:cs="Times New Roman"/>
          <w:spacing w:val="19"/>
          <w:sz w:val="24"/>
          <w:szCs w:val="24"/>
        </w:rPr>
        <w:t xml:space="preserve"> </w:t>
      </w:r>
      <w:r w:rsidR="006D2879" w:rsidRPr="005C064E">
        <w:rPr>
          <w:rFonts w:ascii="Times New Roman" w:eastAsia="Times New Roman" w:hAnsi="Times New Roman" w:cs="Times New Roman"/>
          <w:spacing w:val="1"/>
          <w:sz w:val="24"/>
          <w:szCs w:val="24"/>
        </w:rPr>
        <w:t>SBM Issuer</w:t>
      </w:r>
      <w:r w:rsidR="00C74A91" w:rsidRPr="005C064E">
        <w:rPr>
          <w:rFonts w:ascii="Times New Roman" w:eastAsia="Times New Roman" w:hAnsi="Times New Roman" w:cs="Times New Roman"/>
          <w:spacing w:val="1"/>
          <w:sz w:val="24"/>
          <w:szCs w:val="24"/>
        </w:rPr>
        <w:t xml:space="preserve"> Authorized </w:t>
      </w:r>
      <w:r w:rsidRPr="005C064E">
        <w:rPr>
          <w:rFonts w:ascii="Times New Roman" w:eastAsia="Times New Roman" w:hAnsi="Times New Roman" w:cs="Times New Roman"/>
          <w:spacing w:val="2"/>
          <w:sz w:val="24"/>
          <w:szCs w:val="24"/>
        </w:rPr>
        <w:t>O</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pacing w:val="-1"/>
          <w:sz w:val="24"/>
          <w:szCs w:val="24"/>
        </w:rPr>
        <w:t>al</w:t>
      </w:r>
    </w:p>
    <w:p w14:paraId="575D5C50" w14:textId="77777777" w:rsidR="00ED3FDE" w:rsidRPr="005C064E" w:rsidRDefault="00ED3FDE" w:rsidP="00E800C8">
      <w:pPr>
        <w:spacing w:before="16" w:after="0" w:line="260" w:lineRule="exact"/>
        <w:rPr>
          <w:rFonts w:ascii="Times New Roman" w:hAnsi="Times New Roman" w:cs="Times New Roman"/>
          <w:sz w:val="24"/>
          <w:szCs w:val="24"/>
        </w:rPr>
      </w:pPr>
    </w:p>
    <w:p w14:paraId="33AB59D5" w14:textId="77777777" w:rsidR="00ED3FDE" w:rsidRPr="00E800C8" w:rsidRDefault="003E183F" w:rsidP="00E44897">
      <w:pPr>
        <w:spacing w:after="0" w:line="240" w:lineRule="auto"/>
        <w:ind w:left="450" w:right="331"/>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The</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utho</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z</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 xml:space="preserve">d </w:t>
      </w:r>
      <w:r w:rsidR="006D2879" w:rsidRPr="005C064E">
        <w:rPr>
          <w:rFonts w:ascii="Times New Roman" w:eastAsia="Times New Roman" w:hAnsi="Times New Roman" w:cs="Times New Roman"/>
          <w:spacing w:val="1"/>
          <w:sz w:val="24"/>
          <w:szCs w:val="24"/>
        </w:rPr>
        <w:t>SBM Issuer</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og</w:t>
      </w:r>
      <w:r w:rsidRPr="005C064E">
        <w:rPr>
          <w:rFonts w:ascii="Times New Roman" w:eastAsia="Times New Roman" w:hAnsi="Times New Roman" w:cs="Times New Roman"/>
          <w:spacing w:val="-1"/>
          <w:sz w:val="24"/>
          <w:szCs w:val="24"/>
        </w:rPr>
        <w:t>ra</w:t>
      </w:r>
      <w:r w:rsidRPr="005C064E">
        <w:rPr>
          <w:rFonts w:ascii="Times New Roman" w:eastAsia="Times New Roman" w:hAnsi="Times New Roman" w:cs="Times New Roman"/>
          <w:sz w:val="24"/>
          <w:szCs w:val="24"/>
        </w:rPr>
        <w:t>m o</w:t>
      </w:r>
      <w:r w:rsidRPr="005C064E">
        <w:rPr>
          <w:rFonts w:ascii="Times New Roman" w:eastAsia="Times New Roman" w:hAnsi="Times New Roman" w:cs="Times New Roman"/>
          <w:spacing w:val="-1"/>
          <w:sz w:val="24"/>
          <w:szCs w:val="24"/>
        </w:rPr>
        <w:t>ff</w:t>
      </w:r>
      <w:r w:rsidRPr="005C064E">
        <w:rPr>
          <w:rFonts w:ascii="Times New Roman" w:eastAsia="Times New Roman" w:hAnsi="Times New Roman" w:cs="Times New Roman"/>
          <w:spacing w:val="3"/>
          <w:sz w:val="24"/>
          <w:szCs w:val="24"/>
        </w:rPr>
        <w:t>i</w:t>
      </w: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l, whose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pacing w:val="3"/>
          <w:sz w:val="24"/>
          <w:szCs w:val="24"/>
        </w:rPr>
        <w:t>s</w:t>
      </w:r>
      <w:r w:rsidRPr="005C064E">
        <w:rPr>
          <w:rFonts w:ascii="Times New Roman" w:eastAsia="Times New Roman" w:hAnsi="Times New Roman" w:cs="Times New Roman"/>
          <w:sz w:val="24"/>
          <w:szCs w:val="24"/>
        </w:rPr>
        <w:t>i</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z w:val="24"/>
          <w:szCs w:val="24"/>
        </w:rPr>
        <w:t>n</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tu</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z w:val="24"/>
          <w:szCs w:val="24"/>
        </w:rPr>
        <w:t>e</w:t>
      </w:r>
      <w:r w:rsidRPr="005C064E">
        <w:rPr>
          <w:rFonts w:ascii="Times New Roman" w:eastAsia="Times New Roman" w:hAnsi="Times New Roman" w:cs="Times New Roman"/>
          <w:spacing w:val="-1"/>
          <w:sz w:val="24"/>
          <w:szCs w:val="24"/>
        </w:rPr>
        <w:t xml:space="preserve"> a</w:t>
      </w:r>
      <w:r w:rsidRPr="005C064E">
        <w:rPr>
          <w:rFonts w:ascii="Times New Roman" w:eastAsia="Times New Roman" w:hAnsi="Times New Roman" w:cs="Times New Roman"/>
          <w:sz w:val="24"/>
          <w:szCs w:val="24"/>
        </w:rPr>
        <w:t>pp</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ar</w:t>
      </w:r>
      <w:r w:rsidRPr="005C064E">
        <w:rPr>
          <w:rFonts w:ascii="Times New Roman" w:eastAsia="Times New Roman" w:hAnsi="Times New Roman" w:cs="Times New Roman"/>
          <w:sz w:val="24"/>
          <w:szCs w:val="24"/>
        </w:rPr>
        <w:t>s b</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z w:val="24"/>
          <w:szCs w:val="24"/>
        </w:rPr>
        <w:t>low,</w:t>
      </w:r>
      <w:r w:rsidRPr="005C064E">
        <w:rPr>
          <w:rFonts w:ascii="Times New Roman" w:eastAsia="Times New Roman" w:hAnsi="Times New Roman" w:cs="Times New Roman"/>
          <w:spacing w:val="2"/>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1"/>
          <w:sz w:val="24"/>
          <w:szCs w:val="24"/>
        </w:rPr>
        <w:t>cce</w:t>
      </w:r>
      <w:r w:rsidRPr="005C064E">
        <w:rPr>
          <w:rFonts w:ascii="Times New Roman" w:eastAsia="Times New Roman" w:hAnsi="Times New Roman" w:cs="Times New Roman"/>
          <w:sz w:val="24"/>
          <w:szCs w:val="24"/>
        </w:rPr>
        <w:t xml:space="preserve">pts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 xml:space="preserve">nd </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2"/>
          <w:sz w:val="24"/>
          <w:szCs w:val="24"/>
        </w:rPr>
        <w:t>x</w:t>
      </w:r>
      <w:r w:rsidRPr="005C064E">
        <w:rPr>
          <w:rFonts w:ascii="Times New Roman" w:eastAsia="Times New Roman" w:hAnsi="Times New Roman" w:cs="Times New Roman"/>
          <w:sz w:val="24"/>
          <w:szCs w:val="24"/>
        </w:rPr>
        <w:t>p</w:t>
      </w:r>
      <w:r w:rsidRPr="005C064E">
        <w:rPr>
          <w:rFonts w:ascii="Times New Roman" w:eastAsia="Times New Roman" w:hAnsi="Times New Roman" w:cs="Times New Roman"/>
          <w:spacing w:val="-1"/>
          <w:sz w:val="24"/>
          <w:szCs w:val="24"/>
        </w:rPr>
        <w:t>re</w:t>
      </w:r>
      <w:r w:rsidRPr="005C064E">
        <w:rPr>
          <w:rFonts w:ascii="Times New Roman" w:eastAsia="Times New Roman" w:hAnsi="Times New Roman" w:cs="Times New Roman"/>
          <w:sz w:val="24"/>
          <w:szCs w:val="24"/>
        </w:rPr>
        <w:t>ss</w:t>
      </w:r>
      <w:r w:rsidRPr="005C064E">
        <w:rPr>
          <w:rFonts w:ascii="Times New Roman" w:eastAsia="Times New Roman" w:hAnsi="Times New Roman" w:cs="Times New Roman"/>
          <w:spacing w:val="3"/>
          <w:sz w:val="24"/>
          <w:szCs w:val="24"/>
        </w:rPr>
        <w:t>l</w:t>
      </w:r>
      <w:r w:rsidRPr="005C064E">
        <w:rPr>
          <w:rFonts w:ascii="Times New Roman" w:eastAsia="Times New Roman" w:hAnsi="Times New Roman" w:cs="Times New Roman"/>
          <w:sz w:val="24"/>
          <w:szCs w:val="24"/>
        </w:rPr>
        <w:t>y</w:t>
      </w:r>
      <w:r w:rsidRPr="005C064E">
        <w:rPr>
          <w:rFonts w:ascii="Times New Roman" w:eastAsia="Times New Roman" w:hAnsi="Times New Roman" w:cs="Times New Roman"/>
          <w:spacing w:val="-5"/>
          <w:sz w:val="24"/>
          <w:szCs w:val="24"/>
        </w:rPr>
        <w:t xml:space="preserve"> </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pacing w:val="-2"/>
          <w:sz w:val="24"/>
          <w:szCs w:val="24"/>
        </w:rPr>
        <w:t>g</w:t>
      </w:r>
      <w:r w:rsidRPr="005C064E">
        <w:rPr>
          <w:rFonts w:ascii="Times New Roman" w:eastAsia="Times New Roman" w:hAnsi="Times New Roman" w:cs="Times New Roman"/>
          <w:spacing w:val="2"/>
          <w:sz w:val="24"/>
          <w:szCs w:val="24"/>
        </w:rPr>
        <w:t>r</w:t>
      </w:r>
      <w:r w:rsidRPr="005C064E">
        <w:rPr>
          <w:rFonts w:ascii="Times New Roman" w:eastAsia="Times New Roman" w:hAnsi="Times New Roman" w:cs="Times New Roman"/>
          <w:spacing w:val="-1"/>
          <w:sz w:val="24"/>
          <w:szCs w:val="24"/>
        </w:rPr>
        <w:t>ee</w:t>
      </w:r>
      <w:r w:rsidRPr="005C064E">
        <w:rPr>
          <w:rFonts w:ascii="Times New Roman" w:eastAsia="Times New Roman" w:hAnsi="Times New Roman" w:cs="Times New Roman"/>
          <w:sz w:val="24"/>
          <w:szCs w:val="24"/>
        </w:rPr>
        <w:t>s to the</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t</w:t>
      </w:r>
      <w:r w:rsidRPr="005C064E">
        <w:rPr>
          <w:rFonts w:ascii="Times New Roman" w:eastAsia="Times New Roman" w:hAnsi="Times New Roman" w:cs="Times New Roman"/>
          <w:spacing w:val="1"/>
          <w:sz w:val="24"/>
          <w:szCs w:val="24"/>
        </w:rPr>
        <w:t>e</w:t>
      </w:r>
      <w:r w:rsidRPr="005C064E">
        <w:rPr>
          <w:rFonts w:ascii="Times New Roman" w:eastAsia="Times New Roman" w:hAnsi="Times New Roman" w:cs="Times New Roman"/>
          <w:spacing w:val="-1"/>
          <w:sz w:val="24"/>
          <w:szCs w:val="24"/>
        </w:rPr>
        <w:t>r</w:t>
      </w:r>
      <w:r w:rsidRPr="005C064E">
        <w:rPr>
          <w:rFonts w:ascii="Times New Roman" w:eastAsia="Times New Roman" w:hAnsi="Times New Roman" w:cs="Times New Roman"/>
          <w:sz w:val="24"/>
          <w:szCs w:val="24"/>
        </w:rPr>
        <w:t>ms</w:t>
      </w:r>
      <w:r w:rsidRPr="00E800C8">
        <w:rPr>
          <w:rFonts w:ascii="Times New Roman" w:eastAsia="Times New Roman" w:hAnsi="Times New Roman" w:cs="Times New Roman"/>
          <w:sz w:val="24"/>
          <w:szCs w:val="24"/>
        </w:rPr>
        <w:t xml:space="preserve">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nd </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 xml:space="preserve">onditions </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pacing w:val="2"/>
          <w:sz w:val="24"/>
          <w:szCs w:val="24"/>
        </w:rPr>
        <w:t>x</w:t>
      </w:r>
      <w:r w:rsidRPr="00E800C8">
        <w:rPr>
          <w:rFonts w:ascii="Times New Roman" w:eastAsia="Times New Roman" w:hAnsi="Times New Roman" w:cs="Times New Roman"/>
          <w:sz w:val="24"/>
          <w:szCs w:val="24"/>
        </w:rPr>
        <w:t>p</w:t>
      </w:r>
      <w:r w:rsidRPr="00E800C8">
        <w:rPr>
          <w:rFonts w:ascii="Times New Roman" w:eastAsia="Times New Roman" w:hAnsi="Times New Roman" w:cs="Times New Roman"/>
          <w:spacing w:val="-1"/>
          <w:sz w:val="24"/>
          <w:szCs w:val="24"/>
        </w:rPr>
        <w:t>re</w:t>
      </w:r>
      <w:r w:rsidRPr="00E800C8">
        <w:rPr>
          <w:rFonts w:ascii="Times New Roman" w:eastAsia="Times New Roman" w:hAnsi="Times New Roman" w:cs="Times New Roman"/>
          <w:sz w:val="24"/>
          <w:szCs w:val="24"/>
        </w:rPr>
        <w:t>ss</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d h</w:t>
      </w:r>
      <w:r w:rsidRPr="00E800C8">
        <w:rPr>
          <w:rFonts w:ascii="Times New Roman" w:eastAsia="Times New Roman" w:hAnsi="Times New Roman" w:cs="Times New Roman"/>
          <w:spacing w:val="-1"/>
          <w:sz w:val="24"/>
          <w:szCs w:val="24"/>
        </w:rPr>
        <w:t>ere</w:t>
      </w:r>
      <w:r w:rsidRPr="00E800C8">
        <w:rPr>
          <w:rFonts w:ascii="Times New Roman" w:eastAsia="Times New Roman" w:hAnsi="Times New Roman" w:cs="Times New Roman"/>
          <w:sz w:val="24"/>
          <w:szCs w:val="24"/>
        </w:rPr>
        <w:t xml:space="preserve">in, </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on</w:t>
      </w:r>
      <w:r w:rsidRPr="00E800C8">
        <w:rPr>
          <w:rFonts w:ascii="Times New Roman" w:eastAsia="Times New Roman" w:hAnsi="Times New Roman" w:cs="Times New Roman"/>
          <w:spacing w:val="-1"/>
          <w:sz w:val="24"/>
          <w:szCs w:val="24"/>
        </w:rPr>
        <w:t>f</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r</w:t>
      </w:r>
      <w:r w:rsidRPr="00E800C8">
        <w:rPr>
          <w:rFonts w:ascii="Times New Roman" w:eastAsia="Times New Roman" w:hAnsi="Times New Roman" w:cs="Times New Roman"/>
          <w:sz w:val="24"/>
          <w:szCs w:val="24"/>
        </w:rPr>
        <w:t>m</w:t>
      </w:r>
      <w:r w:rsidR="009F2711" w:rsidRPr="00E800C8">
        <w:rPr>
          <w:rFonts w:ascii="Times New Roman" w:eastAsia="Times New Roman" w:hAnsi="Times New Roman" w:cs="Times New Roman"/>
          <w:sz w:val="24"/>
          <w:szCs w:val="24"/>
        </w:rPr>
        <w:t>s</w:t>
      </w:r>
      <w:r w:rsidRPr="00E800C8">
        <w:rPr>
          <w:rFonts w:ascii="Times New Roman" w:eastAsia="Times New Roman" w:hAnsi="Times New Roman" w:cs="Times New Roman"/>
          <w:sz w:val="24"/>
          <w:szCs w:val="24"/>
        </w:rPr>
        <w:t xml:space="preserve"> th</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t</w:t>
      </w:r>
      <w:r w:rsidRPr="00E800C8">
        <w:rPr>
          <w:rFonts w:ascii="Times New Roman" w:eastAsia="Times New Roman" w:hAnsi="Times New Roman" w:cs="Times New Roman"/>
          <w:spacing w:val="3"/>
          <w:sz w:val="24"/>
          <w:szCs w:val="24"/>
        </w:rPr>
        <w:t xml:space="preserve"> </w:t>
      </w:r>
      <w:r w:rsidRPr="00E800C8">
        <w:rPr>
          <w:rFonts w:ascii="Times New Roman" w:eastAsia="Times New Roman" w:hAnsi="Times New Roman" w:cs="Times New Roman"/>
          <w:sz w:val="24"/>
          <w:szCs w:val="24"/>
        </w:rPr>
        <w:t>no v</w:t>
      </w:r>
      <w:r w:rsidRPr="00E800C8">
        <w:rPr>
          <w:rFonts w:ascii="Times New Roman" w:eastAsia="Times New Roman" w:hAnsi="Times New Roman" w:cs="Times New Roman"/>
          <w:spacing w:val="-1"/>
          <w:sz w:val="24"/>
          <w:szCs w:val="24"/>
        </w:rPr>
        <w:t>er</w:t>
      </w:r>
      <w:r w:rsidRPr="00E800C8">
        <w:rPr>
          <w:rFonts w:ascii="Times New Roman" w:eastAsia="Times New Roman" w:hAnsi="Times New Roman" w:cs="Times New Roman"/>
          <w:sz w:val="24"/>
          <w:szCs w:val="24"/>
        </w:rPr>
        <w:t>b</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l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g</w:t>
      </w:r>
      <w:r w:rsidRPr="00E800C8">
        <w:rPr>
          <w:rFonts w:ascii="Times New Roman" w:eastAsia="Times New Roman" w:hAnsi="Times New Roman" w:cs="Times New Roman"/>
          <w:spacing w:val="-1"/>
          <w:sz w:val="24"/>
          <w:szCs w:val="24"/>
        </w:rPr>
        <w:t>ree</w:t>
      </w:r>
      <w:r w:rsidRPr="00E800C8">
        <w:rPr>
          <w:rFonts w:ascii="Times New Roman" w:eastAsia="Times New Roman" w:hAnsi="Times New Roman" w:cs="Times New Roman"/>
          <w:spacing w:val="3"/>
          <w:sz w:val="24"/>
          <w:szCs w:val="24"/>
        </w:rPr>
        <w:t>m</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nts of</w:t>
      </w:r>
      <w:r w:rsidRPr="00E800C8">
        <w:rPr>
          <w:rFonts w:ascii="Times New Roman" w:eastAsia="Times New Roman" w:hAnsi="Times New Roman" w:cs="Times New Roman"/>
          <w:spacing w:val="-1"/>
          <w:sz w:val="24"/>
          <w:szCs w:val="24"/>
        </w:rPr>
        <w:t xml:space="preserve"> a</w:t>
      </w:r>
      <w:r w:rsidRPr="00E800C8">
        <w:rPr>
          <w:rFonts w:ascii="Times New Roman" w:eastAsia="Times New Roman" w:hAnsi="Times New Roman" w:cs="Times New Roman"/>
          <w:spacing w:val="5"/>
          <w:sz w:val="24"/>
          <w:szCs w:val="24"/>
        </w:rPr>
        <w:t>n</w:t>
      </w:r>
      <w:r w:rsidRPr="00E800C8">
        <w:rPr>
          <w:rFonts w:ascii="Times New Roman" w:eastAsia="Times New Roman" w:hAnsi="Times New Roman" w:cs="Times New Roman"/>
          <w:sz w:val="24"/>
          <w:szCs w:val="24"/>
        </w:rPr>
        <w:t>y</w:t>
      </w:r>
      <w:r w:rsidRPr="00E800C8">
        <w:rPr>
          <w:rFonts w:ascii="Times New Roman" w:eastAsia="Times New Roman" w:hAnsi="Times New Roman" w:cs="Times New Roman"/>
          <w:spacing w:val="-5"/>
          <w:sz w:val="24"/>
          <w:szCs w:val="24"/>
        </w:rPr>
        <w:t xml:space="preserve"> </w:t>
      </w:r>
      <w:r w:rsidRPr="00E800C8">
        <w:rPr>
          <w:rFonts w:ascii="Times New Roman" w:eastAsia="Times New Roman" w:hAnsi="Times New Roman" w:cs="Times New Roman"/>
          <w:sz w:val="24"/>
          <w:szCs w:val="24"/>
        </w:rPr>
        <w:t xml:space="preserve">kind </w:t>
      </w:r>
      <w:r w:rsidRPr="00E800C8">
        <w:rPr>
          <w:rFonts w:ascii="Times New Roman" w:eastAsia="Times New Roman" w:hAnsi="Times New Roman" w:cs="Times New Roman"/>
          <w:spacing w:val="3"/>
          <w:sz w:val="24"/>
          <w:szCs w:val="24"/>
        </w:rPr>
        <w:t>s</w:t>
      </w:r>
      <w:r w:rsidRPr="00E800C8">
        <w:rPr>
          <w:rFonts w:ascii="Times New Roman" w:eastAsia="Times New Roman" w:hAnsi="Times New Roman" w:cs="Times New Roman"/>
          <w:sz w:val="24"/>
          <w:szCs w:val="24"/>
        </w:rPr>
        <w:t>h</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ll be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binding</w:t>
      </w:r>
      <w:r w:rsidRPr="00E800C8">
        <w:rPr>
          <w:rFonts w:ascii="Times New Roman" w:eastAsia="Times New Roman" w:hAnsi="Times New Roman" w:cs="Times New Roman"/>
          <w:spacing w:val="-2"/>
          <w:sz w:val="24"/>
          <w:szCs w:val="24"/>
        </w:rPr>
        <w:t xml:space="preserve"> </w:t>
      </w:r>
      <w:r w:rsidRPr="00E800C8">
        <w:rPr>
          <w:rFonts w:ascii="Times New Roman" w:eastAsia="Times New Roman" w:hAnsi="Times New Roman" w:cs="Times New Roman"/>
          <w:sz w:val="24"/>
          <w:szCs w:val="24"/>
        </w:rPr>
        <w:t>or</w:t>
      </w:r>
      <w:r w:rsidRPr="00E800C8">
        <w:rPr>
          <w:rFonts w:ascii="Times New Roman" w:eastAsia="Times New Roman" w:hAnsi="Times New Roman" w:cs="Times New Roman"/>
          <w:spacing w:val="2"/>
          <w:sz w:val="24"/>
          <w:szCs w:val="24"/>
        </w:rPr>
        <w:t xml:space="preserve"> </w:t>
      </w:r>
      <w:r w:rsidRPr="00E800C8">
        <w:rPr>
          <w:rFonts w:ascii="Times New Roman" w:eastAsia="Times New Roman" w:hAnsi="Times New Roman" w:cs="Times New Roman"/>
          <w:spacing w:val="-1"/>
          <w:sz w:val="24"/>
          <w:szCs w:val="24"/>
        </w:rPr>
        <w:t>rec</w:t>
      </w:r>
      <w:r w:rsidRPr="00E800C8">
        <w:rPr>
          <w:rFonts w:ascii="Times New Roman" w:eastAsia="Times New Roman" w:hAnsi="Times New Roman" w:cs="Times New Roman"/>
          <w:spacing w:val="2"/>
          <w:sz w:val="24"/>
          <w:szCs w:val="24"/>
        </w:rPr>
        <w:t>o</w:t>
      </w:r>
      <w:r w:rsidRPr="00E800C8">
        <w:rPr>
          <w:rFonts w:ascii="Times New Roman" w:eastAsia="Times New Roman" w:hAnsi="Times New Roman" w:cs="Times New Roman"/>
          <w:spacing w:val="-2"/>
          <w:sz w:val="24"/>
          <w:szCs w:val="24"/>
        </w:rPr>
        <w:t>g</w:t>
      </w:r>
      <w:r w:rsidRPr="00E800C8">
        <w:rPr>
          <w:rFonts w:ascii="Times New Roman" w:eastAsia="Times New Roman" w:hAnsi="Times New Roman" w:cs="Times New Roman"/>
          <w:spacing w:val="2"/>
          <w:sz w:val="24"/>
          <w:szCs w:val="24"/>
        </w:rPr>
        <w:t>n</w:t>
      </w:r>
      <w:r w:rsidRPr="00E800C8">
        <w:rPr>
          <w:rFonts w:ascii="Times New Roman" w:eastAsia="Times New Roman" w:hAnsi="Times New Roman" w:cs="Times New Roman"/>
          <w:sz w:val="24"/>
          <w:szCs w:val="24"/>
        </w:rPr>
        <w:t>i</w:t>
      </w:r>
      <w:r w:rsidRPr="00E800C8">
        <w:rPr>
          <w:rFonts w:ascii="Times New Roman" w:eastAsia="Times New Roman" w:hAnsi="Times New Roman" w:cs="Times New Roman"/>
          <w:spacing w:val="1"/>
          <w:sz w:val="24"/>
          <w:szCs w:val="24"/>
        </w:rPr>
        <w:t>z</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 xml:space="preserve">d, </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nd h</w:t>
      </w:r>
      <w:r w:rsidRPr="00E800C8">
        <w:rPr>
          <w:rFonts w:ascii="Times New Roman" w:eastAsia="Times New Roman" w:hAnsi="Times New Roman" w:cs="Times New Roman"/>
          <w:spacing w:val="-1"/>
          <w:sz w:val="24"/>
          <w:szCs w:val="24"/>
        </w:rPr>
        <w:t>ere</w:t>
      </w:r>
      <w:r w:rsidRPr="00E800C8">
        <w:rPr>
          <w:rFonts w:ascii="Times New Roman" w:eastAsia="Times New Roman" w:hAnsi="Times New Roman" w:cs="Times New Roman"/>
          <w:spacing w:val="5"/>
          <w:sz w:val="24"/>
          <w:szCs w:val="24"/>
        </w:rPr>
        <w:t>b</w:t>
      </w:r>
      <w:r w:rsidRPr="00E800C8">
        <w:rPr>
          <w:rFonts w:ascii="Times New Roman" w:eastAsia="Times New Roman" w:hAnsi="Times New Roman" w:cs="Times New Roman"/>
          <w:sz w:val="24"/>
          <w:szCs w:val="24"/>
        </w:rPr>
        <w:t>y</w:t>
      </w:r>
      <w:r w:rsidRPr="00E800C8">
        <w:rPr>
          <w:rFonts w:ascii="Times New Roman" w:eastAsia="Times New Roman" w:hAnsi="Times New Roman" w:cs="Times New Roman"/>
          <w:spacing w:val="-5"/>
          <w:sz w:val="24"/>
          <w:szCs w:val="24"/>
        </w:rPr>
        <w:t xml:space="preserve"> </w:t>
      </w:r>
      <w:r w:rsidRPr="00E800C8">
        <w:rPr>
          <w:rFonts w:ascii="Times New Roman" w:eastAsia="Times New Roman" w:hAnsi="Times New Roman" w:cs="Times New Roman"/>
          <w:spacing w:val="-1"/>
          <w:sz w:val="24"/>
          <w:szCs w:val="24"/>
        </w:rPr>
        <w:t>c</w:t>
      </w:r>
      <w:r w:rsidRPr="00E800C8">
        <w:rPr>
          <w:rFonts w:ascii="Times New Roman" w:eastAsia="Times New Roman" w:hAnsi="Times New Roman" w:cs="Times New Roman"/>
          <w:sz w:val="24"/>
          <w:szCs w:val="24"/>
        </w:rPr>
        <w:t>ommi</w:t>
      </w:r>
      <w:r w:rsidRPr="00E800C8">
        <w:rPr>
          <w:rFonts w:ascii="Times New Roman" w:eastAsia="Times New Roman" w:hAnsi="Times New Roman" w:cs="Times New Roman"/>
          <w:spacing w:val="3"/>
          <w:sz w:val="24"/>
          <w:szCs w:val="24"/>
        </w:rPr>
        <w:t>t</w:t>
      </w:r>
      <w:r w:rsidRPr="00E800C8">
        <w:rPr>
          <w:rFonts w:ascii="Times New Roman" w:eastAsia="Times New Roman" w:hAnsi="Times New Roman" w:cs="Times New Roman"/>
          <w:sz w:val="24"/>
          <w:szCs w:val="24"/>
        </w:rPr>
        <w:t>s his/h</w:t>
      </w:r>
      <w:r w:rsidRPr="00E800C8">
        <w:rPr>
          <w:rFonts w:ascii="Times New Roman" w:eastAsia="Times New Roman" w:hAnsi="Times New Roman" w:cs="Times New Roman"/>
          <w:spacing w:val="-1"/>
          <w:sz w:val="24"/>
          <w:szCs w:val="24"/>
        </w:rPr>
        <w:t>er re</w:t>
      </w:r>
      <w:r w:rsidRPr="00E800C8">
        <w:rPr>
          <w:rFonts w:ascii="Times New Roman" w:eastAsia="Times New Roman" w:hAnsi="Times New Roman" w:cs="Times New Roman"/>
          <w:sz w:val="24"/>
          <w:szCs w:val="24"/>
        </w:rPr>
        <w:t>sp</w:t>
      </w:r>
      <w:r w:rsidRPr="00E800C8">
        <w:rPr>
          <w:rFonts w:ascii="Times New Roman" w:eastAsia="Times New Roman" w:hAnsi="Times New Roman" w:cs="Times New Roman"/>
          <w:spacing w:val="-1"/>
          <w:sz w:val="24"/>
          <w:szCs w:val="24"/>
        </w:rPr>
        <w:t>ec</w:t>
      </w:r>
      <w:r w:rsidRPr="00E800C8">
        <w:rPr>
          <w:rFonts w:ascii="Times New Roman" w:eastAsia="Times New Roman" w:hAnsi="Times New Roman" w:cs="Times New Roman"/>
          <w:sz w:val="24"/>
          <w:szCs w:val="24"/>
        </w:rPr>
        <w:t>tive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pacing w:val="2"/>
          <w:sz w:val="24"/>
          <w:szCs w:val="24"/>
        </w:rPr>
        <w:t>or</w:t>
      </w:r>
      <w:r w:rsidRPr="00E800C8">
        <w:rPr>
          <w:rFonts w:ascii="Times New Roman" w:eastAsia="Times New Roman" w:hAnsi="Times New Roman" w:cs="Times New Roman"/>
          <w:spacing w:val="-2"/>
          <w:sz w:val="24"/>
          <w:szCs w:val="24"/>
        </w:rPr>
        <w:t>g</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ni</w:t>
      </w:r>
      <w:r w:rsidRPr="00E800C8">
        <w:rPr>
          <w:rFonts w:ascii="Times New Roman" w:eastAsia="Times New Roman" w:hAnsi="Times New Roman" w:cs="Times New Roman"/>
          <w:spacing w:val="1"/>
          <w:sz w:val="24"/>
          <w:szCs w:val="24"/>
        </w:rPr>
        <w:t>z</w:t>
      </w:r>
      <w:r w:rsidRPr="00E800C8">
        <w:rPr>
          <w:rFonts w:ascii="Times New Roman" w:eastAsia="Times New Roman" w:hAnsi="Times New Roman" w:cs="Times New Roman"/>
          <w:spacing w:val="-1"/>
          <w:sz w:val="24"/>
          <w:szCs w:val="24"/>
        </w:rPr>
        <w:t>a</w:t>
      </w:r>
      <w:r w:rsidRPr="00E800C8">
        <w:rPr>
          <w:rFonts w:ascii="Times New Roman" w:eastAsia="Times New Roman" w:hAnsi="Times New Roman" w:cs="Times New Roman"/>
          <w:sz w:val="24"/>
          <w:szCs w:val="24"/>
        </w:rPr>
        <w:t xml:space="preserve">tion to </w:t>
      </w:r>
      <w:r w:rsidRPr="00E800C8">
        <w:rPr>
          <w:rFonts w:ascii="Times New Roman" w:eastAsia="Times New Roman" w:hAnsi="Times New Roman" w:cs="Times New Roman"/>
          <w:spacing w:val="1"/>
          <w:sz w:val="24"/>
          <w:szCs w:val="24"/>
        </w:rPr>
        <w:t>t</w:t>
      </w:r>
      <w:r w:rsidRPr="00E800C8">
        <w:rPr>
          <w:rFonts w:ascii="Times New Roman" w:eastAsia="Times New Roman" w:hAnsi="Times New Roman" w:cs="Times New Roman"/>
          <w:sz w:val="24"/>
          <w:szCs w:val="24"/>
        </w:rPr>
        <w:t>he</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t</w:t>
      </w:r>
      <w:r w:rsidRPr="00E800C8">
        <w:rPr>
          <w:rFonts w:ascii="Times New Roman" w:eastAsia="Times New Roman" w:hAnsi="Times New Roman" w:cs="Times New Roman"/>
          <w:spacing w:val="-1"/>
          <w:sz w:val="24"/>
          <w:szCs w:val="24"/>
        </w:rPr>
        <w:t>er</w:t>
      </w:r>
      <w:r w:rsidRPr="00E800C8">
        <w:rPr>
          <w:rFonts w:ascii="Times New Roman" w:eastAsia="Times New Roman" w:hAnsi="Times New Roman" w:cs="Times New Roman"/>
          <w:sz w:val="24"/>
          <w:szCs w:val="24"/>
        </w:rPr>
        <w:t>ms of</w:t>
      </w:r>
      <w:r w:rsidRPr="00E800C8">
        <w:rPr>
          <w:rFonts w:ascii="Times New Roman" w:eastAsia="Times New Roman" w:hAnsi="Times New Roman" w:cs="Times New Roman"/>
          <w:spacing w:val="-1"/>
          <w:sz w:val="24"/>
          <w:szCs w:val="24"/>
        </w:rPr>
        <w:t xml:space="preserve"> </w:t>
      </w:r>
      <w:r w:rsidRPr="00E800C8">
        <w:rPr>
          <w:rFonts w:ascii="Times New Roman" w:eastAsia="Times New Roman" w:hAnsi="Times New Roman" w:cs="Times New Roman"/>
          <w:sz w:val="24"/>
          <w:szCs w:val="24"/>
        </w:rPr>
        <w:t>this Ag</w:t>
      </w:r>
      <w:r w:rsidRPr="00E800C8">
        <w:rPr>
          <w:rFonts w:ascii="Times New Roman" w:eastAsia="Times New Roman" w:hAnsi="Times New Roman" w:cs="Times New Roman"/>
          <w:spacing w:val="-1"/>
          <w:sz w:val="24"/>
          <w:szCs w:val="24"/>
        </w:rPr>
        <w:t>re</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m</w:t>
      </w:r>
      <w:r w:rsidRPr="00E800C8">
        <w:rPr>
          <w:rFonts w:ascii="Times New Roman" w:eastAsia="Times New Roman" w:hAnsi="Times New Roman" w:cs="Times New Roman"/>
          <w:spacing w:val="-1"/>
          <w:sz w:val="24"/>
          <w:szCs w:val="24"/>
        </w:rPr>
        <w:t>e</w:t>
      </w:r>
      <w:r w:rsidRPr="00E800C8">
        <w:rPr>
          <w:rFonts w:ascii="Times New Roman" w:eastAsia="Times New Roman" w:hAnsi="Times New Roman" w:cs="Times New Roman"/>
          <w:sz w:val="24"/>
          <w:szCs w:val="24"/>
        </w:rPr>
        <w:t>nt.</w:t>
      </w:r>
    </w:p>
    <w:p w14:paraId="4FA20204"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p>
    <w:p w14:paraId="153431CA" w14:textId="77777777" w:rsidR="00C74A91" w:rsidRPr="00E800C8" w:rsidRDefault="00C74A91" w:rsidP="00E44897">
      <w:pPr>
        <w:spacing w:after="0" w:line="240" w:lineRule="auto"/>
        <w:ind w:left="54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SBM Issuer:</w:t>
      </w:r>
    </w:p>
    <w:p w14:paraId="0E66E029"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p>
    <w:p w14:paraId="1BB24D34" w14:textId="77777777" w:rsidR="00C74A91" w:rsidRPr="00E800C8" w:rsidRDefault="00C74A91" w:rsidP="00E44897">
      <w:pPr>
        <w:spacing w:after="0" w:line="240" w:lineRule="auto"/>
        <w:ind w:left="100" w:right="10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_____________________________________________________________________</w:t>
      </w:r>
      <w:r w:rsidRPr="00E800C8">
        <w:rPr>
          <w:rFonts w:ascii="Times New Roman" w:eastAsia="Times New Roman" w:hAnsi="Times New Roman" w:cs="Times New Roman"/>
          <w:sz w:val="24"/>
          <w:szCs w:val="24"/>
        </w:rPr>
        <w:br/>
      </w:r>
      <w:r w:rsidRPr="00E800C8">
        <w:rPr>
          <w:rFonts w:ascii="Times New Roman" w:eastAsia="Times New Roman" w:hAnsi="Times New Roman" w:cs="Times New Roman"/>
          <w:sz w:val="24"/>
          <w:szCs w:val="24"/>
        </w:rPr>
        <w:br/>
      </w:r>
      <w:r w:rsidR="00D7395F" w:rsidRPr="00E800C8">
        <w:rPr>
          <w:rFonts w:ascii="Times New Roman" w:eastAsia="Times New Roman" w:hAnsi="Times New Roman" w:cs="Times New Roman"/>
          <w:sz w:val="24"/>
          <w:szCs w:val="24"/>
        </w:rPr>
        <w:t>Payee</w:t>
      </w:r>
      <w:r w:rsidRPr="00E800C8">
        <w:rPr>
          <w:rFonts w:ascii="Times New Roman" w:eastAsia="Times New Roman" w:hAnsi="Times New Roman" w:cs="Times New Roman"/>
          <w:sz w:val="24"/>
          <w:szCs w:val="24"/>
        </w:rPr>
        <w:t xml:space="preserve"> Identification Number</w:t>
      </w:r>
      <w:r w:rsidR="00941D8B" w:rsidRPr="00E800C8">
        <w:rPr>
          <w:rFonts w:ascii="Times New Roman" w:eastAsia="Times New Roman" w:hAnsi="Times New Roman" w:cs="Times New Roman"/>
          <w:sz w:val="24"/>
          <w:szCs w:val="24"/>
        </w:rPr>
        <w:t>(s)</w:t>
      </w:r>
      <w:r w:rsidRPr="00E800C8">
        <w:rPr>
          <w:rFonts w:ascii="Times New Roman" w:eastAsia="Times New Roman" w:hAnsi="Times New Roman" w:cs="Times New Roman"/>
          <w:sz w:val="24"/>
          <w:szCs w:val="24"/>
        </w:rPr>
        <w:t>:  _____________________________________________</w:t>
      </w:r>
    </w:p>
    <w:p w14:paraId="2248823C"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p>
    <w:p w14:paraId="52B8F011"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By:</w:t>
      </w:r>
    </w:p>
    <w:p w14:paraId="1BDEA5D4"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p>
    <w:p w14:paraId="478C6DD6"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p>
    <w:p w14:paraId="715E90F1"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_____________________________________________________________________</w:t>
      </w:r>
    </w:p>
    <w:p w14:paraId="53EB6476" w14:textId="77777777" w:rsidR="00C74A91" w:rsidRPr="00E800C8" w:rsidRDefault="00C74A91" w:rsidP="00E44897">
      <w:pPr>
        <w:spacing w:after="0" w:line="240" w:lineRule="auto"/>
        <w:ind w:left="100" w:right="10"/>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(Signature)</w:t>
      </w:r>
    </w:p>
    <w:p w14:paraId="0879E6E6"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p>
    <w:p w14:paraId="479BCBD6" w14:textId="77777777" w:rsidR="00C74A91" w:rsidRPr="00E800C8" w:rsidRDefault="00C74A91" w:rsidP="00E800C8">
      <w:pPr>
        <w:spacing w:after="0" w:line="240" w:lineRule="auto"/>
        <w:ind w:left="100" w:right="331"/>
        <w:rPr>
          <w:rFonts w:ascii="Times New Roman" w:eastAsia="Times New Roman" w:hAnsi="Times New Roman" w:cs="Times New Roman"/>
          <w:sz w:val="24"/>
          <w:szCs w:val="24"/>
        </w:rPr>
      </w:pPr>
      <w:r w:rsidRPr="00E800C8">
        <w:rPr>
          <w:rFonts w:ascii="Times New Roman" w:eastAsia="Times New Roman" w:hAnsi="Times New Roman" w:cs="Times New Roman"/>
          <w:sz w:val="24"/>
          <w:szCs w:val="24"/>
        </w:rPr>
        <w:t>Print Name:  ___________________________________________________________</w:t>
      </w:r>
    </w:p>
    <w:p w14:paraId="3EE7B91E" w14:textId="77777777" w:rsidR="00C74A91" w:rsidRPr="00E800C8" w:rsidRDefault="00C74A91" w:rsidP="00E44897">
      <w:pPr>
        <w:spacing w:after="0" w:line="240" w:lineRule="auto"/>
        <w:ind w:left="100" w:right="10"/>
        <w:rPr>
          <w:rFonts w:ascii="Times New Roman" w:eastAsia="Times New Roman" w:hAnsi="Times New Roman" w:cs="Times New Roman"/>
          <w:sz w:val="24"/>
          <w:szCs w:val="24"/>
        </w:rPr>
      </w:pPr>
    </w:p>
    <w:p w14:paraId="5AB58EB6" w14:textId="77777777" w:rsidR="00ED3FDE" w:rsidRPr="00E800C8" w:rsidRDefault="00C74A91" w:rsidP="00E800C8">
      <w:pPr>
        <w:spacing w:after="0" w:line="240" w:lineRule="auto"/>
        <w:ind w:left="100" w:right="331"/>
        <w:rPr>
          <w:rFonts w:ascii="Times New Roman" w:hAnsi="Times New Roman" w:cs="Times New Roman"/>
          <w:sz w:val="24"/>
          <w:szCs w:val="24"/>
        </w:rPr>
      </w:pPr>
      <w:r w:rsidRPr="00E800C8">
        <w:rPr>
          <w:rFonts w:ascii="Times New Roman" w:eastAsia="Times New Roman" w:hAnsi="Times New Roman" w:cs="Times New Roman"/>
          <w:sz w:val="24"/>
          <w:szCs w:val="24"/>
        </w:rPr>
        <w:t>Title:  ________________________________________________________________</w:t>
      </w:r>
    </w:p>
    <w:p w14:paraId="0230BBA8" w14:textId="77777777" w:rsidR="00ED3FDE" w:rsidRDefault="00ED3FDE" w:rsidP="00E800C8">
      <w:pPr>
        <w:spacing w:after="0" w:line="200" w:lineRule="exact"/>
        <w:rPr>
          <w:rFonts w:ascii="Times New Roman" w:hAnsi="Times New Roman" w:cs="Times New Roman"/>
          <w:sz w:val="24"/>
          <w:szCs w:val="24"/>
        </w:rPr>
      </w:pPr>
    </w:p>
    <w:p w14:paraId="229BBFD9" w14:textId="77777777" w:rsidR="00E44897" w:rsidRDefault="00E44897" w:rsidP="00E800C8">
      <w:pPr>
        <w:spacing w:after="0" w:line="200" w:lineRule="exact"/>
        <w:rPr>
          <w:rFonts w:ascii="Times New Roman" w:hAnsi="Times New Roman" w:cs="Times New Roman"/>
          <w:sz w:val="24"/>
          <w:szCs w:val="24"/>
        </w:rPr>
      </w:pPr>
    </w:p>
    <w:p w14:paraId="4C1BBAEE" w14:textId="77777777" w:rsidR="00E44897" w:rsidRDefault="00E44897" w:rsidP="00E800C8">
      <w:pPr>
        <w:spacing w:after="0" w:line="200" w:lineRule="exact"/>
        <w:rPr>
          <w:rFonts w:ascii="Times New Roman" w:hAnsi="Times New Roman" w:cs="Times New Roman"/>
          <w:sz w:val="24"/>
          <w:szCs w:val="24"/>
        </w:rPr>
      </w:pPr>
    </w:p>
    <w:p w14:paraId="5EDF17CC" w14:textId="77777777" w:rsidR="00E44897" w:rsidRDefault="00E44897" w:rsidP="00E800C8">
      <w:pPr>
        <w:spacing w:after="0" w:line="200" w:lineRule="exact"/>
        <w:rPr>
          <w:rFonts w:ascii="Times New Roman" w:hAnsi="Times New Roman" w:cs="Times New Roman"/>
          <w:sz w:val="24"/>
          <w:szCs w:val="24"/>
        </w:rPr>
      </w:pPr>
    </w:p>
    <w:p w14:paraId="2FA0D70F" w14:textId="77777777" w:rsidR="00E44897" w:rsidRDefault="00E44897" w:rsidP="00E800C8">
      <w:pPr>
        <w:spacing w:after="0" w:line="200" w:lineRule="exact"/>
        <w:rPr>
          <w:rFonts w:ascii="Times New Roman" w:hAnsi="Times New Roman" w:cs="Times New Roman"/>
          <w:sz w:val="24"/>
          <w:szCs w:val="24"/>
        </w:rPr>
      </w:pPr>
    </w:p>
    <w:p w14:paraId="48672E25" w14:textId="77777777" w:rsidR="00E44897" w:rsidRDefault="00E44897" w:rsidP="00E800C8">
      <w:pPr>
        <w:spacing w:after="0" w:line="200" w:lineRule="exact"/>
        <w:rPr>
          <w:rFonts w:ascii="Times New Roman" w:hAnsi="Times New Roman" w:cs="Times New Roman"/>
          <w:sz w:val="24"/>
          <w:szCs w:val="24"/>
        </w:rPr>
      </w:pPr>
    </w:p>
    <w:p w14:paraId="39621729" w14:textId="77777777" w:rsidR="00E44897" w:rsidRDefault="00E44897" w:rsidP="00E800C8">
      <w:pPr>
        <w:spacing w:after="0" w:line="200" w:lineRule="exact"/>
        <w:rPr>
          <w:rFonts w:ascii="Times New Roman" w:hAnsi="Times New Roman" w:cs="Times New Roman"/>
          <w:sz w:val="24"/>
          <w:szCs w:val="24"/>
        </w:rPr>
      </w:pPr>
    </w:p>
    <w:p w14:paraId="031F51F2" w14:textId="77777777" w:rsidR="00E44897" w:rsidRDefault="00E44897" w:rsidP="00E800C8">
      <w:pPr>
        <w:spacing w:after="0" w:line="200" w:lineRule="exact"/>
        <w:rPr>
          <w:rFonts w:ascii="Times New Roman" w:hAnsi="Times New Roman" w:cs="Times New Roman"/>
          <w:sz w:val="24"/>
          <w:szCs w:val="24"/>
        </w:rPr>
      </w:pPr>
    </w:p>
    <w:p w14:paraId="6397606B" w14:textId="77777777" w:rsidR="00E44897" w:rsidRDefault="00E44897" w:rsidP="00E800C8">
      <w:pPr>
        <w:spacing w:after="0" w:line="200" w:lineRule="exact"/>
        <w:rPr>
          <w:rFonts w:ascii="Times New Roman" w:hAnsi="Times New Roman" w:cs="Times New Roman"/>
          <w:sz w:val="24"/>
          <w:szCs w:val="24"/>
        </w:rPr>
      </w:pPr>
    </w:p>
    <w:p w14:paraId="415AC8DB" w14:textId="77777777" w:rsidR="00E44897" w:rsidRDefault="00E44897" w:rsidP="00E800C8">
      <w:pPr>
        <w:spacing w:after="0" w:line="200" w:lineRule="exact"/>
        <w:rPr>
          <w:rFonts w:ascii="Times New Roman" w:hAnsi="Times New Roman" w:cs="Times New Roman"/>
          <w:sz w:val="24"/>
          <w:szCs w:val="24"/>
        </w:rPr>
      </w:pPr>
    </w:p>
    <w:p w14:paraId="52D85E30" w14:textId="77777777" w:rsidR="00E44897" w:rsidRDefault="00E44897" w:rsidP="00E800C8">
      <w:pPr>
        <w:spacing w:after="0" w:line="200" w:lineRule="exact"/>
        <w:rPr>
          <w:rFonts w:ascii="Times New Roman" w:hAnsi="Times New Roman" w:cs="Times New Roman"/>
          <w:sz w:val="24"/>
          <w:szCs w:val="24"/>
        </w:rPr>
      </w:pPr>
    </w:p>
    <w:p w14:paraId="51A22F1A" w14:textId="77777777" w:rsidR="00E44897" w:rsidRDefault="00E44897" w:rsidP="00E800C8">
      <w:pPr>
        <w:spacing w:after="0" w:line="200" w:lineRule="exact"/>
        <w:rPr>
          <w:rFonts w:ascii="Times New Roman" w:hAnsi="Times New Roman" w:cs="Times New Roman"/>
          <w:sz w:val="24"/>
          <w:szCs w:val="24"/>
        </w:rPr>
      </w:pPr>
    </w:p>
    <w:p w14:paraId="55F5E637" w14:textId="77777777" w:rsidR="00E44897" w:rsidRDefault="00E44897" w:rsidP="00E800C8">
      <w:pPr>
        <w:spacing w:after="0" w:line="200" w:lineRule="exact"/>
        <w:rPr>
          <w:rFonts w:ascii="Times New Roman" w:hAnsi="Times New Roman" w:cs="Times New Roman"/>
          <w:sz w:val="24"/>
          <w:szCs w:val="24"/>
        </w:rPr>
      </w:pPr>
    </w:p>
    <w:p w14:paraId="558DA9CA" w14:textId="77777777" w:rsidR="00E44897" w:rsidRDefault="00E44897" w:rsidP="00E800C8">
      <w:pPr>
        <w:spacing w:after="0" w:line="200" w:lineRule="exact"/>
        <w:rPr>
          <w:rFonts w:ascii="Times New Roman" w:hAnsi="Times New Roman" w:cs="Times New Roman"/>
          <w:sz w:val="24"/>
          <w:szCs w:val="24"/>
        </w:rPr>
      </w:pPr>
    </w:p>
    <w:p w14:paraId="36B7941C" w14:textId="77777777" w:rsidR="00E44897" w:rsidRDefault="00E44897" w:rsidP="00E800C8">
      <w:pPr>
        <w:spacing w:after="0" w:line="200" w:lineRule="exact"/>
        <w:rPr>
          <w:rFonts w:ascii="Times New Roman" w:hAnsi="Times New Roman" w:cs="Times New Roman"/>
          <w:sz w:val="24"/>
          <w:szCs w:val="24"/>
        </w:rPr>
      </w:pPr>
    </w:p>
    <w:p w14:paraId="3BB9B4F6" w14:textId="77777777" w:rsidR="00E44897" w:rsidRDefault="00E44897" w:rsidP="00E800C8">
      <w:pPr>
        <w:spacing w:after="0" w:line="200" w:lineRule="exact"/>
        <w:rPr>
          <w:rFonts w:ascii="Times New Roman" w:hAnsi="Times New Roman" w:cs="Times New Roman"/>
          <w:sz w:val="24"/>
          <w:szCs w:val="24"/>
        </w:rPr>
      </w:pPr>
    </w:p>
    <w:p w14:paraId="5E602372" w14:textId="77777777" w:rsidR="00E44897" w:rsidRDefault="00E44897" w:rsidP="00E800C8">
      <w:pPr>
        <w:spacing w:after="0" w:line="200" w:lineRule="exact"/>
        <w:rPr>
          <w:rFonts w:ascii="Times New Roman" w:hAnsi="Times New Roman" w:cs="Times New Roman"/>
          <w:sz w:val="24"/>
          <w:szCs w:val="24"/>
        </w:rPr>
      </w:pPr>
    </w:p>
    <w:p w14:paraId="293CC3B4" w14:textId="77777777" w:rsidR="00E44897" w:rsidRDefault="00E44897" w:rsidP="00E800C8">
      <w:pPr>
        <w:spacing w:after="0" w:line="200" w:lineRule="exact"/>
        <w:rPr>
          <w:rFonts w:ascii="Times New Roman" w:hAnsi="Times New Roman" w:cs="Times New Roman"/>
          <w:sz w:val="24"/>
          <w:szCs w:val="24"/>
        </w:rPr>
      </w:pPr>
    </w:p>
    <w:p w14:paraId="1B2C8A76" w14:textId="77777777" w:rsidR="00E44897" w:rsidRDefault="00E44897" w:rsidP="00E800C8">
      <w:pPr>
        <w:spacing w:after="0" w:line="200" w:lineRule="exact"/>
        <w:rPr>
          <w:rFonts w:ascii="Times New Roman" w:hAnsi="Times New Roman" w:cs="Times New Roman"/>
          <w:sz w:val="24"/>
          <w:szCs w:val="24"/>
        </w:rPr>
      </w:pPr>
    </w:p>
    <w:p w14:paraId="16C8A1F1" w14:textId="77777777" w:rsidR="00E44897" w:rsidRDefault="00E44897" w:rsidP="00E800C8">
      <w:pPr>
        <w:spacing w:after="0" w:line="200" w:lineRule="exact"/>
        <w:rPr>
          <w:rFonts w:ascii="Times New Roman" w:hAnsi="Times New Roman" w:cs="Times New Roman"/>
          <w:sz w:val="24"/>
          <w:szCs w:val="24"/>
        </w:rPr>
      </w:pPr>
    </w:p>
    <w:p w14:paraId="29F9628F" w14:textId="77777777" w:rsidR="00E44897" w:rsidRDefault="00E44897" w:rsidP="00E800C8">
      <w:pPr>
        <w:spacing w:after="0" w:line="200" w:lineRule="exact"/>
        <w:rPr>
          <w:rFonts w:ascii="Times New Roman" w:hAnsi="Times New Roman" w:cs="Times New Roman"/>
          <w:sz w:val="24"/>
          <w:szCs w:val="24"/>
        </w:rPr>
      </w:pPr>
    </w:p>
    <w:p w14:paraId="5F46D0C7" w14:textId="77777777" w:rsidR="00E44897" w:rsidRDefault="00E44897" w:rsidP="00E800C8">
      <w:pPr>
        <w:spacing w:after="0" w:line="200" w:lineRule="exact"/>
        <w:rPr>
          <w:rFonts w:ascii="Times New Roman" w:hAnsi="Times New Roman" w:cs="Times New Roman"/>
          <w:sz w:val="24"/>
          <w:szCs w:val="24"/>
        </w:rPr>
      </w:pPr>
    </w:p>
    <w:p w14:paraId="3AC4516A" w14:textId="77777777" w:rsidR="00E44897" w:rsidRDefault="00E44897" w:rsidP="00E800C8">
      <w:pPr>
        <w:spacing w:after="0" w:line="200" w:lineRule="exact"/>
        <w:rPr>
          <w:rFonts w:ascii="Times New Roman" w:hAnsi="Times New Roman" w:cs="Times New Roman"/>
          <w:sz w:val="24"/>
          <w:szCs w:val="24"/>
        </w:rPr>
      </w:pPr>
    </w:p>
    <w:p w14:paraId="1874114C" w14:textId="77777777" w:rsidR="00E44897" w:rsidRDefault="00E44897" w:rsidP="00E800C8">
      <w:pPr>
        <w:spacing w:after="0" w:line="200" w:lineRule="exact"/>
        <w:rPr>
          <w:rFonts w:ascii="Times New Roman" w:hAnsi="Times New Roman" w:cs="Times New Roman"/>
          <w:sz w:val="24"/>
          <w:szCs w:val="24"/>
        </w:rPr>
      </w:pPr>
    </w:p>
    <w:p w14:paraId="37C85685" w14:textId="77777777" w:rsidR="00E44897" w:rsidRDefault="00E44897" w:rsidP="00E800C8">
      <w:pPr>
        <w:spacing w:after="0" w:line="200" w:lineRule="exact"/>
        <w:rPr>
          <w:rFonts w:ascii="Times New Roman" w:hAnsi="Times New Roman" w:cs="Times New Roman"/>
          <w:sz w:val="24"/>
          <w:szCs w:val="24"/>
        </w:rPr>
      </w:pPr>
    </w:p>
    <w:p w14:paraId="1BABF1DA" w14:textId="77777777" w:rsidR="00E44897" w:rsidRDefault="00E44897" w:rsidP="00E800C8">
      <w:pPr>
        <w:spacing w:after="0" w:line="200" w:lineRule="exact"/>
        <w:rPr>
          <w:rFonts w:ascii="Times New Roman" w:hAnsi="Times New Roman" w:cs="Times New Roman"/>
          <w:sz w:val="24"/>
          <w:szCs w:val="24"/>
        </w:rPr>
      </w:pPr>
    </w:p>
    <w:p w14:paraId="2E6A0140" w14:textId="77777777" w:rsidR="00E44897" w:rsidRDefault="00E44897" w:rsidP="00E800C8">
      <w:pPr>
        <w:spacing w:after="0" w:line="200" w:lineRule="exact"/>
        <w:rPr>
          <w:rFonts w:ascii="Times New Roman" w:hAnsi="Times New Roman" w:cs="Times New Roman"/>
          <w:sz w:val="24"/>
          <w:szCs w:val="24"/>
        </w:rPr>
      </w:pPr>
    </w:p>
    <w:p w14:paraId="33BED1E9" w14:textId="77777777" w:rsidR="00E44897" w:rsidRDefault="00E44897" w:rsidP="00E800C8">
      <w:pPr>
        <w:spacing w:after="0" w:line="200" w:lineRule="exact"/>
        <w:rPr>
          <w:rFonts w:ascii="Times New Roman" w:hAnsi="Times New Roman" w:cs="Times New Roman"/>
          <w:sz w:val="24"/>
          <w:szCs w:val="24"/>
        </w:rPr>
      </w:pPr>
    </w:p>
    <w:p w14:paraId="3A87B36F" w14:textId="77777777" w:rsidR="00E44897" w:rsidRDefault="00E44897" w:rsidP="00E800C8">
      <w:pPr>
        <w:spacing w:after="0" w:line="200" w:lineRule="exact"/>
        <w:rPr>
          <w:rFonts w:ascii="Times New Roman" w:hAnsi="Times New Roman" w:cs="Times New Roman"/>
          <w:sz w:val="24"/>
          <w:szCs w:val="24"/>
        </w:rPr>
      </w:pPr>
    </w:p>
    <w:p w14:paraId="02FB705C" w14:textId="77777777" w:rsidR="00E44897" w:rsidRDefault="00E44897" w:rsidP="00E800C8">
      <w:pPr>
        <w:spacing w:after="0" w:line="200" w:lineRule="exact"/>
        <w:rPr>
          <w:rFonts w:ascii="Times New Roman" w:hAnsi="Times New Roman" w:cs="Times New Roman"/>
          <w:sz w:val="24"/>
          <w:szCs w:val="24"/>
        </w:rPr>
      </w:pPr>
    </w:p>
    <w:p w14:paraId="03123465" w14:textId="77777777" w:rsidR="00E44897" w:rsidRPr="00E800C8" w:rsidRDefault="00E44897" w:rsidP="00E800C8">
      <w:pPr>
        <w:spacing w:after="0" w:line="200" w:lineRule="exact"/>
        <w:rPr>
          <w:rFonts w:ascii="Times New Roman" w:hAnsi="Times New Roman" w:cs="Times New Roman"/>
          <w:sz w:val="24"/>
          <w:szCs w:val="24"/>
        </w:rPr>
      </w:pPr>
      <w:r>
        <w:rPr>
          <w:rFonts w:ascii="Times New Roman" w:hAnsi="Times New Roman" w:cs="Times New Roman"/>
          <w:sz w:val="24"/>
          <w:szCs w:val="24"/>
        </w:rPr>
        <w:t>Attachment:  Attachment A.</w:t>
      </w:r>
    </w:p>
    <w:p w14:paraId="6C70B84B" w14:textId="77777777" w:rsidR="00ED3FDE" w:rsidRPr="00E800C8" w:rsidRDefault="00ED3FDE" w:rsidP="00E800C8">
      <w:pPr>
        <w:spacing w:after="0" w:line="200" w:lineRule="exact"/>
        <w:rPr>
          <w:rFonts w:ascii="Times New Roman" w:hAnsi="Times New Roman" w:cs="Times New Roman"/>
          <w:sz w:val="24"/>
          <w:szCs w:val="24"/>
        </w:rPr>
      </w:pPr>
    </w:p>
    <w:p w14:paraId="3B5B0F86" w14:textId="77777777" w:rsidR="00ED3FDE" w:rsidRPr="00E800C8" w:rsidRDefault="00ED3FDE" w:rsidP="00E800C8">
      <w:pPr>
        <w:spacing w:after="0" w:line="200" w:lineRule="exact"/>
        <w:rPr>
          <w:rFonts w:ascii="Times New Roman" w:hAnsi="Times New Roman" w:cs="Times New Roman"/>
          <w:sz w:val="24"/>
          <w:szCs w:val="24"/>
        </w:rPr>
      </w:pPr>
    </w:p>
    <w:p w14:paraId="2F6F6AD0" w14:textId="77777777" w:rsidR="00ED3FDE" w:rsidRPr="00E800C8" w:rsidRDefault="00ED3FDE" w:rsidP="00E800C8">
      <w:pPr>
        <w:spacing w:after="0" w:line="200" w:lineRule="exact"/>
        <w:rPr>
          <w:rFonts w:ascii="Times New Roman" w:hAnsi="Times New Roman" w:cs="Times New Roman"/>
          <w:sz w:val="24"/>
          <w:szCs w:val="24"/>
        </w:rPr>
      </w:pPr>
    </w:p>
    <w:p w14:paraId="60616CF3" w14:textId="77777777" w:rsidR="00ED3FDE" w:rsidRPr="00E800C8" w:rsidRDefault="00ED3FDE" w:rsidP="00E800C8">
      <w:pPr>
        <w:tabs>
          <w:tab w:val="left" w:pos="2320"/>
        </w:tabs>
        <w:spacing w:after="0" w:line="240" w:lineRule="auto"/>
        <w:ind w:left="402" w:right="-76"/>
        <w:rPr>
          <w:rFonts w:ascii="Times New Roman" w:eastAsia="Times New Roman" w:hAnsi="Times New Roman" w:cs="Times New Roman"/>
          <w:sz w:val="24"/>
          <w:szCs w:val="24"/>
        </w:rPr>
      </w:pPr>
    </w:p>
    <w:p w14:paraId="149D99BF" w14:textId="77777777" w:rsidR="004D581B" w:rsidRPr="00E800C8" w:rsidRDefault="004D581B" w:rsidP="00E800C8">
      <w:pPr>
        <w:spacing w:before="29" w:after="0" w:line="240" w:lineRule="auto"/>
        <w:ind w:right="-20"/>
        <w:rPr>
          <w:rFonts w:ascii="Times New Roman" w:hAnsi="Times New Roman" w:cs="Times New Roman"/>
          <w:sz w:val="24"/>
          <w:szCs w:val="24"/>
        </w:rPr>
      </w:pPr>
    </w:p>
    <w:p w14:paraId="7D1FE456" w14:textId="77777777" w:rsidR="00ED3FDE" w:rsidRPr="00E800C8" w:rsidRDefault="003E183F" w:rsidP="00E800C8">
      <w:pPr>
        <w:spacing w:before="59" w:after="0" w:line="240" w:lineRule="auto"/>
        <w:ind w:left="3751" w:right="3713"/>
        <w:rPr>
          <w:rFonts w:ascii="Times New Roman" w:eastAsia="Times New Roman" w:hAnsi="Times New Roman" w:cs="Times New Roman"/>
          <w:sz w:val="24"/>
          <w:szCs w:val="24"/>
        </w:rPr>
      </w:pPr>
      <w:r w:rsidRPr="00E800C8">
        <w:rPr>
          <w:rFonts w:ascii="Times New Roman" w:eastAsia="Times New Roman" w:hAnsi="Times New Roman" w:cs="Times New Roman"/>
          <w:b/>
          <w:bCs/>
          <w:sz w:val="24"/>
          <w:szCs w:val="24"/>
        </w:rPr>
        <w:t>A</w:t>
      </w:r>
      <w:r w:rsidRPr="00E800C8">
        <w:rPr>
          <w:rFonts w:ascii="Times New Roman" w:eastAsia="Times New Roman" w:hAnsi="Times New Roman" w:cs="Times New Roman"/>
          <w:b/>
          <w:bCs/>
          <w:spacing w:val="1"/>
          <w:sz w:val="24"/>
          <w:szCs w:val="24"/>
        </w:rPr>
        <w:t>TT</w:t>
      </w:r>
      <w:r w:rsidRPr="00E800C8">
        <w:rPr>
          <w:rFonts w:ascii="Times New Roman" w:eastAsia="Times New Roman" w:hAnsi="Times New Roman" w:cs="Times New Roman"/>
          <w:b/>
          <w:bCs/>
          <w:sz w:val="24"/>
          <w:szCs w:val="24"/>
        </w:rPr>
        <w:t>ACH</w:t>
      </w:r>
      <w:r w:rsidRPr="00E800C8">
        <w:rPr>
          <w:rFonts w:ascii="Times New Roman" w:eastAsia="Times New Roman" w:hAnsi="Times New Roman" w:cs="Times New Roman"/>
          <w:b/>
          <w:bCs/>
          <w:spacing w:val="-1"/>
          <w:sz w:val="24"/>
          <w:szCs w:val="24"/>
        </w:rPr>
        <w:t>M</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NT</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A</w:t>
      </w:r>
    </w:p>
    <w:p w14:paraId="4B87C109" w14:textId="77777777" w:rsidR="00ED3FDE" w:rsidRPr="00E800C8" w:rsidRDefault="00ED3FDE" w:rsidP="00E800C8">
      <w:pPr>
        <w:spacing w:after="0" w:line="240" w:lineRule="exact"/>
        <w:rPr>
          <w:rFonts w:ascii="Times New Roman" w:hAnsi="Times New Roman" w:cs="Times New Roman"/>
          <w:sz w:val="24"/>
          <w:szCs w:val="24"/>
        </w:rPr>
      </w:pPr>
    </w:p>
    <w:p w14:paraId="3205519C" w14:textId="77777777" w:rsidR="00ED3FDE" w:rsidRPr="005C064E" w:rsidRDefault="003E183F" w:rsidP="00E800C8">
      <w:pPr>
        <w:spacing w:after="0" w:line="240" w:lineRule="auto"/>
        <w:ind w:left="100" w:right="63"/>
        <w:rPr>
          <w:rFonts w:ascii="Times New Roman" w:eastAsia="Times New Roman" w:hAnsi="Times New Roman" w:cs="Times New Roman"/>
          <w:sz w:val="24"/>
          <w:szCs w:val="24"/>
        </w:rPr>
      </w:pPr>
      <w:r w:rsidRPr="00E800C8">
        <w:rPr>
          <w:rFonts w:ascii="Times New Roman" w:eastAsia="Times New Roman" w:hAnsi="Times New Roman" w:cs="Times New Roman"/>
          <w:b/>
          <w:bCs/>
          <w:sz w:val="24"/>
          <w:szCs w:val="24"/>
        </w:rPr>
        <w:t>D</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s</w:t>
      </w:r>
      <w:r w:rsidRPr="00E800C8">
        <w:rPr>
          <w:rFonts w:ascii="Times New Roman" w:eastAsia="Times New Roman" w:hAnsi="Times New Roman" w:cs="Times New Roman"/>
          <w:b/>
          <w:bCs/>
          <w:spacing w:val="-1"/>
          <w:sz w:val="24"/>
          <w:szCs w:val="24"/>
        </w:rPr>
        <w:t>cr</w:t>
      </w:r>
      <w:r w:rsidRPr="00E800C8">
        <w:rPr>
          <w:rFonts w:ascii="Times New Roman" w:eastAsia="Times New Roman" w:hAnsi="Times New Roman" w:cs="Times New Roman"/>
          <w:b/>
          <w:bCs/>
          <w:sz w:val="24"/>
          <w:szCs w:val="24"/>
        </w:rPr>
        <w:t>i</w:t>
      </w:r>
      <w:r w:rsidRPr="00E800C8">
        <w:rPr>
          <w:rFonts w:ascii="Times New Roman" w:eastAsia="Times New Roman" w:hAnsi="Times New Roman" w:cs="Times New Roman"/>
          <w:b/>
          <w:bCs/>
          <w:spacing w:val="1"/>
          <w:sz w:val="24"/>
          <w:szCs w:val="24"/>
        </w:rPr>
        <w:t>p</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ion</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of</w:t>
      </w:r>
      <w:r w:rsidRPr="00E800C8">
        <w:rPr>
          <w:rFonts w:ascii="Times New Roman" w:eastAsia="Times New Roman" w:hAnsi="Times New Roman" w:cs="Times New Roman"/>
          <w:b/>
          <w:bCs/>
          <w:spacing w:val="2"/>
          <w:sz w:val="24"/>
          <w:szCs w:val="24"/>
        </w:rPr>
        <w:t xml:space="preserve"> </w:t>
      </w:r>
      <w:r w:rsidRPr="00E800C8">
        <w:rPr>
          <w:rFonts w:ascii="Times New Roman" w:eastAsia="Times New Roman" w:hAnsi="Times New Roman" w:cs="Times New Roman"/>
          <w:b/>
          <w:bCs/>
          <w:sz w:val="24"/>
          <w:szCs w:val="24"/>
        </w:rPr>
        <w:t>Da</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 xml:space="preserve">a </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 xml:space="preserve">o </w:t>
      </w:r>
      <w:r w:rsidRPr="00E800C8">
        <w:rPr>
          <w:rFonts w:ascii="Times New Roman" w:eastAsia="Times New Roman" w:hAnsi="Times New Roman" w:cs="Times New Roman"/>
          <w:b/>
          <w:bCs/>
          <w:spacing w:val="1"/>
          <w:sz w:val="24"/>
          <w:szCs w:val="24"/>
        </w:rPr>
        <w:t>b</w:t>
      </w:r>
      <w:r w:rsidRPr="00E800C8">
        <w:rPr>
          <w:rFonts w:ascii="Times New Roman" w:eastAsia="Times New Roman" w:hAnsi="Times New Roman" w:cs="Times New Roman"/>
          <w:b/>
          <w:bCs/>
          <w:sz w:val="24"/>
          <w:szCs w:val="24"/>
        </w:rPr>
        <w:t>e</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z w:val="24"/>
          <w:szCs w:val="24"/>
        </w:rPr>
        <w:t>Dis</w:t>
      </w:r>
      <w:r w:rsidRPr="00E800C8">
        <w:rPr>
          <w:rFonts w:ascii="Times New Roman" w:eastAsia="Times New Roman" w:hAnsi="Times New Roman" w:cs="Times New Roman"/>
          <w:b/>
          <w:bCs/>
          <w:spacing w:val="-1"/>
          <w:sz w:val="24"/>
          <w:szCs w:val="24"/>
        </w:rPr>
        <w:t>c</w:t>
      </w:r>
      <w:r w:rsidRPr="00E800C8">
        <w:rPr>
          <w:rFonts w:ascii="Times New Roman" w:eastAsia="Times New Roman" w:hAnsi="Times New Roman" w:cs="Times New Roman"/>
          <w:b/>
          <w:bCs/>
          <w:sz w:val="24"/>
          <w:szCs w:val="24"/>
        </w:rPr>
        <w:t>los</w:t>
      </w:r>
      <w:r w:rsidRPr="00E800C8">
        <w:rPr>
          <w:rFonts w:ascii="Times New Roman" w:eastAsia="Times New Roman" w:hAnsi="Times New Roman" w:cs="Times New Roman"/>
          <w:b/>
          <w:bCs/>
          <w:spacing w:val="-1"/>
          <w:sz w:val="24"/>
          <w:szCs w:val="24"/>
        </w:rPr>
        <w:t>e</w:t>
      </w:r>
      <w:r w:rsidRPr="00E800C8">
        <w:rPr>
          <w:rFonts w:ascii="Times New Roman" w:eastAsia="Times New Roman" w:hAnsi="Times New Roman" w:cs="Times New Roman"/>
          <w:b/>
          <w:bCs/>
          <w:sz w:val="24"/>
          <w:szCs w:val="24"/>
        </w:rPr>
        <w:t>d</w:t>
      </w:r>
      <w:r w:rsidRPr="00E800C8">
        <w:rPr>
          <w:rFonts w:ascii="Times New Roman" w:eastAsia="Times New Roman" w:hAnsi="Times New Roman" w:cs="Times New Roman"/>
          <w:b/>
          <w:bCs/>
          <w:spacing w:val="1"/>
          <w:sz w:val="24"/>
          <w:szCs w:val="24"/>
        </w:rPr>
        <w:t xml:space="preserve"> b</w:t>
      </w:r>
      <w:r w:rsidRPr="00E800C8">
        <w:rPr>
          <w:rFonts w:ascii="Times New Roman" w:eastAsia="Times New Roman" w:hAnsi="Times New Roman" w:cs="Times New Roman"/>
          <w:b/>
          <w:bCs/>
          <w:sz w:val="24"/>
          <w:szCs w:val="24"/>
        </w:rPr>
        <w:t>y C</w:t>
      </w:r>
      <w:r w:rsidRPr="00E800C8">
        <w:rPr>
          <w:rFonts w:ascii="Times New Roman" w:eastAsia="Times New Roman" w:hAnsi="Times New Roman" w:cs="Times New Roman"/>
          <w:b/>
          <w:bCs/>
          <w:spacing w:val="-1"/>
          <w:sz w:val="24"/>
          <w:szCs w:val="24"/>
        </w:rPr>
        <w:t>M</w:t>
      </w:r>
      <w:r w:rsidRPr="00E800C8">
        <w:rPr>
          <w:rFonts w:ascii="Times New Roman" w:eastAsia="Times New Roman" w:hAnsi="Times New Roman" w:cs="Times New Roman"/>
          <w:b/>
          <w:bCs/>
          <w:sz w:val="24"/>
          <w:szCs w:val="24"/>
        </w:rPr>
        <w:t>S</w:t>
      </w:r>
      <w:r w:rsidRPr="00E800C8">
        <w:rPr>
          <w:rFonts w:ascii="Times New Roman" w:eastAsia="Times New Roman" w:hAnsi="Times New Roman" w:cs="Times New Roman"/>
          <w:b/>
          <w:bCs/>
          <w:spacing w:val="1"/>
          <w:sz w:val="24"/>
          <w:szCs w:val="24"/>
        </w:rPr>
        <w:t xml:space="preserve"> </w:t>
      </w:r>
      <w:r w:rsidRPr="00E800C8">
        <w:rPr>
          <w:rFonts w:ascii="Times New Roman" w:eastAsia="Times New Roman" w:hAnsi="Times New Roman" w:cs="Times New Roman"/>
          <w:b/>
          <w:bCs/>
          <w:spacing w:val="-1"/>
          <w:sz w:val="24"/>
          <w:szCs w:val="24"/>
        </w:rPr>
        <w:t>t</w:t>
      </w:r>
      <w:r w:rsidRPr="00E800C8">
        <w:rPr>
          <w:rFonts w:ascii="Times New Roman" w:eastAsia="Times New Roman" w:hAnsi="Times New Roman" w:cs="Times New Roman"/>
          <w:b/>
          <w:bCs/>
          <w:sz w:val="24"/>
          <w:szCs w:val="24"/>
        </w:rPr>
        <w:t xml:space="preserve">o </w:t>
      </w:r>
      <w:r w:rsidRPr="005C064E">
        <w:rPr>
          <w:rFonts w:ascii="Times New Roman" w:eastAsia="Times New Roman" w:hAnsi="Times New Roman" w:cs="Times New Roman"/>
          <w:b/>
          <w:bCs/>
          <w:spacing w:val="2"/>
          <w:sz w:val="24"/>
          <w:szCs w:val="24"/>
        </w:rPr>
        <w:t>t</w:t>
      </w:r>
      <w:r w:rsidRPr="005C064E">
        <w:rPr>
          <w:rFonts w:ascii="Times New Roman" w:eastAsia="Times New Roman" w:hAnsi="Times New Roman" w:cs="Times New Roman"/>
          <w:b/>
          <w:bCs/>
          <w:spacing w:val="1"/>
          <w:sz w:val="24"/>
          <w:szCs w:val="24"/>
        </w:rPr>
        <w:t>h</w:t>
      </w:r>
      <w:r w:rsidRPr="005C064E">
        <w:rPr>
          <w:rFonts w:ascii="Times New Roman" w:eastAsia="Times New Roman" w:hAnsi="Times New Roman" w:cs="Times New Roman"/>
          <w:b/>
          <w:bCs/>
          <w:sz w:val="24"/>
          <w:szCs w:val="24"/>
        </w:rPr>
        <w:t>e</w:t>
      </w:r>
      <w:r w:rsidRPr="005C064E">
        <w:rPr>
          <w:rFonts w:ascii="Times New Roman" w:eastAsia="Times New Roman" w:hAnsi="Times New Roman" w:cs="Times New Roman"/>
          <w:b/>
          <w:bCs/>
          <w:spacing w:val="-1"/>
          <w:sz w:val="24"/>
          <w:szCs w:val="24"/>
        </w:rPr>
        <w:t xml:space="preserve"> </w:t>
      </w:r>
      <w:r w:rsidRPr="005C064E">
        <w:rPr>
          <w:rFonts w:ascii="Times New Roman" w:eastAsia="Times New Roman" w:hAnsi="Times New Roman" w:cs="Times New Roman"/>
          <w:b/>
          <w:bCs/>
          <w:spacing w:val="1"/>
          <w:sz w:val="24"/>
          <w:szCs w:val="24"/>
        </w:rPr>
        <w:t>S</w:t>
      </w:r>
      <w:r w:rsidRPr="005C064E">
        <w:rPr>
          <w:rFonts w:ascii="Times New Roman" w:eastAsia="Times New Roman" w:hAnsi="Times New Roman" w:cs="Times New Roman"/>
          <w:b/>
          <w:bCs/>
          <w:spacing w:val="-1"/>
          <w:sz w:val="24"/>
          <w:szCs w:val="24"/>
        </w:rPr>
        <w:t>t</w:t>
      </w:r>
      <w:r w:rsidRPr="005C064E">
        <w:rPr>
          <w:rFonts w:ascii="Times New Roman" w:eastAsia="Times New Roman" w:hAnsi="Times New Roman" w:cs="Times New Roman"/>
          <w:b/>
          <w:bCs/>
          <w:sz w:val="24"/>
          <w:szCs w:val="24"/>
        </w:rPr>
        <w:t>a</w:t>
      </w:r>
      <w:r w:rsidRPr="005C064E">
        <w:rPr>
          <w:rFonts w:ascii="Times New Roman" w:eastAsia="Times New Roman" w:hAnsi="Times New Roman" w:cs="Times New Roman"/>
          <w:b/>
          <w:bCs/>
          <w:spacing w:val="-1"/>
          <w:sz w:val="24"/>
          <w:szCs w:val="24"/>
        </w:rPr>
        <w:t>te-</w:t>
      </w:r>
      <w:r w:rsidRPr="005C064E">
        <w:rPr>
          <w:rFonts w:ascii="Times New Roman" w:eastAsia="Times New Roman" w:hAnsi="Times New Roman" w:cs="Times New Roman"/>
          <w:b/>
          <w:bCs/>
          <w:spacing w:val="1"/>
          <w:sz w:val="24"/>
          <w:szCs w:val="24"/>
        </w:rPr>
        <w:t>b</w:t>
      </w:r>
      <w:r w:rsidRPr="005C064E">
        <w:rPr>
          <w:rFonts w:ascii="Times New Roman" w:eastAsia="Times New Roman" w:hAnsi="Times New Roman" w:cs="Times New Roman"/>
          <w:b/>
          <w:bCs/>
          <w:sz w:val="24"/>
          <w:szCs w:val="24"/>
        </w:rPr>
        <w:t>as</w:t>
      </w:r>
      <w:r w:rsidRPr="005C064E">
        <w:rPr>
          <w:rFonts w:ascii="Times New Roman" w:eastAsia="Times New Roman" w:hAnsi="Times New Roman" w:cs="Times New Roman"/>
          <w:b/>
          <w:bCs/>
          <w:spacing w:val="-1"/>
          <w:sz w:val="24"/>
          <w:szCs w:val="24"/>
        </w:rPr>
        <w:t>e</w:t>
      </w:r>
      <w:r w:rsidRPr="005C064E">
        <w:rPr>
          <w:rFonts w:ascii="Times New Roman" w:eastAsia="Times New Roman" w:hAnsi="Times New Roman" w:cs="Times New Roman"/>
          <w:b/>
          <w:bCs/>
          <w:sz w:val="24"/>
          <w:szCs w:val="24"/>
        </w:rPr>
        <w:t>d</w:t>
      </w:r>
      <w:r w:rsidRPr="005C064E">
        <w:rPr>
          <w:rFonts w:ascii="Times New Roman" w:eastAsia="Times New Roman" w:hAnsi="Times New Roman" w:cs="Times New Roman"/>
          <w:b/>
          <w:bCs/>
          <w:spacing w:val="1"/>
          <w:sz w:val="24"/>
          <w:szCs w:val="24"/>
        </w:rPr>
        <w:t xml:space="preserve"> </w:t>
      </w:r>
      <w:r w:rsidRPr="005C064E">
        <w:rPr>
          <w:rFonts w:ascii="Times New Roman" w:eastAsia="Times New Roman" w:hAnsi="Times New Roman" w:cs="Times New Roman"/>
          <w:b/>
          <w:bCs/>
          <w:spacing w:val="-1"/>
          <w:sz w:val="24"/>
          <w:szCs w:val="24"/>
        </w:rPr>
        <w:t>M</w:t>
      </w:r>
      <w:r w:rsidRPr="005C064E">
        <w:rPr>
          <w:rFonts w:ascii="Times New Roman" w:eastAsia="Times New Roman" w:hAnsi="Times New Roman" w:cs="Times New Roman"/>
          <w:b/>
          <w:bCs/>
          <w:sz w:val="24"/>
          <w:szCs w:val="24"/>
        </w:rPr>
        <w:t>a</w:t>
      </w:r>
      <w:r w:rsidRPr="005C064E">
        <w:rPr>
          <w:rFonts w:ascii="Times New Roman" w:eastAsia="Times New Roman" w:hAnsi="Times New Roman" w:cs="Times New Roman"/>
          <w:b/>
          <w:bCs/>
          <w:spacing w:val="-1"/>
          <w:sz w:val="24"/>
          <w:szCs w:val="24"/>
        </w:rPr>
        <w:t>r</w:t>
      </w:r>
      <w:r w:rsidRPr="005C064E">
        <w:rPr>
          <w:rFonts w:ascii="Times New Roman" w:eastAsia="Times New Roman" w:hAnsi="Times New Roman" w:cs="Times New Roman"/>
          <w:b/>
          <w:bCs/>
          <w:spacing w:val="1"/>
          <w:sz w:val="24"/>
          <w:szCs w:val="24"/>
        </w:rPr>
        <w:t>ke</w:t>
      </w:r>
      <w:r w:rsidRPr="005C064E">
        <w:rPr>
          <w:rFonts w:ascii="Times New Roman" w:eastAsia="Times New Roman" w:hAnsi="Times New Roman" w:cs="Times New Roman"/>
          <w:b/>
          <w:bCs/>
          <w:spacing w:val="-1"/>
          <w:sz w:val="24"/>
          <w:szCs w:val="24"/>
        </w:rPr>
        <w:t>t</w:t>
      </w:r>
      <w:r w:rsidRPr="005C064E">
        <w:rPr>
          <w:rFonts w:ascii="Times New Roman" w:eastAsia="Times New Roman" w:hAnsi="Times New Roman" w:cs="Times New Roman"/>
          <w:b/>
          <w:bCs/>
          <w:spacing w:val="1"/>
          <w:sz w:val="24"/>
          <w:szCs w:val="24"/>
        </w:rPr>
        <w:t>p</w:t>
      </w:r>
      <w:r w:rsidRPr="005C064E">
        <w:rPr>
          <w:rFonts w:ascii="Times New Roman" w:eastAsia="Times New Roman" w:hAnsi="Times New Roman" w:cs="Times New Roman"/>
          <w:b/>
          <w:bCs/>
          <w:sz w:val="24"/>
          <w:szCs w:val="24"/>
        </w:rPr>
        <w:t>la</w:t>
      </w:r>
      <w:r w:rsidRPr="005C064E">
        <w:rPr>
          <w:rFonts w:ascii="Times New Roman" w:eastAsia="Times New Roman" w:hAnsi="Times New Roman" w:cs="Times New Roman"/>
          <w:b/>
          <w:bCs/>
          <w:spacing w:val="-1"/>
          <w:sz w:val="24"/>
          <w:szCs w:val="24"/>
        </w:rPr>
        <w:t>c</w:t>
      </w:r>
      <w:r w:rsidRPr="005C064E">
        <w:rPr>
          <w:rFonts w:ascii="Times New Roman" w:eastAsia="Times New Roman" w:hAnsi="Times New Roman" w:cs="Times New Roman"/>
          <w:b/>
          <w:bCs/>
          <w:sz w:val="24"/>
          <w:szCs w:val="24"/>
        </w:rPr>
        <w:t>e</w:t>
      </w:r>
      <w:r w:rsidRPr="005C064E">
        <w:rPr>
          <w:rFonts w:ascii="Times New Roman" w:eastAsia="Times New Roman" w:hAnsi="Times New Roman" w:cs="Times New Roman"/>
          <w:b/>
          <w:bCs/>
          <w:spacing w:val="-1"/>
          <w:sz w:val="24"/>
          <w:szCs w:val="24"/>
        </w:rPr>
        <w:t xml:space="preserve"> </w:t>
      </w:r>
      <w:r w:rsidR="005E647F" w:rsidRPr="005C064E">
        <w:rPr>
          <w:rFonts w:ascii="Times New Roman" w:eastAsia="Times New Roman" w:hAnsi="Times New Roman" w:cs="Times New Roman"/>
          <w:b/>
          <w:bCs/>
          <w:spacing w:val="-1"/>
          <w:sz w:val="24"/>
          <w:szCs w:val="24"/>
        </w:rPr>
        <w:t>Issuer</w:t>
      </w:r>
    </w:p>
    <w:p w14:paraId="11189143" w14:textId="77777777" w:rsidR="00ED3FDE" w:rsidRPr="005C064E" w:rsidRDefault="00ED3FDE" w:rsidP="00E800C8">
      <w:pPr>
        <w:spacing w:before="11" w:after="0" w:line="260" w:lineRule="exact"/>
        <w:rPr>
          <w:rFonts w:ascii="Times New Roman" w:hAnsi="Times New Roman" w:cs="Times New Roman"/>
          <w:sz w:val="24"/>
          <w:szCs w:val="24"/>
        </w:rPr>
      </w:pPr>
    </w:p>
    <w:p w14:paraId="768964AB" w14:textId="77777777" w:rsidR="00ED3FDE" w:rsidRPr="005C064E" w:rsidRDefault="003E183F" w:rsidP="00E800C8">
      <w:pPr>
        <w:spacing w:after="0" w:line="240" w:lineRule="auto"/>
        <w:ind w:left="100" w:right="-20"/>
        <w:rPr>
          <w:rFonts w:ascii="Times New Roman" w:eastAsia="Times New Roman" w:hAnsi="Times New Roman" w:cs="Times New Roman"/>
          <w:sz w:val="24"/>
          <w:szCs w:val="24"/>
        </w:rPr>
      </w:pPr>
      <w:r w:rsidRPr="005C064E">
        <w:rPr>
          <w:rFonts w:ascii="Times New Roman" w:eastAsia="Times New Roman" w:hAnsi="Times New Roman" w:cs="Times New Roman"/>
          <w:spacing w:val="1"/>
          <w:sz w:val="24"/>
          <w:szCs w:val="24"/>
        </w:rPr>
        <w:t>C</w:t>
      </w:r>
      <w:r w:rsidRPr="005C064E">
        <w:rPr>
          <w:rFonts w:ascii="Times New Roman" w:eastAsia="Times New Roman" w:hAnsi="Times New Roman" w:cs="Times New Roman"/>
          <w:sz w:val="24"/>
          <w:szCs w:val="24"/>
        </w:rPr>
        <w:t>MS</w:t>
      </w:r>
      <w:r w:rsidRPr="005C064E">
        <w:rPr>
          <w:rFonts w:ascii="Times New Roman" w:eastAsia="Times New Roman" w:hAnsi="Times New Roman" w:cs="Times New Roman"/>
          <w:spacing w:val="1"/>
          <w:sz w:val="24"/>
          <w:szCs w:val="24"/>
        </w:rPr>
        <w:t xml:space="preserve"> </w:t>
      </w:r>
      <w:r w:rsidRPr="005C064E">
        <w:rPr>
          <w:rFonts w:ascii="Times New Roman" w:eastAsia="Times New Roman" w:hAnsi="Times New Roman" w:cs="Times New Roman"/>
          <w:sz w:val="24"/>
          <w:szCs w:val="24"/>
        </w:rPr>
        <w:t xml:space="preserve">will </w:t>
      </w:r>
      <w:r w:rsidR="005E647F" w:rsidRPr="005C064E">
        <w:rPr>
          <w:rFonts w:ascii="Times New Roman" w:eastAsia="Times New Roman" w:hAnsi="Times New Roman" w:cs="Times New Roman"/>
          <w:sz w:val="24"/>
          <w:szCs w:val="24"/>
        </w:rPr>
        <w:t xml:space="preserve">disclose to SBM Issuer </w:t>
      </w:r>
      <w:r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pacing w:val="-1"/>
          <w:sz w:val="24"/>
          <w:szCs w:val="24"/>
        </w:rPr>
        <w:t>a</w:t>
      </w:r>
      <w:r w:rsidRPr="005C064E">
        <w:rPr>
          <w:rFonts w:ascii="Times New Roman" w:eastAsia="Times New Roman" w:hAnsi="Times New Roman" w:cs="Times New Roman"/>
          <w:sz w:val="24"/>
          <w:szCs w:val="24"/>
        </w:rPr>
        <w:t>ta</w:t>
      </w:r>
      <w:r w:rsidRPr="005C064E">
        <w:rPr>
          <w:rFonts w:ascii="Times New Roman" w:eastAsia="Times New Roman" w:hAnsi="Times New Roman" w:cs="Times New Roman"/>
          <w:spacing w:val="1"/>
          <w:sz w:val="24"/>
          <w:szCs w:val="24"/>
        </w:rPr>
        <w:t xml:space="preserve"> </w:t>
      </w:r>
      <w:r w:rsidR="004313E5" w:rsidRPr="005C064E">
        <w:rPr>
          <w:rFonts w:ascii="Times New Roman" w:eastAsia="Times New Roman" w:hAnsi="Times New Roman" w:cs="Times New Roman"/>
          <w:spacing w:val="1"/>
          <w:sz w:val="24"/>
          <w:szCs w:val="24"/>
        </w:rPr>
        <w:t>including the following</w:t>
      </w:r>
      <w:r w:rsidR="005E647F" w:rsidRPr="005C064E">
        <w:rPr>
          <w:rFonts w:ascii="Times New Roman" w:eastAsia="Times New Roman" w:hAnsi="Times New Roman" w:cs="Times New Roman"/>
          <w:sz w:val="24"/>
          <w:szCs w:val="24"/>
        </w:rPr>
        <w:t>:</w:t>
      </w:r>
    </w:p>
    <w:p w14:paraId="0FE7F035" w14:textId="77777777" w:rsidR="00504AF6" w:rsidRPr="005C064E" w:rsidRDefault="00504AF6" w:rsidP="00E800C8">
      <w:pPr>
        <w:spacing w:after="0" w:line="240" w:lineRule="auto"/>
        <w:ind w:left="100" w:right="-20"/>
        <w:rPr>
          <w:rFonts w:ascii="Times New Roman" w:eastAsia="Times New Roman" w:hAnsi="Times New Roman" w:cs="Times New Roman"/>
          <w:sz w:val="24"/>
          <w:szCs w:val="24"/>
        </w:rPr>
      </w:pPr>
    </w:p>
    <w:p w14:paraId="4FF6CCF0"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Enrollee’s name</w:t>
      </w:r>
    </w:p>
    <w:p w14:paraId="4A20E90E"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6B999E11"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Enrollee’s </w:t>
      </w:r>
      <w:r w:rsidR="0039517E" w:rsidRPr="005C064E">
        <w:rPr>
          <w:rFonts w:ascii="Times New Roman" w:eastAsia="Times New Roman" w:hAnsi="Times New Roman" w:cs="Times New Roman"/>
          <w:sz w:val="24"/>
          <w:szCs w:val="24"/>
        </w:rPr>
        <w:t>Social Security Number (</w:t>
      </w:r>
      <w:r w:rsidRPr="005C064E">
        <w:rPr>
          <w:rFonts w:ascii="Times New Roman" w:eastAsia="Times New Roman" w:hAnsi="Times New Roman" w:cs="Times New Roman"/>
          <w:sz w:val="24"/>
          <w:szCs w:val="24"/>
        </w:rPr>
        <w:t>SSN</w:t>
      </w:r>
      <w:r w:rsidR="0039517E" w:rsidRPr="005C064E">
        <w:rPr>
          <w:rFonts w:ascii="Times New Roman" w:eastAsia="Times New Roman" w:hAnsi="Times New Roman" w:cs="Times New Roman"/>
          <w:sz w:val="24"/>
          <w:szCs w:val="24"/>
        </w:rPr>
        <w:t>)</w:t>
      </w:r>
    </w:p>
    <w:p w14:paraId="7F51E629"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03F7B9FF"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Enrollee’s Zip Code</w:t>
      </w:r>
    </w:p>
    <w:p w14:paraId="51A70BEE"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10818E51"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Enrollee’s </w:t>
      </w:r>
      <w:r w:rsidR="0039517E" w:rsidRPr="005C064E">
        <w:rPr>
          <w:rFonts w:ascii="Times New Roman" w:eastAsia="Times New Roman" w:hAnsi="Times New Roman" w:cs="Times New Roman"/>
          <w:sz w:val="24"/>
          <w:szCs w:val="24"/>
        </w:rPr>
        <w:t>D</w:t>
      </w:r>
      <w:r w:rsidRPr="005C064E">
        <w:rPr>
          <w:rFonts w:ascii="Times New Roman" w:eastAsia="Times New Roman" w:hAnsi="Times New Roman" w:cs="Times New Roman"/>
          <w:sz w:val="24"/>
          <w:szCs w:val="24"/>
        </w:rPr>
        <w:t xml:space="preserve">ate of </w:t>
      </w:r>
      <w:r w:rsidR="0039517E" w:rsidRPr="005C064E">
        <w:rPr>
          <w:rFonts w:ascii="Times New Roman" w:eastAsia="Times New Roman" w:hAnsi="Times New Roman" w:cs="Times New Roman"/>
          <w:sz w:val="24"/>
          <w:szCs w:val="24"/>
        </w:rPr>
        <w:t>B</w:t>
      </w:r>
      <w:r w:rsidRPr="005C064E">
        <w:rPr>
          <w:rFonts w:ascii="Times New Roman" w:eastAsia="Times New Roman" w:hAnsi="Times New Roman" w:cs="Times New Roman"/>
          <w:sz w:val="24"/>
          <w:szCs w:val="24"/>
        </w:rPr>
        <w:t>irth</w:t>
      </w:r>
    </w:p>
    <w:p w14:paraId="553D7FA2"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33564B42" w14:textId="77777777" w:rsidR="00504AF6" w:rsidRPr="005C064E" w:rsidRDefault="0039517E"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Enrollee’s C</w:t>
      </w:r>
      <w:r w:rsidR="00504AF6" w:rsidRPr="005C064E">
        <w:rPr>
          <w:rFonts w:ascii="Times New Roman" w:eastAsia="Times New Roman" w:hAnsi="Times New Roman" w:cs="Times New Roman"/>
          <w:sz w:val="24"/>
          <w:szCs w:val="24"/>
        </w:rPr>
        <w:t xml:space="preserve">overage </w:t>
      </w:r>
      <w:r w:rsidRPr="005C064E">
        <w:rPr>
          <w:rFonts w:ascii="Times New Roman" w:eastAsia="Times New Roman" w:hAnsi="Times New Roman" w:cs="Times New Roman"/>
          <w:sz w:val="24"/>
          <w:szCs w:val="24"/>
        </w:rPr>
        <w:t>S</w:t>
      </w:r>
      <w:r w:rsidR="00504AF6" w:rsidRPr="005C064E">
        <w:rPr>
          <w:rFonts w:ascii="Times New Roman" w:eastAsia="Times New Roman" w:hAnsi="Times New Roman" w:cs="Times New Roman"/>
          <w:sz w:val="24"/>
          <w:szCs w:val="24"/>
        </w:rPr>
        <w:t xml:space="preserve">tart and </w:t>
      </w:r>
      <w:r w:rsidRPr="005C064E">
        <w:rPr>
          <w:rFonts w:ascii="Times New Roman" w:eastAsia="Times New Roman" w:hAnsi="Times New Roman" w:cs="Times New Roman"/>
          <w:sz w:val="24"/>
          <w:szCs w:val="24"/>
        </w:rPr>
        <w:t>End D</w:t>
      </w:r>
      <w:r w:rsidR="00504AF6" w:rsidRPr="005C064E">
        <w:rPr>
          <w:rFonts w:ascii="Times New Roman" w:eastAsia="Times New Roman" w:hAnsi="Times New Roman" w:cs="Times New Roman"/>
          <w:sz w:val="24"/>
          <w:szCs w:val="24"/>
        </w:rPr>
        <w:t>ates</w:t>
      </w:r>
    </w:p>
    <w:p w14:paraId="109201EA"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4C6026CE"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Rating </w:t>
      </w:r>
      <w:r w:rsidR="0039517E" w:rsidRPr="005C064E">
        <w:rPr>
          <w:rFonts w:ascii="Times New Roman" w:eastAsia="Times New Roman" w:hAnsi="Times New Roman" w:cs="Times New Roman"/>
          <w:sz w:val="24"/>
          <w:szCs w:val="24"/>
        </w:rPr>
        <w:t>Area in which Coverage R</w:t>
      </w:r>
      <w:r w:rsidRPr="005C064E">
        <w:rPr>
          <w:rFonts w:ascii="Times New Roman" w:eastAsia="Times New Roman" w:hAnsi="Times New Roman" w:cs="Times New Roman"/>
          <w:sz w:val="24"/>
          <w:szCs w:val="24"/>
        </w:rPr>
        <w:t>eceived</w:t>
      </w:r>
    </w:p>
    <w:p w14:paraId="1FBD7A8A"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4312C178"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Monthly APTC and CSR amounts per enrollee </w:t>
      </w:r>
    </w:p>
    <w:p w14:paraId="4195016B"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0C644422"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Individual Exchange Unique Identifier </w:t>
      </w:r>
    </w:p>
    <w:p w14:paraId="7D969328"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14985853"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QHP Identifier</w:t>
      </w:r>
    </w:p>
    <w:p w14:paraId="3381261E"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7CA02F0D"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 xml:space="preserve">Issuer </w:t>
      </w:r>
      <w:r w:rsidR="0039517E" w:rsidRPr="005C064E">
        <w:rPr>
          <w:rStyle w:val="tgc"/>
          <w:rFonts w:ascii="Times New Roman" w:hAnsi="Times New Roman" w:cs="Times New Roman"/>
          <w:sz w:val="24"/>
          <w:szCs w:val="24"/>
          <w:lang w:val="en"/>
        </w:rPr>
        <w:t>Employer Identification Number (</w:t>
      </w:r>
      <w:r w:rsidRPr="005C064E">
        <w:rPr>
          <w:rFonts w:ascii="Times New Roman" w:eastAsia="Times New Roman" w:hAnsi="Times New Roman" w:cs="Times New Roman"/>
          <w:sz w:val="24"/>
          <w:szCs w:val="24"/>
        </w:rPr>
        <w:t>EIN</w:t>
      </w:r>
      <w:r w:rsidR="0039517E" w:rsidRPr="005C064E">
        <w:rPr>
          <w:rFonts w:ascii="Times New Roman" w:eastAsia="Times New Roman" w:hAnsi="Times New Roman" w:cs="Times New Roman"/>
          <w:sz w:val="24"/>
          <w:szCs w:val="24"/>
        </w:rPr>
        <w:t>)</w:t>
      </w:r>
    </w:p>
    <w:p w14:paraId="283A03FB"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54B76A35"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Issuer Name</w:t>
      </w:r>
    </w:p>
    <w:p w14:paraId="1B724BAC" w14:textId="77777777" w:rsidR="00331B9B" w:rsidRPr="005C064E" w:rsidRDefault="00331B9B" w:rsidP="00E800C8">
      <w:pPr>
        <w:spacing w:after="0" w:line="240" w:lineRule="auto"/>
        <w:ind w:right="-20"/>
        <w:rPr>
          <w:rFonts w:ascii="Times New Roman" w:eastAsia="Times New Roman" w:hAnsi="Times New Roman" w:cs="Times New Roman"/>
          <w:sz w:val="24"/>
          <w:szCs w:val="24"/>
        </w:rPr>
      </w:pPr>
    </w:p>
    <w:p w14:paraId="0ACDC5DA" w14:textId="77777777" w:rsidR="00331B9B" w:rsidRPr="005C064E" w:rsidRDefault="00331B9B"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Issuer HIOS ID</w:t>
      </w:r>
    </w:p>
    <w:p w14:paraId="132BF0CC" w14:textId="77777777" w:rsidR="00D7395F" w:rsidRPr="005C064E" w:rsidRDefault="00D7395F" w:rsidP="00E800C8">
      <w:pPr>
        <w:pStyle w:val="ListParagraph"/>
        <w:rPr>
          <w:rFonts w:ascii="Times New Roman" w:eastAsia="Times New Roman" w:hAnsi="Times New Roman" w:cs="Times New Roman"/>
          <w:sz w:val="24"/>
          <w:szCs w:val="24"/>
        </w:rPr>
      </w:pPr>
    </w:p>
    <w:p w14:paraId="17C18938" w14:textId="77777777" w:rsidR="00D7395F" w:rsidRPr="005C064E" w:rsidRDefault="00D7395F"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Issuer Payee ID</w:t>
      </w:r>
    </w:p>
    <w:p w14:paraId="76B9EB47"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5583FD00"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Emplo</w:t>
      </w:r>
      <w:r w:rsidR="0039517E" w:rsidRPr="005C064E">
        <w:rPr>
          <w:rFonts w:ascii="Times New Roman" w:eastAsia="Times New Roman" w:hAnsi="Times New Roman" w:cs="Times New Roman"/>
          <w:sz w:val="24"/>
          <w:szCs w:val="24"/>
        </w:rPr>
        <w:t>yer’s A</w:t>
      </w:r>
      <w:r w:rsidRPr="005C064E">
        <w:rPr>
          <w:rFonts w:ascii="Times New Roman" w:eastAsia="Times New Roman" w:hAnsi="Times New Roman" w:cs="Times New Roman"/>
          <w:sz w:val="24"/>
          <w:szCs w:val="24"/>
        </w:rPr>
        <w:t>ddress</w:t>
      </w:r>
    </w:p>
    <w:p w14:paraId="438DCCBB" w14:textId="77777777" w:rsidR="00504AF6" w:rsidRPr="005C064E" w:rsidRDefault="00504AF6" w:rsidP="00E800C8">
      <w:pPr>
        <w:spacing w:after="0" w:line="240" w:lineRule="auto"/>
        <w:ind w:right="-20"/>
        <w:rPr>
          <w:rFonts w:ascii="Times New Roman" w:eastAsia="Times New Roman" w:hAnsi="Times New Roman" w:cs="Times New Roman"/>
          <w:sz w:val="24"/>
          <w:szCs w:val="24"/>
        </w:rPr>
      </w:pPr>
    </w:p>
    <w:p w14:paraId="31F3F2B5" w14:textId="77777777" w:rsidR="00504AF6" w:rsidRPr="005C064E" w:rsidRDefault="00504AF6" w:rsidP="00E800C8">
      <w:pPr>
        <w:pStyle w:val="ListParagraph"/>
        <w:numPr>
          <w:ilvl w:val="1"/>
          <w:numId w:val="23"/>
        </w:numPr>
        <w:spacing w:after="0" w:line="240" w:lineRule="auto"/>
        <w:ind w:left="1080" w:right="-20"/>
        <w:rPr>
          <w:rFonts w:ascii="Times New Roman" w:eastAsia="Times New Roman" w:hAnsi="Times New Roman" w:cs="Times New Roman"/>
          <w:sz w:val="24"/>
          <w:szCs w:val="24"/>
        </w:rPr>
      </w:pPr>
      <w:r w:rsidRPr="005C064E">
        <w:rPr>
          <w:rFonts w:ascii="Times New Roman" w:eastAsia="Times New Roman" w:hAnsi="Times New Roman" w:cs="Times New Roman"/>
          <w:sz w:val="24"/>
          <w:szCs w:val="24"/>
        </w:rPr>
        <w:t>Employer’s EIN</w:t>
      </w:r>
    </w:p>
    <w:p w14:paraId="76B2DC3F" w14:textId="77777777" w:rsidR="00504AF6" w:rsidRPr="00E800C8" w:rsidRDefault="00504AF6" w:rsidP="00E800C8">
      <w:pPr>
        <w:spacing w:after="0" w:line="240" w:lineRule="auto"/>
        <w:ind w:left="100" w:right="-20"/>
        <w:rPr>
          <w:rFonts w:ascii="Times New Roman" w:eastAsia="Times New Roman" w:hAnsi="Times New Roman" w:cs="Times New Roman"/>
          <w:sz w:val="24"/>
          <w:szCs w:val="24"/>
        </w:rPr>
      </w:pPr>
    </w:p>
    <w:p w14:paraId="46B85C90" w14:textId="77777777" w:rsidR="00504AF6" w:rsidRPr="00E800C8" w:rsidRDefault="00504AF6" w:rsidP="00E800C8">
      <w:pPr>
        <w:spacing w:after="0" w:line="240" w:lineRule="auto"/>
        <w:ind w:left="100" w:right="-20"/>
        <w:rPr>
          <w:rFonts w:ascii="Times New Roman" w:eastAsia="Times New Roman" w:hAnsi="Times New Roman" w:cs="Times New Roman"/>
          <w:sz w:val="24"/>
          <w:szCs w:val="24"/>
        </w:rPr>
      </w:pPr>
    </w:p>
    <w:p w14:paraId="29C3EDEF" w14:textId="77777777" w:rsidR="00504AF6" w:rsidRPr="00E800C8" w:rsidRDefault="00504AF6" w:rsidP="00E800C8">
      <w:pPr>
        <w:spacing w:after="0" w:line="240" w:lineRule="auto"/>
        <w:ind w:left="100" w:right="-20"/>
        <w:rPr>
          <w:rFonts w:ascii="Times New Roman" w:eastAsia="Times New Roman" w:hAnsi="Times New Roman" w:cs="Times New Roman"/>
          <w:sz w:val="24"/>
          <w:szCs w:val="24"/>
        </w:rPr>
      </w:pPr>
    </w:p>
    <w:p w14:paraId="5C8BB9B2" w14:textId="77777777" w:rsidR="00ED3FDE" w:rsidRPr="00E800C8" w:rsidRDefault="00ED3FDE" w:rsidP="00E800C8">
      <w:pPr>
        <w:spacing w:before="3" w:after="0" w:line="150" w:lineRule="exact"/>
        <w:rPr>
          <w:rFonts w:ascii="Times New Roman" w:hAnsi="Times New Roman" w:cs="Times New Roman"/>
          <w:sz w:val="24"/>
          <w:szCs w:val="24"/>
        </w:rPr>
      </w:pPr>
    </w:p>
    <w:p w14:paraId="775FD3A0" w14:textId="77777777" w:rsidR="00ED3FDE" w:rsidRPr="00E800C8" w:rsidRDefault="00ED3FDE" w:rsidP="00E800C8">
      <w:pPr>
        <w:spacing w:after="0" w:line="200" w:lineRule="exact"/>
        <w:rPr>
          <w:rFonts w:ascii="Times New Roman" w:hAnsi="Times New Roman" w:cs="Times New Roman"/>
          <w:sz w:val="24"/>
          <w:szCs w:val="24"/>
        </w:rPr>
      </w:pPr>
    </w:p>
    <w:sectPr w:rsidR="00ED3FDE" w:rsidRPr="00E800C8" w:rsidSect="00E11513">
      <w:pgSz w:w="12240" w:h="15840"/>
      <w:pgMar w:top="1380" w:right="1350" w:bottom="1200" w:left="153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A5CB" w14:textId="77777777" w:rsidR="003447F4" w:rsidRDefault="003447F4">
      <w:pPr>
        <w:spacing w:after="0" w:line="240" w:lineRule="auto"/>
      </w:pPr>
      <w:r>
        <w:separator/>
      </w:r>
    </w:p>
  </w:endnote>
  <w:endnote w:type="continuationSeparator" w:id="0">
    <w:p w14:paraId="7FE7275F" w14:textId="77777777" w:rsidR="003447F4" w:rsidRDefault="0034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9D7F" w14:textId="77777777" w:rsidR="0093675A" w:rsidRDefault="0093675A">
    <w:pPr>
      <w:pStyle w:val="Footer"/>
      <w:jc w:val="right"/>
    </w:pPr>
  </w:p>
  <w:p w14:paraId="3DC5F11F" w14:textId="77777777" w:rsidR="0011074C" w:rsidRDefault="0011074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3497" w14:textId="77777777" w:rsidR="003447F4" w:rsidRDefault="003447F4">
      <w:pPr>
        <w:spacing w:after="0" w:line="240" w:lineRule="auto"/>
      </w:pPr>
      <w:r>
        <w:separator/>
      </w:r>
    </w:p>
  </w:footnote>
  <w:footnote w:type="continuationSeparator" w:id="0">
    <w:p w14:paraId="4D26B6E7" w14:textId="77777777" w:rsidR="003447F4" w:rsidRDefault="0034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13240"/>
      <w:docPartObj>
        <w:docPartGallery w:val="Page Numbers (Top of Page)"/>
        <w:docPartUnique/>
      </w:docPartObj>
    </w:sdtPr>
    <w:sdtEndPr>
      <w:rPr>
        <w:noProof/>
      </w:rPr>
    </w:sdtEndPr>
    <w:sdtContent>
      <w:p w14:paraId="3D736729" w14:textId="5058DA00" w:rsidR="0074269E" w:rsidRDefault="0074269E">
        <w:pPr>
          <w:pStyle w:val="Header"/>
          <w:jc w:val="right"/>
        </w:pPr>
        <w:r>
          <w:fldChar w:fldCharType="begin"/>
        </w:r>
        <w:r>
          <w:instrText xml:space="preserve"> PAGE   \* MERGEFORMAT </w:instrText>
        </w:r>
        <w:r>
          <w:fldChar w:fldCharType="separate"/>
        </w:r>
        <w:r w:rsidR="006638BC">
          <w:rPr>
            <w:noProof/>
          </w:rPr>
          <w:t>2</w:t>
        </w:r>
        <w:r>
          <w:rPr>
            <w:noProof/>
          </w:rPr>
          <w:fldChar w:fldCharType="end"/>
        </w:r>
      </w:p>
    </w:sdtContent>
  </w:sdt>
  <w:p w14:paraId="0F49659E" w14:textId="77777777" w:rsidR="0074269E" w:rsidRDefault="0074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8B4"/>
    <w:multiLevelType w:val="hybridMultilevel"/>
    <w:tmpl w:val="2D16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A95"/>
    <w:multiLevelType w:val="hybridMultilevel"/>
    <w:tmpl w:val="E91EAEBA"/>
    <w:lvl w:ilvl="0" w:tplc="B14AD28C">
      <w:start w:val="1"/>
      <w:numFmt w:val="upperRoman"/>
      <w:lvlText w:val="%1."/>
      <w:lvlJc w:val="left"/>
      <w:pPr>
        <w:ind w:left="0" w:hanging="720"/>
      </w:pPr>
      <w:rPr>
        <w:rFonts w:ascii="Times New Roman" w:eastAsia="Times New Roman" w:hAnsi="Times New Roman" w:cs="Times New Roman" w:hint="default"/>
        <w:spacing w:val="-4"/>
        <w:sz w:val="24"/>
        <w:szCs w:val="24"/>
      </w:rPr>
    </w:lvl>
    <w:lvl w:ilvl="1" w:tplc="04090019">
      <w:start w:val="1"/>
      <w:numFmt w:val="lowerLetter"/>
      <w:lvlText w:val="%2."/>
      <w:lvlJc w:val="left"/>
      <w:pPr>
        <w:ind w:left="0" w:hanging="360"/>
      </w:pPr>
      <w:rPr>
        <w:spacing w:val="-1"/>
        <w:sz w:val="24"/>
        <w:szCs w:val="24"/>
      </w:rPr>
    </w:lvl>
    <w:lvl w:ilvl="2" w:tplc="FF308A64">
      <w:start w:val="1"/>
      <w:numFmt w:val="decimal"/>
      <w:lvlText w:val="%3."/>
      <w:lvlJc w:val="left"/>
      <w:pPr>
        <w:ind w:left="0" w:hanging="360"/>
      </w:pPr>
      <w:rPr>
        <w:rFonts w:ascii="Times New Roman" w:eastAsia="Times New Roman" w:hAnsi="Times New Roman" w:cs="Times New Roman" w:hint="default"/>
        <w:sz w:val="24"/>
        <w:szCs w:val="24"/>
      </w:rPr>
    </w:lvl>
    <w:lvl w:ilvl="3" w:tplc="9832466E">
      <w:start w:val="1"/>
      <w:numFmt w:val="bullet"/>
      <w:lvlText w:val="•"/>
      <w:lvlJc w:val="left"/>
      <w:pPr>
        <w:ind w:left="0" w:firstLine="0"/>
      </w:pPr>
    </w:lvl>
    <w:lvl w:ilvl="4" w:tplc="5D864522">
      <w:start w:val="1"/>
      <w:numFmt w:val="bullet"/>
      <w:lvlText w:val="•"/>
      <w:lvlJc w:val="left"/>
      <w:pPr>
        <w:ind w:left="0" w:firstLine="0"/>
      </w:pPr>
    </w:lvl>
    <w:lvl w:ilvl="5" w:tplc="7A1CF5C8">
      <w:start w:val="1"/>
      <w:numFmt w:val="bullet"/>
      <w:lvlText w:val="•"/>
      <w:lvlJc w:val="left"/>
      <w:pPr>
        <w:ind w:left="0" w:firstLine="0"/>
      </w:pPr>
    </w:lvl>
    <w:lvl w:ilvl="6" w:tplc="8A22D40E">
      <w:start w:val="1"/>
      <w:numFmt w:val="bullet"/>
      <w:lvlText w:val="•"/>
      <w:lvlJc w:val="left"/>
      <w:pPr>
        <w:ind w:left="0" w:firstLine="0"/>
      </w:pPr>
    </w:lvl>
    <w:lvl w:ilvl="7" w:tplc="DDF0C518">
      <w:start w:val="1"/>
      <w:numFmt w:val="bullet"/>
      <w:lvlText w:val="•"/>
      <w:lvlJc w:val="left"/>
      <w:pPr>
        <w:ind w:left="0" w:firstLine="0"/>
      </w:pPr>
    </w:lvl>
    <w:lvl w:ilvl="8" w:tplc="AF78FAE6">
      <w:start w:val="1"/>
      <w:numFmt w:val="bullet"/>
      <w:lvlText w:val="•"/>
      <w:lvlJc w:val="left"/>
      <w:pPr>
        <w:ind w:left="0" w:firstLine="0"/>
      </w:pPr>
    </w:lvl>
  </w:abstractNum>
  <w:abstractNum w:abstractNumId="2" w15:restartNumberingAfterBreak="0">
    <w:nsid w:val="0C7F110C"/>
    <w:multiLevelType w:val="hybridMultilevel"/>
    <w:tmpl w:val="CE4CF59C"/>
    <w:lvl w:ilvl="0" w:tplc="4D9859EA">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402B"/>
    <w:multiLevelType w:val="hybridMultilevel"/>
    <w:tmpl w:val="E8882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43C8F"/>
    <w:multiLevelType w:val="multilevel"/>
    <w:tmpl w:val="69FECE50"/>
    <w:lvl w:ilvl="0">
      <w:start w:val="1"/>
      <w:numFmt w:val="upperRoman"/>
      <w:pStyle w:val="Heading1"/>
      <w:lvlText w:val="%1."/>
      <w:lvlJc w:val="right"/>
      <w:pPr>
        <w:tabs>
          <w:tab w:val="num" w:pos="216"/>
        </w:tabs>
        <w:ind w:left="216" w:hanging="21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900"/>
        </w:tabs>
        <w:ind w:left="1080" w:hanging="360"/>
      </w:pPr>
      <w:rPr>
        <w:rFonts w:hint="default"/>
        <w:b w:val="0"/>
        <w:i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080"/>
        </w:tabs>
        <w:ind w:left="1080" w:hanging="360"/>
      </w:pPr>
      <w:rPr>
        <w:rFonts w:ascii="Times New Roman" w:hAnsi="Times New Roman" w:hint="default"/>
        <w:b w:val="0"/>
        <w:i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818"/>
        </w:tabs>
        <w:ind w:left="1818" w:hanging="288"/>
      </w:pPr>
      <w:rPr>
        <w:rFonts w:ascii="Times New Roman" w:hAnsi="Times New Roman" w:hint="default"/>
        <w:b w:val="0"/>
        <w:i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736"/>
        </w:tabs>
        <w:ind w:left="2736" w:hanging="360"/>
      </w:pPr>
      <w:rPr>
        <w:rFonts w:hint="default"/>
      </w:rPr>
    </w:lvl>
    <w:lvl w:ilvl="5">
      <w:start w:val="1"/>
      <w:numFmt w:val="lowerLetter"/>
      <w:pStyle w:val="Heading6"/>
      <w:lvlText w:val="(%6)"/>
      <w:lvlJc w:val="left"/>
      <w:pPr>
        <w:tabs>
          <w:tab w:val="num" w:pos="4896"/>
        </w:tabs>
        <w:ind w:left="4536" w:firstLine="0"/>
      </w:pPr>
      <w:rPr>
        <w:rFonts w:hint="default"/>
      </w:rPr>
    </w:lvl>
    <w:lvl w:ilvl="6">
      <w:start w:val="1"/>
      <w:numFmt w:val="lowerRoman"/>
      <w:pStyle w:val="Heading7"/>
      <w:lvlText w:val="(%7)"/>
      <w:lvlJc w:val="left"/>
      <w:pPr>
        <w:tabs>
          <w:tab w:val="num" w:pos="5616"/>
        </w:tabs>
        <w:ind w:left="5256" w:firstLine="0"/>
      </w:pPr>
      <w:rPr>
        <w:rFonts w:hint="default"/>
      </w:rPr>
    </w:lvl>
    <w:lvl w:ilvl="7">
      <w:start w:val="1"/>
      <w:numFmt w:val="lowerLetter"/>
      <w:pStyle w:val="Heading8"/>
      <w:lvlText w:val="(%8)"/>
      <w:lvlJc w:val="left"/>
      <w:pPr>
        <w:tabs>
          <w:tab w:val="num" w:pos="6336"/>
        </w:tabs>
        <w:ind w:left="5976" w:firstLine="0"/>
      </w:pPr>
      <w:rPr>
        <w:rFonts w:hint="default"/>
      </w:rPr>
    </w:lvl>
    <w:lvl w:ilvl="8">
      <w:start w:val="1"/>
      <w:numFmt w:val="lowerRoman"/>
      <w:pStyle w:val="Heading9"/>
      <w:lvlText w:val="(%9)"/>
      <w:lvlJc w:val="left"/>
      <w:pPr>
        <w:tabs>
          <w:tab w:val="num" w:pos="7056"/>
        </w:tabs>
        <w:ind w:left="6696" w:firstLine="0"/>
      </w:pPr>
      <w:rPr>
        <w:rFonts w:hint="default"/>
      </w:rPr>
    </w:lvl>
  </w:abstractNum>
  <w:abstractNum w:abstractNumId="5" w15:restartNumberingAfterBreak="0">
    <w:nsid w:val="2B760EF2"/>
    <w:multiLevelType w:val="hybridMultilevel"/>
    <w:tmpl w:val="09AEB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14A9C"/>
    <w:multiLevelType w:val="multilevel"/>
    <w:tmpl w:val="9D9AC730"/>
    <w:lvl w:ilvl="0">
      <w:start w:val="1"/>
      <w:numFmt w:val="decimal"/>
      <w:lvlText w:val="%1"/>
      <w:lvlJc w:val="left"/>
      <w:pPr>
        <w:tabs>
          <w:tab w:val="num" w:pos="340"/>
        </w:tabs>
        <w:ind w:left="340" w:hanging="340"/>
      </w:pPr>
      <w:rPr>
        <w:rFonts w:ascii="9999999" w:hAnsi="9999999" w:hint="default"/>
        <w:b/>
        <w:color w:val="auto"/>
      </w:rPr>
    </w:lvl>
    <w:lvl w:ilvl="1">
      <w:start w:val="1"/>
      <w:numFmt w:val="bullet"/>
      <w:lvlText w:val=""/>
      <w:lvlJc w:val="left"/>
      <w:pPr>
        <w:tabs>
          <w:tab w:val="num" w:pos="680"/>
        </w:tabs>
        <w:ind w:left="680" w:hanging="340"/>
      </w:pPr>
      <w:rPr>
        <w:rFonts w:ascii="Symbol" w:hAnsi="Symbol" w:hint="default"/>
        <w:b w:val="0"/>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2FE34F59"/>
    <w:multiLevelType w:val="hybridMultilevel"/>
    <w:tmpl w:val="6B38A132"/>
    <w:lvl w:ilvl="0" w:tplc="22661F0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3AFD33C6"/>
    <w:multiLevelType w:val="hybridMultilevel"/>
    <w:tmpl w:val="B8B20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8247B"/>
    <w:multiLevelType w:val="hybridMultilevel"/>
    <w:tmpl w:val="53C8A67C"/>
    <w:lvl w:ilvl="0" w:tplc="0C2A04AA">
      <w:start w:val="1"/>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0" w15:restartNumberingAfterBreak="0">
    <w:nsid w:val="3DA80751"/>
    <w:multiLevelType w:val="hybridMultilevel"/>
    <w:tmpl w:val="9730B9E8"/>
    <w:lvl w:ilvl="0" w:tplc="5CA47D5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5BA3A58"/>
    <w:multiLevelType w:val="hybridMultilevel"/>
    <w:tmpl w:val="387E8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21481"/>
    <w:multiLevelType w:val="hybridMultilevel"/>
    <w:tmpl w:val="CCF0C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A0A32"/>
    <w:multiLevelType w:val="hybridMultilevel"/>
    <w:tmpl w:val="FC0C0E3C"/>
    <w:lvl w:ilvl="0" w:tplc="438CCEF0">
      <w:start w:val="1"/>
      <w:numFmt w:val="upperLetter"/>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2852C1"/>
    <w:multiLevelType w:val="hybridMultilevel"/>
    <w:tmpl w:val="4BDA783C"/>
    <w:lvl w:ilvl="0" w:tplc="5CA6AAB4">
      <w:start w:val="4"/>
      <w:numFmt w:val="upperLetter"/>
      <w:lvlText w:val="%1&gt;"/>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609030ED"/>
    <w:multiLevelType w:val="hybridMultilevel"/>
    <w:tmpl w:val="5C92EAEC"/>
    <w:lvl w:ilvl="0" w:tplc="56E625BE">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668123EB"/>
    <w:multiLevelType w:val="hybridMultilevel"/>
    <w:tmpl w:val="684E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D4DFA"/>
    <w:multiLevelType w:val="hybridMultilevel"/>
    <w:tmpl w:val="F56E1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37226"/>
    <w:multiLevelType w:val="hybridMultilevel"/>
    <w:tmpl w:val="83D86F6E"/>
    <w:lvl w:ilvl="0" w:tplc="968AB90C">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9D72284"/>
    <w:multiLevelType w:val="multilevel"/>
    <w:tmpl w:val="A3E4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FD42B8"/>
    <w:multiLevelType w:val="hybridMultilevel"/>
    <w:tmpl w:val="C36EFC78"/>
    <w:lvl w:ilvl="0" w:tplc="3DCAC2B2">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BF27EE6"/>
    <w:multiLevelType w:val="hybridMultilevel"/>
    <w:tmpl w:val="2642F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4E5929"/>
    <w:multiLevelType w:val="hybridMultilevel"/>
    <w:tmpl w:val="E8882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94B4F"/>
    <w:multiLevelType w:val="hybridMultilevel"/>
    <w:tmpl w:val="AFCE2292"/>
    <w:lvl w:ilvl="0" w:tplc="61E4FDB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32D5839"/>
    <w:multiLevelType w:val="hybridMultilevel"/>
    <w:tmpl w:val="799E0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12F0F"/>
    <w:multiLevelType w:val="hybridMultilevel"/>
    <w:tmpl w:val="36C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
  </w:num>
  <w:num w:numId="4">
    <w:abstractNumId w:val="10"/>
  </w:num>
  <w:num w:numId="5">
    <w:abstractNumId w:val="13"/>
  </w:num>
  <w:num w:numId="6">
    <w:abstractNumId w:val="4"/>
  </w:num>
  <w:num w:numId="7">
    <w:abstractNumId w:val="21"/>
  </w:num>
  <w:num w:numId="8">
    <w:abstractNumId w:val="18"/>
  </w:num>
  <w:num w:numId="9">
    <w:abstractNumId w:val="8"/>
  </w:num>
  <w:num w:numId="10">
    <w:abstractNumId w:val="17"/>
  </w:num>
  <w:num w:numId="11">
    <w:abstractNumId w:val="22"/>
  </w:num>
  <w:num w:numId="12">
    <w:abstractNumId w:val="11"/>
  </w:num>
  <w:num w:numId="13">
    <w:abstractNumId w:val="15"/>
  </w:num>
  <w:num w:numId="14">
    <w:abstractNumId w:val="2"/>
  </w:num>
  <w:num w:numId="1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24"/>
  </w:num>
  <w:num w:numId="17">
    <w:abstractNumId w:val="5"/>
  </w:num>
  <w:num w:numId="18">
    <w:abstractNumId w:val="14"/>
  </w:num>
  <w:num w:numId="19">
    <w:abstractNumId w:val="12"/>
  </w:num>
  <w:num w:numId="20">
    <w:abstractNumId w:val="20"/>
  </w:num>
  <w:num w:numId="21">
    <w:abstractNumId w:val="16"/>
  </w:num>
  <w:num w:numId="22">
    <w:abstractNumId w:val="7"/>
  </w:num>
  <w:num w:numId="23">
    <w:abstractNumId w:val="25"/>
  </w:num>
  <w:num w:numId="24">
    <w:abstractNumId w:val="19"/>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E"/>
    <w:rsid w:val="00000A6F"/>
    <w:rsid w:val="00004529"/>
    <w:rsid w:val="00013127"/>
    <w:rsid w:val="0002727F"/>
    <w:rsid w:val="00032617"/>
    <w:rsid w:val="00034306"/>
    <w:rsid w:val="00042D02"/>
    <w:rsid w:val="00074370"/>
    <w:rsid w:val="0007461D"/>
    <w:rsid w:val="00076385"/>
    <w:rsid w:val="0008536D"/>
    <w:rsid w:val="000A5B02"/>
    <w:rsid w:val="000B16F5"/>
    <w:rsid w:val="000B27E8"/>
    <w:rsid w:val="000B3BAA"/>
    <w:rsid w:val="000B5D61"/>
    <w:rsid w:val="000D0B3D"/>
    <w:rsid w:val="00104EDE"/>
    <w:rsid w:val="0011074C"/>
    <w:rsid w:val="001129E1"/>
    <w:rsid w:val="00126C5F"/>
    <w:rsid w:val="00131059"/>
    <w:rsid w:val="00136048"/>
    <w:rsid w:val="00137688"/>
    <w:rsid w:val="00141167"/>
    <w:rsid w:val="001470FE"/>
    <w:rsid w:val="0016128E"/>
    <w:rsid w:val="00165BF6"/>
    <w:rsid w:val="001672DC"/>
    <w:rsid w:val="001677DB"/>
    <w:rsid w:val="00184356"/>
    <w:rsid w:val="001857BA"/>
    <w:rsid w:val="001966DE"/>
    <w:rsid w:val="001B2D05"/>
    <w:rsid w:val="001B4066"/>
    <w:rsid w:val="001B7264"/>
    <w:rsid w:val="001C3746"/>
    <w:rsid w:val="001C4699"/>
    <w:rsid w:val="001D1A1B"/>
    <w:rsid w:val="001D273C"/>
    <w:rsid w:val="001E6BD2"/>
    <w:rsid w:val="001F222F"/>
    <w:rsid w:val="001F70FC"/>
    <w:rsid w:val="00202E1F"/>
    <w:rsid w:val="002117F2"/>
    <w:rsid w:val="0022304E"/>
    <w:rsid w:val="002246BB"/>
    <w:rsid w:val="00230511"/>
    <w:rsid w:val="00244B1E"/>
    <w:rsid w:val="00246025"/>
    <w:rsid w:val="00294D9F"/>
    <w:rsid w:val="002A1F00"/>
    <w:rsid w:val="002A7FC4"/>
    <w:rsid w:val="002B0AA6"/>
    <w:rsid w:val="002D2608"/>
    <w:rsid w:val="002D743D"/>
    <w:rsid w:val="002D74E9"/>
    <w:rsid w:val="002E6674"/>
    <w:rsid w:val="002F0F6F"/>
    <w:rsid w:val="002F1C64"/>
    <w:rsid w:val="003074E1"/>
    <w:rsid w:val="00307E77"/>
    <w:rsid w:val="0031113A"/>
    <w:rsid w:val="00322204"/>
    <w:rsid w:val="003234E6"/>
    <w:rsid w:val="00324968"/>
    <w:rsid w:val="00331B9B"/>
    <w:rsid w:val="003447F4"/>
    <w:rsid w:val="00391AE5"/>
    <w:rsid w:val="0039517E"/>
    <w:rsid w:val="003959D0"/>
    <w:rsid w:val="003A003F"/>
    <w:rsid w:val="003B1234"/>
    <w:rsid w:val="003B28D3"/>
    <w:rsid w:val="003C132D"/>
    <w:rsid w:val="003E183F"/>
    <w:rsid w:val="003E7724"/>
    <w:rsid w:val="00404707"/>
    <w:rsid w:val="00405309"/>
    <w:rsid w:val="00420837"/>
    <w:rsid w:val="00420D73"/>
    <w:rsid w:val="00421DA4"/>
    <w:rsid w:val="00421DD3"/>
    <w:rsid w:val="0042357E"/>
    <w:rsid w:val="004313E5"/>
    <w:rsid w:val="004369EC"/>
    <w:rsid w:val="00441835"/>
    <w:rsid w:val="00453555"/>
    <w:rsid w:val="004549E8"/>
    <w:rsid w:val="0046121B"/>
    <w:rsid w:val="00474235"/>
    <w:rsid w:val="00474317"/>
    <w:rsid w:val="004A65E6"/>
    <w:rsid w:val="004D581B"/>
    <w:rsid w:val="004E497F"/>
    <w:rsid w:val="004E6830"/>
    <w:rsid w:val="004E6CE6"/>
    <w:rsid w:val="00504AF6"/>
    <w:rsid w:val="0051664F"/>
    <w:rsid w:val="0055718D"/>
    <w:rsid w:val="00581345"/>
    <w:rsid w:val="00581E95"/>
    <w:rsid w:val="005836AB"/>
    <w:rsid w:val="005B0359"/>
    <w:rsid w:val="005B306B"/>
    <w:rsid w:val="005C064E"/>
    <w:rsid w:val="005C0F37"/>
    <w:rsid w:val="005D4A6D"/>
    <w:rsid w:val="005E03DA"/>
    <w:rsid w:val="005E20C8"/>
    <w:rsid w:val="005E647F"/>
    <w:rsid w:val="005F34F8"/>
    <w:rsid w:val="005F4CD0"/>
    <w:rsid w:val="005F525F"/>
    <w:rsid w:val="0061606F"/>
    <w:rsid w:val="006638BC"/>
    <w:rsid w:val="00683697"/>
    <w:rsid w:val="006A067A"/>
    <w:rsid w:val="006D2879"/>
    <w:rsid w:val="006E3C32"/>
    <w:rsid w:val="006F775B"/>
    <w:rsid w:val="00720B6E"/>
    <w:rsid w:val="007223AA"/>
    <w:rsid w:val="007256C6"/>
    <w:rsid w:val="00727A9E"/>
    <w:rsid w:val="00734D6A"/>
    <w:rsid w:val="007407D8"/>
    <w:rsid w:val="0074269E"/>
    <w:rsid w:val="00781042"/>
    <w:rsid w:val="007857DC"/>
    <w:rsid w:val="007A0B27"/>
    <w:rsid w:val="007A47CC"/>
    <w:rsid w:val="007C48B7"/>
    <w:rsid w:val="007D7354"/>
    <w:rsid w:val="007E5A7D"/>
    <w:rsid w:val="007F0B2B"/>
    <w:rsid w:val="007F6011"/>
    <w:rsid w:val="00810F65"/>
    <w:rsid w:val="00824E89"/>
    <w:rsid w:val="008307F4"/>
    <w:rsid w:val="00853361"/>
    <w:rsid w:val="00853892"/>
    <w:rsid w:val="00861055"/>
    <w:rsid w:val="00861763"/>
    <w:rsid w:val="008670BC"/>
    <w:rsid w:val="008721DC"/>
    <w:rsid w:val="00874B91"/>
    <w:rsid w:val="00877200"/>
    <w:rsid w:val="008855E1"/>
    <w:rsid w:val="008930AE"/>
    <w:rsid w:val="008B0F52"/>
    <w:rsid w:val="008C5E60"/>
    <w:rsid w:val="008C7236"/>
    <w:rsid w:val="008D5E25"/>
    <w:rsid w:val="008F68DF"/>
    <w:rsid w:val="00925A0C"/>
    <w:rsid w:val="00925EDD"/>
    <w:rsid w:val="0093675A"/>
    <w:rsid w:val="009413FC"/>
    <w:rsid w:val="00941D8B"/>
    <w:rsid w:val="0094511D"/>
    <w:rsid w:val="0095777E"/>
    <w:rsid w:val="00964CE6"/>
    <w:rsid w:val="00973613"/>
    <w:rsid w:val="00974F9B"/>
    <w:rsid w:val="00986045"/>
    <w:rsid w:val="009878DA"/>
    <w:rsid w:val="00991D94"/>
    <w:rsid w:val="009B5ECA"/>
    <w:rsid w:val="009B7B94"/>
    <w:rsid w:val="009C7EDA"/>
    <w:rsid w:val="009D46AF"/>
    <w:rsid w:val="009F2711"/>
    <w:rsid w:val="009F564A"/>
    <w:rsid w:val="00A00D80"/>
    <w:rsid w:val="00A0471B"/>
    <w:rsid w:val="00A133D2"/>
    <w:rsid w:val="00A27297"/>
    <w:rsid w:val="00A372F3"/>
    <w:rsid w:val="00A6272E"/>
    <w:rsid w:val="00A94CC1"/>
    <w:rsid w:val="00AA0923"/>
    <w:rsid w:val="00AB3B55"/>
    <w:rsid w:val="00AC46C4"/>
    <w:rsid w:val="00AC4958"/>
    <w:rsid w:val="00B0199E"/>
    <w:rsid w:val="00B25EEF"/>
    <w:rsid w:val="00B26869"/>
    <w:rsid w:val="00B40B4B"/>
    <w:rsid w:val="00B50418"/>
    <w:rsid w:val="00B74824"/>
    <w:rsid w:val="00B80CA1"/>
    <w:rsid w:val="00B84B01"/>
    <w:rsid w:val="00B85E47"/>
    <w:rsid w:val="00BA41A0"/>
    <w:rsid w:val="00BA5AE2"/>
    <w:rsid w:val="00BC4BC9"/>
    <w:rsid w:val="00BE2213"/>
    <w:rsid w:val="00BE4010"/>
    <w:rsid w:val="00BF7227"/>
    <w:rsid w:val="00BF7D3E"/>
    <w:rsid w:val="00C167DD"/>
    <w:rsid w:val="00C24063"/>
    <w:rsid w:val="00C2675F"/>
    <w:rsid w:val="00C34BB8"/>
    <w:rsid w:val="00C474AE"/>
    <w:rsid w:val="00C47B75"/>
    <w:rsid w:val="00C505C7"/>
    <w:rsid w:val="00C65852"/>
    <w:rsid w:val="00C703F9"/>
    <w:rsid w:val="00C74A91"/>
    <w:rsid w:val="00C74FBA"/>
    <w:rsid w:val="00C81E56"/>
    <w:rsid w:val="00C94A01"/>
    <w:rsid w:val="00CA70E4"/>
    <w:rsid w:val="00CB1E38"/>
    <w:rsid w:val="00CC3018"/>
    <w:rsid w:val="00CE2973"/>
    <w:rsid w:val="00CF04F2"/>
    <w:rsid w:val="00CF4383"/>
    <w:rsid w:val="00D20C9F"/>
    <w:rsid w:val="00D2175D"/>
    <w:rsid w:val="00D2693D"/>
    <w:rsid w:val="00D367E2"/>
    <w:rsid w:val="00D573D3"/>
    <w:rsid w:val="00D60F75"/>
    <w:rsid w:val="00D73716"/>
    <w:rsid w:val="00D7395F"/>
    <w:rsid w:val="00D744AB"/>
    <w:rsid w:val="00D77C5B"/>
    <w:rsid w:val="00D83084"/>
    <w:rsid w:val="00D97A1F"/>
    <w:rsid w:val="00DA12B6"/>
    <w:rsid w:val="00DA1741"/>
    <w:rsid w:val="00DC115A"/>
    <w:rsid w:val="00DF3971"/>
    <w:rsid w:val="00E0400F"/>
    <w:rsid w:val="00E11513"/>
    <w:rsid w:val="00E43A36"/>
    <w:rsid w:val="00E44897"/>
    <w:rsid w:val="00E631E3"/>
    <w:rsid w:val="00E768E0"/>
    <w:rsid w:val="00E76EDB"/>
    <w:rsid w:val="00E800C8"/>
    <w:rsid w:val="00EA747A"/>
    <w:rsid w:val="00EC4CE2"/>
    <w:rsid w:val="00EC6A93"/>
    <w:rsid w:val="00EC7928"/>
    <w:rsid w:val="00ED2CED"/>
    <w:rsid w:val="00ED3FDE"/>
    <w:rsid w:val="00ED73F1"/>
    <w:rsid w:val="00F04527"/>
    <w:rsid w:val="00F05698"/>
    <w:rsid w:val="00F10E67"/>
    <w:rsid w:val="00F14D00"/>
    <w:rsid w:val="00F17B15"/>
    <w:rsid w:val="00F22D65"/>
    <w:rsid w:val="00F33DE7"/>
    <w:rsid w:val="00F43486"/>
    <w:rsid w:val="00F5456F"/>
    <w:rsid w:val="00F55B2F"/>
    <w:rsid w:val="00F568A5"/>
    <w:rsid w:val="00F61469"/>
    <w:rsid w:val="00F74A93"/>
    <w:rsid w:val="00F8254F"/>
    <w:rsid w:val="00FA731B"/>
    <w:rsid w:val="00FD2F4E"/>
    <w:rsid w:val="00FD3F58"/>
    <w:rsid w:val="00FD6A8F"/>
    <w:rsid w:val="00FF0F50"/>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2252F"/>
  <w15:docId w15:val="{C590ACBF-7F87-454D-8DA3-4CDADE24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5E647F"/>
    <w:pPr>
      <w:numPr>
        <w:numId w:val="6"/>
      </w:numPr>
      <w:spacing w:after="0" w:line="240" w:lineRule="auto"/>
      <w:outlineLvl w:val="0"/>
    </w:pPr>
    <w:rPr>
      <w:rFonts w:ascii="Times New Roman Bold" w:eastAsia="Times New Roman" w:hAnsi="Times New Roman Bold" w:cs="Times New Roman"/>
      <w:b/>
      <w:caps/>
      <w:kern w:val="28"/>
      <w:sz w:val="24"/>
      <w:szCs w:val="20"/>
    </w:rPr>
  </w:style>
  <w:style w:type="paragraph" w:styleId="Heading2">
    <w:name w:val="heading 2"/>
    <w:basedOn w:val="Normal"/>
    <w:next w:val="Normal"/>
    <w:link w:val="Heading2Char"/>
    <w:qFormat/>
    <w:rsid w:val="005E647F"/>
    <w:pPr>
      <w:numPr>
        <w:ilvl w:val="1"/>
        <w:numId w:val="6"/>
      </w:numPr>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E647F"/>
    <w:pPr>
      <w:numPr>
        <w:ilvl w:val="2"/>
        <w:numId w:val="6"/>
      </w:num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E647F"/>
    <w:pPr>
      <w:keepNext/>
      <w:numPr>
        <w:ilvl w:val="3"/>
        <w:numId w:val="6"/>
      </w:numPr>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E647F"/>
    <w:pPr>
      <w:numPr>
        <w:ilvl w:val="4"/>
        <w:numId w:val="6"/>
      </w:numPr>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5E647F"/>
    <w:pPr>
      <w:numPr>
        <w:ilvl w:val="5"/>
        <w:numId w:val="6"/>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5E647F"/>
    <w:pPr>
      <w:numPr>
        <w:ilvl w:val="6"/>
        <w:numId w:val="6"/>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5E647F"/>
    <w:pPr>
      <w:numPr>
        <w:ilvl w:val="7"/>
        <w:numId w:val="6"/>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5E647F"/>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83F"/>
    <w:rPr>
      <w:rFonts w:ascii="Tahoma" w:hAnsi="Tahoma" w:cs="Tahoma"/>
      <w:sz w:val="16"/>
      <w:szCs w:val="16"/>
    </w:rPr>
  </w:style>
  <w:style w:type="paragraph" w:styleId="ListParagraph">
    <w:name w:val="List Paragraph"/>
    <w:basedOn w:val="Normal"/>
    <w:uiPriority w:val="34"/>
    <w:qFormat/>
    <w:rsid w:val="003E183F"/>
    <w:pPr>
      <w:ind w:left="720"/>
      <w:contextualSpacing/>
    </w:pPr>
  </w:style>
  <w:style w:type="character" w:styleId="CommentReference">
    <w:name w:val="annotation reference"/>
    <w:basedOn w:val="DefaultParagraphFont"/>
    <w:uiPriority w:val="99"/>
    <w:semiHidden/>
    <w:unhideWhenUsed/>
    <w:rsid w:val="0016128E"/>
    <w:rPr>
      <w:sz w:val="16"/>
      <w:szCs w:val="16"/>
    </w:rPr>
  </w:style>
  <w:style w:type="paragraph" w:styleId="CommentText">
    <w:name w:val="annotation text"/>
    <w:basedOn w:val="Normal"/>
    <w:link w:val="CommentTextChar"/>
    <w:uiPriority w:val="99"/>
    <w:unhideWhenUsed/>
    <w:rsid w:val="0016128E"/>
    <w:pPr>
      <w:spacing w:line="240" w:lineRule="auto"/>
    </w:pPr>
    <w:rPr>
      <w:sz w:val="20"/>
      <w:szCs w:val="20"/>
    </w:rPr>
  </w:style>
  <w:style w:type="character" w:customStyle="1" w:styleId="CommentTextChar">
    <w:name w:val="Comment Text Char"/>
    <w:basedOn w:val="DefaultParagraphFont"/>
    <w:link w:val="CommentText"/>
    <w:uiPriority w:val="99"/>
    <w:rsid w:val="0016128E"/>
    <w:rPr>
      <w:sz w:val="20"/>
      <w:szCs w:val="20"/>
    </w:rPr>
  </w:style>
  <w:style w:type="paragraph" w:styleId="CommentSubject">
    <w:name w:val="annotation subject"/>
    <w:basedOn w:val="CommentText"/>
    <w:next w:val="CommentText"/>
    <w:link w:val="CommentSubjectChar"/>
    <w:uiPriority w:val="99"/>
    <w:semiHidden/>
    <w:unhideWhenUsed/>
    <w:rsid w:val="0016128E"/>
    <w:rPr>
      <w:b/>
      <w:bCs/>
    </w:rPr>
  </w:style>
  <w:style w:type="character" w:customStyle="1" w:styleId="CommentSubjectChar">
    <w:name w:val="Comment Subject Char"/>
    <w:basedOn w:val="CommentTextChar"/>
    <w:link w:val="CommentSubject"/>
    <w:uiPriority w:val="99"/>
    <w:semiHidden/>
    <w:rsid w:val="0016128E"/>
    <w:rPr>
      <w:b/>
      <w:bCs/>
      <w:sz w:val="20"/>
      <w:szCs w:val="20"/>
    </w:rPr>
  </w:style>
  <w:style w:type="paragraph" w:styleId="Revision">
    <w:name w:val="Revision"/>
    <w:hidden/>
    <w:uiPriority w:val="99"/>
    <w:semiHidden/>
    <w:rsid w:val="0016128E"/>
    <w:pPr>
      <w:widowControl/>
      <w:spacing w:after="0" w:line="240" w:lineRule="auto"/>
    </w:pPr>
  </w:style>
  <w:style w:type="character" w:customStyle="1" w:styleId="Heading1Char">
    <w:name w:val="Heading 1 Char"/>
    <w:basedOn w:val="DefaultParagraphFont"/>
    <w:link w:val="Heading1"/>
    <w:rsid w:val="005E647F"/>
    <w:rPr>
      <w:rFonts w:ascii="Times New Roman Bold" w:eastAsia="Times New Roman" w:hAnsi="Times New Roman Bold" w:cs="Times New Roman"/>
      <w:b/>
      <w:caps/>
      <w:kern w:val="28"/>
      <w:sz w:val="24"/>
      <w:szCs w:val="20"/>
    </w:rPr>
  </w:style>
  <w:style w:type="character" w:customStyle="1" w:styleId="Heading2Char">
    <w:name w:val="Heading 2 Char"/>
    <w:basedOn w:val="DefaultParagraphFont"/>
    <w:link w:val="Heading2"/>
    <w:rsid w:val="005E64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E647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E647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E647F"/>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5E647F"/>
    <w:rPr>
      <w:rFonts w:ascii="Times New Roman" w:eastAsia="Times New Roman" w:hAnsi="Times New Roman" w:cs="Times New Roman"/>
      <w:i/>
      <w:szCs w:val="20"/>
    </w:rPr>
  </w:style>
  <w:style w:type="character" w:customStyle="1" w:styleId="Heading7Char">
    <w:name w:val="Heading 7 Char"/>
    <w:basedOn w:val="DefaultParagraphFont"/>
    <w:link w:val="Heading7"/>
    <w:rsid w:val="005E647F"/>
    <w:rPr>
      <w:rFonts w:ascii="Arial" w:eastAsia="Times New Roman" w:hAnsi="Arial" w:cs="Times New Roman"/>
      <w:sz w:val="24"/>
      <w:szCs w:val="20"/>
    </w:rPr>
  </w:style>
  <w:style w:type="character" w:customStyle="1" w:styleId="Heading8Char">
    <w:name w:val="Heading 8 Char"/>
    <w:basedOn w:val="DefaultParagraphFont"/>
    <w:link w:val="Heading8"/>
    <w:rsid w:val="005E647F"/>
    <w:rPr>
      <w:rFonts w:ascii="Arial" w:eastAsia="Times New Roman" w:hAnsi="Arial" w:cs="Times New Roman"/>
      <w:i/>
      <w:sz w:val="24"/>
      <w:szCs w:val="20"/>
    </w:rPr>
  </w:style>
  <w:style w:type="character" w:customStyle="1" w:styleId="Heading9Char">
    <w:name w:val="Heading 9 Char"/>
    <w:basedOn w:val="DefaultParagraphFont"/>
    <w:link w:val="Heading9"/>
    <w:rsid w:val="005E647F"/>
    <w:rPr>
      <w:rFonts w:ascii="Arial" w:eastAsia="Times New Roman" w:hAnsi="Arial" w:cs="Times New Roman"/>
      <w:b/>
      <w:i/>
      <w:sz w:val="18"/>
      <w:szCs w:val="20"/>
    </w:rPr>
  </w:style>
  <w:style w:type="paragraph" w:styleId="Title">
    <w:name w:val="Title"/>
    <w:basedOn w:val="Normal"/>
    <w:next w:val="Normal"/>
    <w:link w:val="TitleChar"/>
    <w:uiPriority w:val="10"/>
    <w:qFormat/>
    <w:rsid w:val="00581E95"/>
    <w:pPr>
      <w:widowControl/>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81E95"/>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rsid w:val="00581E95"/>
    <w:rPr>
      <w:rFonts w:cs="Times New Roman"/>
      <w:color w:val="0000FF"/>
      <w:u w:val="single"/>
    </w:rPr>
  </w:style>
  <w:style w:type="character" w:customStyle="1" w:styleId="et031">
    <w:name w:val="et031"/>
    <w:basedOn w:val="DefaultParagraphFont"/>
    <w:rsid w:val="00581E95"/>
    <w:rPr>
      <w:i/>
      <w:iCs/>
    </w:rPr>
  </w:style>
  <w:style w:type="character" w:customStyle="1" w:styleId="ptext-2">
    <w:name w:val="ptext-2"/>
    <w:basedOn w:val="DefaultParagraphFont"/>
    <w:rsid w:val="007E5A7D"/>
    <w:rPr>
      <w:rFonts w:cs="Times New Roman"/>
    </w:rPr>
  </w:style>
  <w:style w:type="paragraph" w:styleId="Header">
    <w:name w:val="header"/>
    <w:basedOn w:val="Normal"/>
    <w:link w:val="HeaderChar"/>
    <w:uiPriority w:val="99"/>
    <w:unhideWhenUsed/>
    <w:rsid w:val="0043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E5"/>
  </w:style>
  <w:style w:type="paragraph" w:styleId="Footer">
    <w:name w:val="footer"/>
    <w:basedOn w:val="Normal"/>
    <w:link w:val="FooterChar"/>
    <w:uiPriority w:val="99"/>
    <w:unhideWhenUsed/>
    <w:rsid w:val="0043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E5"/>
  </w:style>
  <w:style w:type="paragraph" w:styleId="BodyText">
    <w:name w:val="Body Text"/>
    <w:basedOn w:val="Normal"/>
    <w:link w:val="BodyTextChar"/>
    <w:uiPriority w:val="1"/>
    <w:semiHidden/>
    <w:unhideWhenUsed/>
    <w:rsid w:val="00294D9F"/>
    <w:pPr>
      <w:widowControl/>
      <w:spacing w:after="0" w:line="240" w:lineRule="auto"/>
      <w:ind w:left="88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94D9F"/>
    <w:rPr>
      <w:rFonts w:ascii="Times New Roman" w:hAnsi="Times New Roman" w:cs="Times New Roman"/>
      <w:sz w:val="24"/>
      <w:szCs w:val="24"/>
    </w:rPr>
  </w:style>
  <w:style w:type="paragraph" w:customStyle="1" w:styleId="Default">
    <w:name w:val="Default"/>
    <w:rsid w:val="00DA1741"/>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39517E"/>
  </w:style>
  <w:style w:type="paragraph" w:styleId="BodyText2">
    <w:name w:val="Body Text 2"/>
    <w:basedOn w:val="Normal"/>
    <w:link w:val="BodyText2Char"/>
    <w:uiPriority w:val="99"/>
    <w:semiHidden/>
    <w:unhideWhenUsed/>
    <w:rsid w:val="00D2693D"/>
    <w:pPr>
      <w:spacing w:after="120" w:line="480" w:lineRule="auto"/>
    </w:pPr>
  </w:style>
  <w:style w:type="character" w:customStyle="1" w:styleId="BodyText2Char">
    <w:name w:val="Body Text 2 Char"/>
    <w:basedOn w:val="DefaultParagraphFont"/>
    <w:link w:val="BodyText2"/>
    <w:uiPriority w:val="99"/>
    <w:semiHidden/>
    <w:rsid w:val="00D2693D"/>
  </w:style>
  <w:style w:type="character" w:styleId="FollowedHyperlink">
    <w:name w:val="FollowedHyperlink"/>
    <w:basedOn w:val="DefaultParagraphFont"/>
    <w:uiPriority w:val="99"/>
    <w:semiHidden/>
    <w:unhideWhenUsed/>
    <w:rsid w:val="00B40B4B"/>
    <w:rPr>
      <w:color w:val="800080" w:themeColor="followedHyperlink"/>
      <w:u w:val="single"/>
    </w:rPr>
  </w:style>
  <w:style w:type="paragraph" w:styleId="FootnoteText">
    <w:name w:val="footnote text"/>
    <w:basedOn w:val="Normal"/>
    <w:link w:val="FootnoteTextChar"/>
    <w:uiPriority w:val="99"/>
    <w:unhideWhenUsed/>
    <w:rsid w:val="008670BC"/>
    <w:pPr>
      <w:spacing w:after="0" w:line="240" w:lineRule="auto"/>
    </w:pPr>
    <w:rPr>
      <w:sz w:val="20"/>
      <w:szCs w:val="20"/>
    </w:rPr>
  </w:style>
  <w:style w:type="character" w:customStyle="1" w:styleId="FootnoteTextChar">
    <w:name w:val="Footnote Text Char"/>
    <w:basedOn w:val="DefaultParagraphFont"/>
    <w:link w:val="FootnoteText"/>
    <w:uiPriority w:val="99"/>
    <w:rsid w:val="008670BC"/>
    <w:rPr>
      <w:sz w:val="20"/>
      <w:szCs w:val="20"/>
    </w:rPr>
  </w:style>
  <w:style w:type="character" w:styleId="FootnoteReference">
    <w:name w:val="footnote reference"/>
    <w:basedOn w:val="DefaultParagraphFont"/>
    <w:uiPriority w:val="99"/>
    <w:semiHidden/>
    <w:unhideWhenUsed/>
    <w:rsid w:val="00867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531">
      <w:bodyDiv w:val="1"/>
      <w:marLeft w:val="0"/>
      <w:marRight w:val="0"/>
      <w:marTop w:val="0"/>
      <w:marBottom w:val="0"/>
      <w:divBdr>
        <w:top w:val="none" w:sz="0" w:space="0" w:color="auto"/>
        <w:left w:val="none" w:sz="0" w:space="0" w:color="auto"/>
        <w:bottom w:val="none" w:sz="0" w:space="0" w:color="auto"/>
        <w:right w:val="none" w:sz="0" w:space="0" w:color="auto"/>
      </w:divBdr>
    </w:div>
    <w:div w:id="296953307">
      <w:bodyDiv w:val="1"/>
      <w:marLeft w:val="0"/>
      <w:marRight w:val="0"/>
      <w:marTop w:val="0"/>
      <w:marBottom w:val="0"/>
      <w:divBdr>
        <w:top w:val="none" w:sz="0" w:space="0" w:color="auto"/>
        <w:left w:val="none" w:sz="0" w:space="0" w:color="auto"/>
        <w:bottom w:val="none" w:sz="0" w:space="0" w:color="auto"/>
        <w:right w:val="none" w:sz="0" w:space="0" w:color="auto"/>
      </w:divBdr>
    </w:div>
    <w:div w:id="313221043">
      <w:bodyDiv w:val="1"/>
      <w:marLeft w:val="0"/>
      <w:marRight w:val="0"/>
      <w:marTop w:val="0"/>
      <w:marBottom w:val="0"/>
      <w:divBdr>
        <w:top w:val="none" w:sz="0" w:space="0" w:color="auto"/>
        <w:left w:val="none" w:sz="0" w:space="0" w:color="auto"/>
        <w:bottom w:val="none" w:sz="0" w:space="0" w:color="auto"/>
        <w:right w:val="none" w:sz="0" w:space="0" w:color="auto"/>
      </w:divBdr>
    </w:div>
    <w:div w:id="77975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aw.cornell.edu/definitions/index.php?width=840&amp;height=800&amp;iframe=true&amp;def_id=2b43e520d87900593afa3aa654ff6134&amp;term_occur=2&amp;term_src=Title:45:Subtitle:A:Subchapter:B:Part:155:Subpart:A:155.20" TargetMode="External"/><Relationship Id="rId18" Type="http://schemas.openxmlformats.org/officeDocument/2006/relationships/hyperlink" Target="mailto:nicole.graham1@cms.hh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arbara.demopulos@cms.hhs.gov" TargetMode="External"/><Relationship Id="rId2" Type="http://schemas.openxmlformats.org/officeDocument/2006/relationships/customXml" Target="../customXml/item2.xml"/><Relationship Id="rId16" Type="http://schemas.openxmlformats.org/officeDocument/2006/relationships/hyperlink" Target="mailto:deondra.moseley@cms.hh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ederalregister.gov/documents/2018/02/14/2018-03014/privacy-act-of-1974-system-of-record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hs.gov/sites/default/files/csr-payment-mem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E5CA6EBF98B48B188D7B20BD84A21" ma:contentTypeVersion="12" ma:contentTypeDescription="Create a new document." ma:contentTypeScope="" ma:versionID="d49dd93596b4853ac0b4d8c764061394">
  <xsd:schema xmlns:xsd="http://www.w3.org/2001/XMLSchema" xmlns:xs="http://www.w3.org/2001/XMLSchema" xmlns:p="http://schemas.microsoft.com/office/2006/metadata/properties" xmlns:ns2="e8abf171-49f4-4ebe-8eb5-083c7784821c" targetNamespace="http://schemas.microsoft.com/office/2006/metadata/properties" ma:root="true" ma:fieldsID="7257c177700c1ffa617be2bd14d5a5bc" ns2:_="">
    <xsd:import namespace="e8abf171-49f4-4ebe-8eb5-083c778482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bf171-49f4-4ebe-8eb5-083c77848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3772-0FC5-471F-8E07-57F6FC65F2B0}">
  <ds:schemaRefs>
    <ds:schemaRef ds:uri="http://schemas.microsoft.com/sharepoint/v3/contenttype/forms"/>
  </ds:schemaRefs>
</ds:datastoreItem>
</file>

<file path=customXml/itemProps2.xml><?xml version="1.0" encoding="utf-8"?>
<ds:datastoreItem xmlns:ds="http://schemas.openxmlformats.org/officeDocument/2006/customXml" ds:itemID="{81E01A8C-6DAF-4994-AACF-37D9B1A5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bf171-49f4-4ebe-8eb5-083c77848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CB5C4-70AC-4192-BADC-DFAEEFE0F8E5}">
  <ds:schemaRefs>
    <ds:schemaRef ds:uri="Microsoft.SharePoint.Taxonomy.ContentTypeSync"/>
  </ds:schemaRefs>
</ds:datastoreItem>
</file>

<file path=customXml/itemProps4.xml><?xml version="1.0" encoding="utf-8"?>
<ds:datastoreItem xmlns:ds="http://schemas.openxmlformats.org/officeDocument/2006/customXml" ds:itemID="{76B0D358-6093-4B5E-AA2E-1BAF342B482A}">
  <ds:schemaRefs>
    <ds:schemaRef ds:uri="http://schemas.microsoft.com/sharepoint/events"/>
  </ds:schemaRefs>
</ds:datastoreItem>
</file>

<file path=customXml/itemProps5.xml><?xml version="1.0" encoding="utf-8"?>
<ds:datastoreItem xmlns:ds="http://schemas.openxmlformats.org/officeDocument/2006/customXml" ds:itemID="{3D43EA07-2C40-4D35-9300-1565C38812B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894258F-6F58-401E-8843-0BBD7E6B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ALARIF;Dena Puskin</dc:creator>
  <cp:lastModifiedBy>Nicholas Kendall</cp:lastModifiedBy>
  <cp:revision>2</cp:revision>
  <cp:lastPrinted>2018-11-27T21:42:00Z</cp:lastPrinted>
  <dcterms:created xsi:type="dcterms:W3CDTF">2021-07-07T11:19:00Z</dcterms:created>
  <dcterms:modified xsi:type="dcterms:W3CDTF">2021-07-07T11:19:00Z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2017-02-24T00:00:00Z</vt:filetime>
  </property>
  <property fmtid="{D5CDD505-2E9C-101B-9397-08002B2CF9AE}" pid="4" name="_NewReviewCycle">
    <vt:lpwstr/>
  </property>
  <property fmtid="{D5CDD505-2E9C-101B-9397-08002B2CF9AE}" pid="5" name="ContentTypeId">
    <vt:lpwstr>0x010100B59E5CA6EBF98B48B188D7B20BD84A21</vt:lpwstr>
  </property>
  <property fmtid="{D5CDD505-2E9C-101B-9397-08002B2CF9AE}" pid="6" name="_dlc_DocIdItemGuid">
    <vt:lpwstr>553c8710-794c-43ab-b832-318bbb99d068</vt:lpwstr>
  </property>
  <property fmtid="{D5CDD505-2E9C-101B-9397-08002B2CF9AE}" pid="7" name="_dlc_DocId">
    <vt:lpwstr>QSXZK4DW25JC-840665102-1061</vt:lpwstr>
  </property>
  <property fmtid="{D5CDD505-2E9C-101B-9397-08002B2CF9AE}" pid="8" name="_dlc_DocIdUrl">
    <vt:lpwstr>https://share.cms.gov/center/cciio/PPFMG/DEPD/_layouts/15/DocIdRedir.aspx?ID=QSXZK4DW25JC-840665102-1061, QSXZK4DW25JC-840665102-1061</vt:lpwstr>
  </property>
</Properties>
</file>