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ED85" w14:textId="667FA5E9" w:rsidR="003B65CF" w:rsidRPr="00AA0A55" w:rsidRDefault="00BD393C" w:rsidP="003B65CF">
      <w:pPr>
        <w:spacing w:before="100" w:beforeAutospacing="1" w:after="27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Arabic</w:t>
      </w:r>
    </w:p>
    <w:p w14:paraId="724DFC34" w14:textId="77777777" w:rsidR="003B65CF" w:rsidRPr="00E83C96" w:rsidRDefault="00C209CB" w:rsidP="00E83C96">
      <w:pPr>
        <w:pStyle w:val="Heading1"/>
      </w:pPr>
      <w:r w:rsidRPr="00E83C96">
        <w:t>Sample Notice of Availability of Language Assistance Services and Auxiliary Aids and Services (§ 92.11)</w:t>
      </w:r>
    </w:p>
    <w:p w14:paraId="34D13E84" w14:textId="77777777" w:rsidR="003B65CF" w:rsidRPr="00AA0A55" w:rsidRDefault="00C209CB" w:rsidP="003B65CF">
      <w:pPr>
        <w:spacing w:before="100" w:beforeAutospacing="1" w:after="270"/>
        <w:rPr>
          <w:rFonts w:asciiTheme="majorHAnsi" w:hAnsiTheme="majorHAnsi" w:cstheme="majorHAnsi"/>
          <w:sz w:val="28"/>
          <w:szCs w:val="28"/>
        </w:rPr>
      </w:pPr>
      <w:r w:rsidRPr="00AA0A55">
        <w:rPr>
          <w:rFonts w:asciiTheme="majorHAnsi" w:hAnsiTheme="majorHAnsi" w:cstheme="majorHAnsi"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1-xxx-xxx-xxxx (TTY: 1-xxx-xxx-xxxx) or speak to your provider.”</w:t>
      </w:r>
    </w:p>
    <w:p w14:paraId="2D7F7077" w14:textId="0FBF4A9B" w:rsidR="003B65CF" w:rsidRPr="00AA0A55" w:rsidRDefault="00AA0A55" w:rsidP="00E83C96">
      <w:pPr>
        <w:bidi/>
        <w:spacing w:before="480"/>
        <w:rPr>
          <w:rFonts w:asciiTheme="majorHAnsi" w:hAnsiTheme="majorHAnsi" w:cstheme="majorHAnsi"/>
          <w:sz w:val="28"/>
          <w:szCs w:val="28"/>
          <w:lang w:bidi="ar-IQ"/>
        </w:rPr>
      </w:pPr>
      <w:r>
        <w:rPr>
          <w:rFonts w:ascii="Arial" w:eastAsia="Arial" w:hAnsi="Arial" w:cs="Arial"/>
          <w:sz w:val="28"/>
          <w:szCs w:val="28"/>
          <w:rtl/>
          <w:lang w:bidi="ar-IQ"/>
        </w:rPr>
        <w:t>العربية</w:t>
      </w:r>
    </w:p>
    <w:p w14:paraId="605019D5" w14:textId="65B6B70A" w:rsidR="003B65CF" w:rsidRPr="00AA0A55" w:rsidRDefault="00C209CB" w:rsidP="003B65CF">
      <w:pPr>
        <w:bidi/>
        <w:spacing w:before="100" w:beforeAutospacing="1" w:after="270"/>
        <w:rPr>
          <w:rFonts w:asciiTheme="majorHAnsi" w:hAnsiTheme="majorHAnsi" w:cstheme="majorHAnsi"/>
          <w:sz w:val="28"/>
          <w:szCs w:val="28"/>
          <w:lang w:bidi="ar-IQ"/>
        </w:rPr>
      </w:pPr>
      <w:r w:rsidRPr="00AA0A55">
        <w:rPr>
          <w:rFonts w:ascii="Arial" w:eastAsia="Arial" w:hAnsi="Arial" w:cs="Arial"/>
          <w:sz w:val="28"/>
          <w:szCs w:val="28"/>
          <w:rtl/>
          <w:lang w:bidi="ar-IQ"/>
        </w:rPr>
        <w:t>تنبيه:</w:t>
      </w:r>
      <w:r w:rsidRPr="00AA0A55">
        <w:rPr>
          <w:rFonts w:ascii="Arial" w:eastAsia="Arial" w:hAnsi="Arial" w:cs="Arial"/>
          <w:sz w:val="28"/>
          <w:szCs w:val="28"/>
          <w:lang w:bidi="ar-IQ"/>
        </w:rPr>
        <w:t xml:space="preserve"> </w:t>
      </w:r>
      <w:r w:rsidRPr="00AA0A55">
        <w:rPr>
          <w:rFonts w:ascii="Arial" w:eastAsia="Arial" w:hAnsi="Arial" w:cs="Arial"/>
          <w:sz w:val="28"/>
          <w:szCs w:val="28"/>
          <w:rtl/>
          <w:lang w:bidi="ar-IQ"/>
        </w:rPr>
        <w:t xml:space="preserve">إذا كنت تتحدث اللغة </w:t>
      </w:r>
      <w:r w:rsidR="00AA0A55">
        <w:rPr>
          <w:rFonts w:ascii="Arial" w:eastAsia="Arial" w:hAnsi="Arial" w:cs="Arial"/>
          <w:sz w:val="28"/>
          <w:szCs w:val="28"/>
          <w:rtl/>
          <w:lang w:bidi="ar-IQ"/>
        </w:rPr>
        <w:t>العربية</w:t>
      </w:r>
      <w:r w:rsidRPr="00AA0A55">
        <w:rPr>
          <w:rFonts w:ascii="Arial" w:eastAsia="Arial" w:hAnsi="Arial" w:cs="Arial"/>
          <w:sz w:val="28"/>
          <w:szCs w:val="28"/>
          <w:rtl/>
          <w:lang w:bidi="ar-IQ"/>
        </w:rPr>
        <w:t>، فستتوفر لك خدمات المساعدة اللغوية المجانية.</w:t>
      </w:r>
      <w:r w:rsidRPr="00AA0A55">
        <w:rPr>
          <w:rFonts w:ascii="Arial" w:eastAsia="Arial" w:hAnsi="Arial" w:cs="Arial"/>
          <w:sz w:val="28"/>
          <w:szCs w:val="28"/>
          <w:lang w:bidi="ar-IQ"/>
        </w:rPr>
        <w:t xml:space="preserve"> </w:t>
      </w:r>
      <w:r w:rsidRPr="00AA0A55">
        <w:rPr>
          <w:rFonts w:ascii="Arial" w:eastAsia="Arial" w:hAnsi="Arial" w:cs="Arial"/>
          <w:sz w:val="28"/>
          <w:szCs w:val="28"/>
          <w:rtl/>
          <w:lang w:bidi="ar-IQ"/>
        </w:rPr>
        <w:t>كما تتوفر وسائل مساعدة وخدمات مناسبة لتوفير المعلومات بتنسيقات يمكن الوصول إليها مجانًا.</w:t>
      </w:r>
      <w:r w:rsidRPr="00AA0A55">
        <w:rPr>
          <w:rFonts w:ascii="Arial" w:eastAsia="Arial" w:hAnsi="Arial" w:cs="Arial"/>
          <w:sz w:val="28"/>
          <w:szCs w:val="28"/>
          <w:lang w:bidi="ar-IQ"/>
        </w:rPr>
        <w:t xml:space="preserve"> </w:t>
      </w:r>
      <w:r w:rsidRPr="00AA0A55">
        <w:rPr>
          <w:rFonts w:ascii="Arial" w:eastAsia="Arial" w:hAnsi="Arial" w:cs="Arial"/>
          <w:sz w:val="28"/>
          <w:szCs w:val="28"/>
          <w:rtl/>
          <w:lang w:bidi="ar-IQ"/>
        </w:rPr>
        <w:t xml:space="preserve">اتصل على الرقم </w:t>
      </w:r>
      <w:r w:rsidRPr="00AA0A55">
        <w:rPr>
          <w:rFonts w:ascii="Arial" w:eastAsia="Arial" w:hAnsi="Arial" w:cs="Arial"/>
          <w:sz w:val="28"/>
          <w:szCs w:val="28"/>
          <w:lang w:bidi="ar-IQ"/>
        </w:rPr>
        <w:t>1-xxx-xxx-xxxx</w:t>
      </w:r>
      <w:r w:rsidRPr="00AA0A55">
        <w:rPr>
          <w:rFonts w:ascii="Arial" w:eastAsia="Arial" w:hAnsi="Arial" w:cs="Arial"/>
          <w:sz w:val="28"/>
          <w:szCs w:val="28"/>
          <w:rtl/>
          <w:lang w:bidi="ar-IQ"/>
        </w:rPr>
        <w:t xml:space="preserve"> (</w:t>
      </w:r>
      <w:r w:rsidRPr="00AA0A55">
        <w:rPr>
          <w:rFonts w:ascii="Arial" w:eastAsia="Arial" w:hAnsi="Arial" w:cs="Arial"/>
          <w:sz w:val="28"/>
          <w:szCs w:val="28"/>
          <w:lang w:bidi="ar-IQ"/>
        </w:rPr>
        <w:t>1-xxx-xxx-xxxx</w:t>
      </w:r>
      <w:r w:rsidRPr="00AA0A55">
        <w:rPr>
          <w:rFonts w:ascii="Arial" w:eastAsia="Arial" w:hAnsi="Arial" w:cs="Arial"/>
          <w:sz w:val="28"/>
          <w:szCs w:val="28"/>
          <w:rtl/>
          <w:lang w:bidi="ar-IQ"/>
        </w:rPr>
        <w:t>) أو تحدث إلى مقدم الخدمة".</w:t>
      </w:r>
    </w:p>
    <w:sectPr w:rsidR="003B65CF" w:rsidRPr="00AA0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CF"/>
    <w:rsid w:val="000C2EDB"/>
    <w:rsid w:val="003B65CF"/>
    <w:rsid w:val="007448C4"/>
    <w:rsid w:val="007F42B4"/>
    <w:rsid w:val="00AA0A55"/>
    <w:rsid w:val="00BD393C"/>
    <w:rsid w:val="00C209CB"/>
    <w:rsid w:val="00DC53AB"/>
    <w:rsid w:val="00E83C96"/>
    <w:rsid w:val="00EF4059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89C0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C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C96"/>
    <w:pPr>
      <w:spacing w:before="100" w:beforeAutospacing="1" w:after="27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4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2B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2B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3C96"/>
    <w:rPr>
      <w:rFonts w:asciiTheme="majorHAnsi" w:eastAsia="Times New Roman" w:hAnsiTheme="majorHAnsi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Accessibility - Arabic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Accessibility - Arabic</dc:title>
  <dc:creator>HHS/OCR</dc:creator>
  <cp:lastModifiedBy>Sweeney, Kate (OS/OCIO/OES)</cp:lastModifiedBy>
  <cp:revision>2</cp:revision>
  <dcterms:created xsi:type="dcterms:W3CDTF">2024-04-22T16:09:00Z</dcterms:created>
  <dcterms:modified xsi:type="dcterms:W3CDTF">2024-04-22T16:09:00Z</dcterms:modified>
</cp:coreProperties>
</file>